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947" w:rsidRDefault="00756947" w:rsidP="00756947">
      <w:pPr>
        <w:spacing w:after="0" w:line="240" w:lineRule="auto"/>
        <w:jc w:val="both"/>
        <w:rPr>
          <w:rFonts w:ascii="Arial Narrow" w:hAnsi="Arial Narrow" w:cs="Times New Roman"/>
          <w:b/>
          <w:sz w:val="28"/>
          <w:szCs w:val="28"/>
        </w:rPr>
      </w:pPr>
      <w:bookmarkStart w:id="0" w:name="_GoBack"/>
      <w:bookmarkEnd w:id="0"/>
      <w:r w:rsidRPr="009D59E3">
        <w:rPr>
          <w:rFonts w:ascii="Arial Narrow" w:hAnsi="Arial Narrow" w:cs="Times New Roman"/>
          <w:b/>
          <w:sz w:val="28"/>
          <w:szCs w:val="28"/>
        </w:rPr>
        <w:t>REPORT O</w:t>
      </w:r>
      <w:r w:rsidR="00A74B16">
        <w:rPr>
          <w:rFonts w:ascii="Arial Narrow" w:hAnsi="Arial Narrow" w:cs="Times New Roman"/>
          <w:b/>
          <w:sz w:val="28"/>
          <w:szCs w:val="28"/>
        </w:rPr>
        <w:t>F A</w:t>
      </w:r>
      <w:r w:rsidR="00EE263D">
        <w:rPr>
          <w:rFonts w:ascii="Arial Narrow" w:hAnsi="Arial Narrow" w:cs="Times New Roman"/>
          <w:b/>
          <w:sz w:val="28"/>
          <w:szCs w:val="28"/>
        </w:rPr>
        <w:t xml:space="preserve"> </w:t>
      </w:r>
      <w:r w:rsidR="00A74B16">
        <w:rPr>
          <w:rFonts w:ascii="Arial Narrow" w:hAnsi="Arial Narrow" w:cs="Times New Roman"/>
          <w:b/>
          <w:sz w:val="28"/>
          <w:szCs w:val="28"/>
        </w:rPr>
        <w:t>MEETING</w:t>
      </w:r>
      <w:r w:rsidR="00EE263D">
        <w:rPr>
          <w:rFonts w:ascii="Arial Narrow" w:hAnsi="Arial Narrow" w:cs="Times New Roman"/>
          <w:b/>
          <w:sz w:val="28"/>
          <w:szCs w:val="28"/>
        </w:rPr>
        <w:t xml:space="preserve"> ON THE </w:t>
      </w:r>
      <w:r>
        <w:rPr>
          <w:rFonts w:ascii="Arial Narrow" w:hAnsi="Arial Narrow" w:cs="Times New Roman"/>
          <w:b/>
          <w:sz w:val="28"/>
          <w:szCs w:val="28"/>
        </w:rPr>
        <w:t xml:space="preserve">WORLD BANK </w:t>
      </w:r>
      <w:r w:rsidR="00EE263D">
        <w:rPr>
          <w:rFonts w:ascii="Arial Narrow" w:hAnsi="Arial Narrow" w:cs="Times New Roman"/>
          <w:b/>
          <w:sz w:val="28"/>
          <w:szCs w:val="28"/>
        </w:rPr>
        <w:t>SUPPORTED</w:t>
      </w:r>
      <w:r>
        <w:rPr>
          <w:rFonts w:ascii="Arial Narrow" w:hAnsi="Arial Narrow" w:cs="Times New Roman"/>
          <w:b/>
          <w:sz w:val="28"/>
          <w:szCs w:val="28"/>
        </w:rPr>
        <w:t xml:space="preserve"> BETTER</w:t>
      </w:r>
      <w:r w:rsidRPr="009D59E3">
        <w:rPr>
          <w:rFonts w:ascii="Arial Narrow" w:hAnsi="Arial Narrow" w:cs="Times New Roman"/>
          <w:b/>
          <w:sz w:val="28"/>
          <w:szCs w:val="28"/>
        </w:rPr>
        <w:t xml:space="preserve"> EDUCATION </w:t>
      </w:r>
      <w:r>
        <w:rPr>
          <w:rFonts w:ascii="Arial Narrow" w:hAnsi="Arial Narrow" w:cs="Times New Roman"/>
          <w:b/>
          <w:sz w:val="28"/>
          <w:szCs w:val="28"/>
        </w:rPr>
        <w:t>SERVICE DELIVERY FOR ALL (BESDA) PROGRAMME FOR RESULT (PforR) OPERATIONS</w:t>
      </w:r>
      <w:r w:rsidRPr="009D59E3">
        <w:rPr>
          <w:rFonts w:ascii="Arial Narrow" w:hAnsi="Arial Narrow" w:cs="Times New Roman"/>
          <w:b/>
          <w:sz w:val="28"/>
          <w:szCs w:val="28"/>
        </w:rPr>
        <w:t xml:space="preserve"> </w:t>
      </w:r>
      <w:r w:rsidR="00EC1D88">
        <w:rPr>
          <w:rFonts w:ascii="Arial Narrow" w:hAnsi="Arial Narrow" w:cs="Times New Roman"/>
          <w:b/>
          <w:sz w:val="28"/>
          <w:szCs w:val="28"/>
        </w:rPr>
        <w:t xml:space="preserve">HELD </w:t>
      </w:r>
      <w:r w:rsidR="00721A4A">
        <w:rPr>
          <w:rFonts w:ascii="Arial Narrow" w:hAnsi="Arial Narrow" w:cs="Times New Roman"/>
          <w:b/>
          <w:sz w:val="28"/>
          <w:szCs w:val="28"/>
        </w:rPr>
        <w:t xml:space="preserve">AT THE </w:t>
      </w:r>
      <w:r w:rsidR="008451F0">
        <w:rPr>
          <w:rFonts w:ascii="Arial Narrow" w:hAnsi="Arial Narrow" w:cs="Times New Roman"/>
          <w:b/>
          <w:sz w:val="28"/>
          <w:szCs w:val="28"/>
        </w:rPr>
        <w:t xml:space="preserve">CONFERENCE ROOM, </w:t>
      </w:r>
      <w:r w:rsidR="00721A4A" w:rsidRPr="008451F0">
        <w:rPr>
          <w:rFonts w:ascii="Arial Narrow" w:hAnsi="Arial Narrow" w:cs="Times New Roman"/>
          <w:b/>
          <w:sz w:val="28"/>
          <w:szCs w:val="28"/>
        </w:rPr>
        <w:t>MIN</w:t>
      </w:r>
      <w:r w:rsidR="008451F0">
        <w:rPr>
          <w:rFonts w:ascii="Arial Narrow" w:hAnsi="Arial Narrow" w:cs="Times New Roman"/>
          <w:b/>
          <w:sz w:val="28"/>
          <w:szCs w:val="28"/>
        </w:rPr>
        <w:t>ISTRY OF EDUDATION, JIGAW</w:t>
      </w:r>
      <w:r w:rsidR="00E338DF" w:rsidRPr="008451F0">
        <w:rPr>
          <w:rFonts w:ascii="Arial Narrow" w:hAnsi="Arial Narrow" w:cs="Times New Roman"/>
          <w:b/>
          <w:sz w:val="28"/>
          <w:szCs w:val="28"/>
        </w:rPr>
        <w:t>A</w:t>
      </w:r>
      <w:r w:rsidR="00EC1D88" w:rsidRPr="008451F0">
        <w:rPr>
          <w:rFonts w:ascii="Arial Narrow" w:hAnsi="Arial Narrow" w:cs="Times New Roman"/>
          <w:b/>
          <w:sz w:val="28"/>
          <w:szCs w:val="28"/>
        </w:rPr>
        <w:t xml:space="preserve"> </w:t>
      </w:r>
      <w:r w:rsidR="00EC3B59" w:rsidRPr="008451F0">
        <w:rPr>
          <w:rFonts w:ascii="Arial Narrow" w:hAnsi="Arial Narrow" w:cs="Times New Roman"/>
          <w:b/>
          <w:sz w:val="28"/>
          <w:szCs w:val="28"/>
        </w:rPr>
        <w:t>STATE</w:t>
      </w:r>
      <w:r w:rsidR="00EC1D88" w:rsidRPr="008451F0">
        <w:rPr>
          <w:rFonts w:ascii="Arial Narrow" w:hAnsi="Arial Narrow" w:cs="Times New Roman"/>
          <w:b/>
          <w:sz w:val="28"/>
          <w:szCs w:val="28"/>
        </w:rPr>
        <w:t xml:space="preserve"> </w:t>
      </w:r>
      <w:r w:rsidR="00CE1878">
        <w:rPr>
          <w:rFonts w:ascii="Arial Narrow" w:hAnsi="Arial Narrow" w:cs="Times New Roman"/>
          <w:b/>
          <w:sz w:val="28"/>
          <w:szCs w:val="28"/>
        </w:rPr>
        <w:t>SEPTEMBER</w:t>
      </w:r>
      <w:r w:rsidR="00E338DF">
        <w:rPr>
          <w:rFonts w:ascii="Arial Narrow" w:hAnsi="Arial Narrow" w:cs="Times New Roman"/>
          <w:b/>
          <w:sz w:val="28"/>
          <w:szCs w:val="28"/>
        </w:rPr>
        <w:t xml:space="preserve"> </w:t>
      </w:r>
      <w:r w:rsidR="00CE1878">
        <w:rPr>
          <w:rFonts w:ascii="Arial Narrow" w:hAnsi="Arial Narrow" w:cs="Times New Roman"/>
          <w:b/>
          <w:sz w:val="28"/>
          <w:szCs w:val="28"/>
        </w:rPr>
        <w:t>4</w:t>
      </w:r>
      <w:r w:rsidR="000019E0">
        <w:rPr>
          <w:rFonts w:ascii="Arial Narrow" w:hAnsi="Arial Narrow" w:cs="Times New Roman"/>
          <w:b/>
          <w:sz w:val="28"/>
          <w:szCs w:val="28"/>
        </w:rPr>
        <w:t xml:space="preserve"> - </w:t>
      </w:r>
      <w:r w:rsidR="00CE1878">
        <w:rPr>
          <w:rFonts w:ascii="Arial Narrow" w:hAnsi="Arial Narrow" w:cs="Times New Roman"/>
          <w:b/>
          <w:sz w:val="28"/>
          <w:szCs w:val="28"/>
        </w:rPr>
        <w:t>5</w:t>
      </w:r>
      <w:r w:rsidR="00EC3B59">
        <w:rPr>
          <w:rFonts w:ascii="Arial Narrow" w:hAnsi="Arial Narrow" w:cs="Times New Roman"/>
          <w:b/>
          <w:sz w:val="28"/>
          <w:szCs w:val="28"/>
        </w:rPr>
        <w:t>,</w:t>
      </w:r>
      <w:r>
        <w:rPr>
          <w:rFonts w:ascii="Arial Narrow" w:hAnsi="Arial Narrow" w:cs="Times New Roman"/>
          <w:b/>
          <w:sz w:val="28"/>
          <w:szCs w:val="28"/>
        </w:rPr>
        <w:t xml:space="preserve"> 2018</w:t>
      </w:r>
    </w:p>
    <w:p w:rsidR="00756947" w:rsidRPr="009D59E3" w:rsidRDefault="00756947" w:rsidP="00756947">
      <w:pPr>
        <w:spacing w:after="0" w:line="240" w:lineRule="auto"/>
        <w:jc w:val="both"/>
        <w:rPr>
          <w:rFonts w:ascii="Arial Narrow" w:hAnsi="Arial Narrow" w:cs="Times New Roman"/>
          <w:b/>
          <w:sz w:val="28"/>
          <w:szCs w:val="28"/>
        </w:rPr>
      </w:pPr>
    </w:p>
    <w:p w:rsidR="00756947" w:rsidRPr="009D59E3" w:rsidRDefault="00756947" w:rsidP="00756947">
      <w:pPr>
        <w:spacing w:line="240" w:lineRule="auto"/>
        <w:jc w:val="both"/>
        <w:rPr>
          <w:rFonts w:ascii="Arial Narrow" w:hAnsi="Arial Narrow" w:cs="Times New Roman"/>
          <w:sz w:val="28"/>
          <w:szCs w:val="28"/>
        </w:rPr>
      </w:pPr>
      <w:r w:rsidRPr="009D59E3">
        <w:rPr>
          <w:rFonts w:ascii="Arial Narrow" w:hAnsi="Arial Narrow" w:cs="Times New Roman"/>
          <w:sz w:val="28"/>
          <w:szCs w:val="28"/>
        </w:rPr>
        <w:t>1.0</w:t>
      </w:r>
      <w:r w:rsidRPr="009D59E3">
        <w:rPr>
          <w:rFonts w:ascii="Arial Narrow" w:hAnsi="Arial Narrow" w:cs="Times New Roman"/>
          <w:sz w:val="28"/>
          <w:szCs w:val="28"/>
        </w:rPr>
        <w:tab/>
      </w:r>
      <w:r w:rsidRPr="009D59E3">
        <w:rPr>
          <w:rFonts w:ascii="Arial Narrow" w:hAnsi="Arial Narrow" w:cs="Times New Roman"/>
          <w:b/>
          <w:sz w:val="28"/>
          <w:szCs w:val="28"/>
        </w:rPr>
        <w:t>INTRODUCTION</w:t>
      </w:r>
    </w:p>
    <w:p w:rsidR="00CE1878" w:rsidRDefault="00CE1878" w:rsidP="002F4A06">
      <w:pPr>
        <w:pStyle w:val="NoSpacing"/>
        <w:tabs>
          <w:tab w:val="left" w:pos="2790"/>
        </w:tabs>
        <w:ind w:left="720"/>
        <w:jc w:val="both"/>
        <w:rPr>
          <w:rFonts w:ascii="Arial Narrow" w:hAnsi="Arial Narrow"/>
          <w:sz w:val="28"/>
          <w:szCs w:val="32"/>
        </w:rPr>
      </w:pPr>
      <w:r>
        <w:rPr>
          <w:rFonts w:ascii="Arial Narrow" w:hAnsi="Arial Narrow"/>
          <w:sz w:val="28"/>
          <w:szCs w:val="32"/>
        </w:rPr>
        <w:t>Better</w:t>
      </w:r>
      <w:r w:rsidRPr="007826FC">
        <w:rPr>
          <w:rFonts w:ascii="Arial Narrow" w:hAnsi="Arial Narrow"/>
          <w:sz w:val="28"/>
          <w:szCs w:val="32"/>
        </w:rPr>
        <w:t xml:space="preserve"> Education </w:t>
      </w:r>
      <w:r>
        <w:rPr>
          <w:rFonts w:ascii="Arial Narrow" w:hAnsi="Arial Narrow"/>
          <w:sz w:val="28"/>
          <w:szCs w:val="32"/>
        </w:rPr>
        <w:t xml:space="preserve">Service Delivery for All (BESDA) </w:t>
      </w:r>
      <w:r w:rsidRPr="007826FC">
        <w:rPr>
          <w:rFonts w:ascii="Arial Narrow" w:hAnsi="Arial Narrow"/>
          <w:sz w:val="28"/>
          <w:szCs w:val="32"/>
        </w:rPr>
        <w:t xml:space="preserve">Programme </w:t>
      </w:r>
      <w:r>
        <w:rPr>
          <w:rFonts w:ascii="Arial Narrow" w:hAnsi="Arial Narrow"/>
          <w:sz w:val="28"/>
          <w:szCs w:val="32"/>
        </w:rPr>
        <w:t xml:space="preserve">for Result (PforR) Operations became effective January 22, 2018.  Most of the beneficiaries States are at a slow phase of programme implementation processes.  </w:t>
      </w:r>
      <w:r w:rsidR="005520D1">
        <w:rPr>
          <w:rFonts w:ascii="Arial Narrow" w:hAnsi="Arial Narrow"/>
          <w:sz w:val="28"/>
          <w:szCs w:val="32"/>
        </w:rPr>
        <w:t>One of the resolutions during the previous World Bank mission between July 23 and August 3, 2018, was that UBEC with the support of the National Programme Coordinator should conduct consultative meetings where ma</w:t>
      </w:r>
      <w:r>
        <w:rPr>
          <w:rFonts w:ascii="Arial Narrow" w:hAnsi="Arial Narrow"/>
          <w:sz w:val="28"/>
          <w:szCs w:val="32"/>
        </w:rPr>
        <w:t>jor stakeholders in States</w:t>
      </w:r>
      <w:r w:rsidR="00D02F28">
        <w:rPr>
          <w:rFonts w:ascii="Arial Narrow" w:hAnsi="Arial Narrow"/>
          <w:sz w:val="28"/>
          <w:szCs w:val="32"/>
        </w:rPr>
        <w:t xml:space="preserve"> would be brought together with a view to ameliorate the process of BESDA implementation.</w:t>
      </w:r>
    </w:p>
    <w:p w:rsidR="00CB0EFE" w:rsidRDefault="00CB0EFE" w:rsidP="002F4A06">
      <w:pPr>
        <w:pStyle w:val="NoSpacing"/>
        <w:tabs>
          <w:tab w:val="left" w:pos="2790"/>
        </w:tabs>
        <w:ind w:left="720"/>
        <w:jc w:val="both"/>
        <w:rPr>
          <w:rFonts w:ascii="Arial Narrow" w:hAnsi="Arial Narrow"/>
          <w:sz w:val="28"/>
          <w:szCs w:val="32"/>
        </w:rPr>
      </w:pPr>
    </w:p>
    <w:p w:rsidR="00281D67" w:rsidRDefault="00281D67" w:rsidP="00281D67">
      <w:pPr>
        <w:pStyle w:val="NoSpacing"/>
        <w:tabs>
          <w:tab w:val="left" w:pos="709"/>
        </w:tabs>
        <w:ind w:left="705" w:hanging="705"/>
        <w:jc w:val="both"/>
        <w:rPr>
          <w:rFonts w:ascii="Arial Narrow" w:eastAsia="Arial Unicode MS" w:hAnsi="Arial Narrow" w:cs="Arial Unicode MS"/>
          <w:sz w:val="28"/>
          <w:szCs w:val="28"/>
        </w:rPr>
      </w:pPr>
      <w:r>
        <w:rPr>
          <w:rFonts w:ascii="Arial Narrow" w:hAnsi="Arial Narrow"/>
          <w:sz w:val="28"/>
          <w:szCs w:val="28"/>
        </w:rPr>
        <w:tab/>
        <w:t xml:space="preserve">BESDA is a $611 million dollars World Bank supported Programme with participation of selected 17 States including Jigawa State.  The Programme Development Objectives (PDO) are to </w:t>
      </w:r>
      <w:r w:rsidRPr="002F4A06">
        <w:rPr>
          <w:rFonts w:ascii="Arial Narrow" w:eastAsia="Arial Unicode MS" w:hAnsi="Arial Narrow" w:cs="Arial Unicode MS"/>
          <w:sz w:val="28"/>
          <w:szCs w:val="28"/>
        </w:rPr>
        <w:t>increase equitable access for out –of- school children</w:t>
      </w:r>
      <w:r>
        <w:rPr>
          <w:rFonts w:ascii="Arial Narrow" w:eastAsia="Arial Unicode MS" w:hAnsi="Arial Narrow" w:cs="Arial Unicode MS"/>
          <w:sz w:val="28"/>
          <w:szCs w:val="28"/>
        </w:rPr>
        <w:t xml:space="preserve">, </w:t>
      </w:r>
      <w:r w:rsidRPr="002F4A06">
        <w:rPr>
          <w:rFonts w:ascii="Arial Narrow" w:eastAsia="Arial Unicode MS" w:hAnsi="Arial Narrow" w:cs="Arial Unicode MS"/>
          <w:sz w:val="28"/>
          <w:szCs w:val="28"/>
        </w:rPr>
        <w:t>improve</w:t>
      </w:r>
      <w:r>
        <w:rPr>
          <w:rFonts w:ascii="Arial Narrow" w:eastAsia="Arial Unicode MS" w:hAnsi="Arial Narrow" w:cs="Arial Unicode MS"/>
          <w:sz w:val="28"/>
          <w:szCs w:val="28"/>
        </w:rPr>
        <w:t xml:space="preserve"> literacy </w:t>
      </w:r>
      <w:r w:rsidRPr="002F4A06">
        <w:rPr>
          <w:rFonts w:ascii="Arial Narrow" w:eastAsia="Arial Unicode MS" w:hAnsi="Arial Narrow" w:cs="Arial Unicode MS"/>
          <w:sz w:val="28"/>
          <w:szCs w:val="28"/>
        </w:rPr>
        <w:t>and streng</w:t>
      </w:r>
      <w:r>
        <w:rPr>
          <w:rFonts w:ascii="Arial Narrow" w:eastAsia="Arial Unicode MS" w:hAnsi="Arial Narrow" w:cs="Arial Unicode MS"/>
          <w:sz w:val="28"/>
          <w:szCs w:val="28"/>
        </w:rPr>
        <w:t>then accountability for results.</w:t>
      </w:r>
    </w:p>
    <w:p w:rsidR="00CB0EFE" w:rsidRDefault="00CB0EFE" w:rsidP="002F4A06">
      <w:pPr>
        <w:pStyle w:val="NoSpacing"/>
        <w:tabs>
          <w:tab w:val="left" w:pos="2790"/>
        </w:tabs>
        <w:ind w:left="720"/>
        <w:jc w:val="both"/>
        <w:rPr>
          <w:rFonts w:ascii="Arial Narrow" w:hAnsi="Arial Narrow"/>
          <w:sz w:val="28"/>
          <w:szCs w:val="32"/>
        </w:rPr>
      </w:pPr>
    </w:p>
    <w:p w:rsidR="00D02F28" w:rsidRDefault="00D02F28" w:rsidP="00D02F28">
      <w:pPr>
        <w:ind w:left="720"/>
        <w:jc w:val="both"/>
        <w:rPr>
          <w:rFonts w:ascii="Arial Narrow" w:hAnsi="Arial Narrow" w:cs="Tahoma"/>
          <w:sz w:val="28"/>
          <w:szCs w:val="28"/>
        </w:rPr>
      </w:pPr>
      <w:r>
        <w:rPr>
          <w:rFonts w:ascii="Arial Narrow" w:hAnsi="Arial Narrow" w:cs="Tahoma"/>
          <w:sz w:val="28"/>
          <w:szCs w:val="28"/>
        </w:rPr>
        <w:t>So far, the r</w:t>
      </w:r>
      <w:r w:rsidRPr="00D02F28">
        <w:rPr>
          <w:rFonts w:ascii="Arial Narrow" w:hAnsi="Arial Narrow" w:cs="Tahoma"/>
          <w:sz w:val="28"/>
          <w:szCs w:val="28"/>
        </w:rPr>
        <w:t>ecent visits to Sokoto, Kebbi and Ka</w:t>
      </w:r>
      <w:r w:rsidR="00710B93">
        <w:rPr>
          <w:rFonts w:ascii="Arial Narrow" w:hAnsi="Arial Narrow" w:cs="Tahoma"/>
          <w:sz w:val="28"/>
          <w:szCs w:val="28"/>
        </w:rPr>
        <w:t>duna States have</w:t>
      </w:r>
      <w:r w:rsidRPr="00D02F28">
        <w:rPr>
          <w:rFonts w:ascii="Arial Narrow" w:hAnsi="Arial Narrow" w:cs="Tahoma"/>
          <w:sz w:val="28"/>
          <w:szCs w:val="28"/>
        </w:rPr>
        <w:t xml:space="preserve"> improved, significantly, the level of understanding of BESDA concept which led to the speedy resolution of outstanding issues in the State.</w:t>
      </w:r>
    </w:p>
    <w:p w:rsidR="000006D4" w:rsidRPr="00D02F28" w:rsidRDefault="000006D4" w:rsidP="000006D4">
      <w:pPr>
        <w:ind w:left="720"/>
        <w:jc w:val="both"/>
        <w:rPr>
          <w:rFonts w:ascii="Arial Narrow" w:hAnsi="Arial Narrow" w:cs="Tahoma"/>
          <w:sz w:val="28"/>
          <w:szCs w:val="28"/>
        </w:rPr>
      </w:pPr>
      <w:r>
        <w:rPr>
          <w:rFonts w:ascii="Arial Narrow" w:hAnsi="Arial Narrow" w:cs="Tahoma"/>
          <w:sz w:val="28"/>
          <w:szCs w:val="28"/>
        </w:rPr>
        <w:t xml:space="preserve">In continuation with consultation with major stakeholders therefore, Jigawa State </w:t>
      </w:r>
      <w:r w:rsidR="002C4886">
        <w:rPr>
          <w:rFonts w:ascii="Arial Narrow" w:hAnsi="Arial Narrow" w:cs="Tahoma"/>
          <w:sz w:val="28"/>
          <w:szCs w:val="28"/>
        </w:rPr>
        <w:t>was</w:t>
      </w:r>
      <w:r>
        <w:rPr>
          <w:rFonts w:ascii="Arial Narrow" w:hAnsi="Arial Narrow" w:cs="Tahoma"/>
          <w:sz w:val="28"/>
          <w:szCs w:val="28"/>
        </w:rPr>
        <w:t xml:space="preserve"> visited under the </w:t>
      </w:r>
      <w:r w:rsidRPr="00D02F28">
        <w:rPr>
          <w:rFonts w:ascii="Arial Narrow" w:hAnsi="Arial Narrow" w:cs="Tahoma"/>
          <w:sz w:val="28"/>
          <w:szCs w:val="28"/>
        </w:rPr>
        <w:t>leadership of the BESDA National Programme Coordinator (NPC) with support from the Coordinating Support Team (CST)</w:t>
      </w:r>
      <w:r w:rsidR="008451F0">
        <w:rPr>
          <w:rFonts w:ascii="Arial Narrow" w:hAnsi="Arial Narrow" w:cs="Tahoma"/>
          <w:sz w:val="28"/>
          <w:szCs w:val="28"/>
        </w:rPr>
        <w:t xml:space="preserve"> and Federal Ministry of Education</w:t>
      </w:r>
      <w:r w:rsidRPr="00D02F28">
        <w:rPr>
          <w:rFonts w:ascii="Arial Narrow" w:hAnsi="Arial Narrow" w:cs="Tahoma"/>
          <w:sz w:val="28"/>
          <w:szCs w:val="28"/>
        </w:rPr>
        <w:t>.</w:t>
      </w:r>
    </w:p>
    <w:p w:rsidR="000006D4" w:rsidRPr="00D02F28" w:rsidRDefault="000006D4" w:rsidP="000006D4">
      <w:pPr>
        <w:ind w:firstLine="720"/>
        <w:jc w:val="both"/>
        <w:rPr>
          <w:rFonts w:ascii="Arial Narrow" w:hAnsi="Arial Narrow" w:cs="Tahoma"/>
          <w:sz w:val="28"/>
          <w:szCs w:val="28"/>
        </w:rPr>
      </w:pPr>
      <w:r w:rsidRPr="00D02F28">
        <w:rPr>
          <w:rFonts w:ascii="Arial Narrow" w:hAnsi="Arial Narrow" w:cs="Tahoma"/>
          <w:sz w:val="28"/>
          <w:szCs w:val="28"/>
        </w:rPr>
        <w:t xml:space="preserve">The </w:t>
      </w:r>
      <w:r>
        <w:rPr>
          <w:rFonts w:ascii="Arial Narrow" w:hAnsi="Arial Narrow" w:cs="Tahoma"/>
          <w:sz w:val="28"/>
          <w:szCs w:val="28"/>
        </w:rPr>
        <w:t>visiting t</w:t>
      </w:r>
      <w:r w:rsidRPr="00D02F28">
        <w:rPr>
          <w:rFonts w:ascii="Arial Narrow" w:hAnsi="Arial Narrow" w:cs="Tahoma"/>
          <w:sz w:val="28"/>
          <w:szCs w:val="28"/>
        </w:rPr>
        <w:t>eam comprise</w:t>
      </w:r>
      <w:r>
        <w:rPr>
          <w:rFonts w:ascii="Arial Narrow" w:hAnsi="Arial Narrow" w:cs="Tahoma"/>
          <w:sz w:val="28"/>
          <w:szCs w:val="28"/>
        </w:rPr>
        <w:t>d the following:</w:t>
      </w:r>
    </w:p>
    <w:p w:rsidR="000006D4" w:rsidRPr="00D02F28"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Prof. Gidado Tahir</w:t>
      </w:r>
      <w:r>
        <w:rPr>
          <w:rFonts w:ascii="Arial Narrow" w:hAnsi="Arial Narrow" w:cs="Tahoma"/>
          <w:sz w:val="28"/>
          <w:szCs w:val="28"/>
        </w:rPr>
        <w:tab/>
        <w:t xml:space="preserve">  </w:t>
      </w:r>
      <w:r w:rsidRPr="00D02F28">
        <w:rPr>
          <w:rFonts w:ascii="Arial Narrow" w:hAnsi="Arial Narrow" w:cs="Tahoma"/>
          <w:sz w:val="28"/>
          <w:szCs w:val="28"/>
        </w:rPr>
        <w:t xml:space="preserve"> -</w:t>
      </w:r>
      <w:r w:rsidRPr="00D02F28">
        <w:rPr>
          <w:rFonts w:ascii="Arial Narrow" w:hAnsi="Arial Narrow" w:cs="Tahoma"/>
          <w:sz w:val="28"/>
          <w:szCs w:val="28"/>
        </w:rPr>
        <w:tab/>
        <w:t>NPC</w:t>
      </w:r>
      <w:r w:rsidR="008451F0">
        <w:rPr>
          <w:rFonts w:ascii="Arial Narrow" w:hAnsi="Arial Narrow" w:cs="Tahoma"/>
          <w:sz w:val="28"/>
          <w:szCs w:val="28"/>
        </w:rPr>
        <w:t>, UBEC</w:t>
      </w:r>
      <w:r w:rsidRPr="00D02F28">
        <w:rPr>
          <w:rFonts w:ascii="Arial Narrow" w:hAnsi="Arial Narrow" w:cs="Tahoma"/>
          <w:sz w:val="28"/>
          <w:szCs w:val="28"/>
        </w:rPr>
        <w:tab/>
      </w:r>
      <w:r w:rsidRPr="00D02F28">
        <w:rPr>
          <w:rFonts w:ascii="Arial Narrow" w:hAnsi="Arial Narrow" w:cs="Tahoma"/>
          <w:sz w:val="28"/>
          <w:szCs w:val="28"/>
        </w:rPr>
        <w:tab/>
      </w:r>
      <w:r w:rsidRPr="00D02F28">
        <w:rPr>
          <w:rFonts w:ascii="Arial Narrow" w:hAnsi="Arial Narrow" w:cs="Tahoma"/>
          <w:sz w:val="28"/>
          <w:szCs w:val="28"/>
        </w:rPr>
        <w:tab/>
      </w:r>
      <w:r w:rsidR="008451F0">
        <w:rPr>
          <w:rFonts w:ascii="Arial Narrow" w:hAnsi="Arial Narrow" w:cs="Tahoma"/>
          <w:sz w:val="28"/>
          <w:szCs w:val="28"/>
        </w:rPr>
        <w:t xml:space="preserve">     </w:t>
      </w:r>
      <w:r w:rsidRPr="00D02F28">
        <w:rPr>
          <w:rFonts w:ascii="Arial Narrow" w:hAnsi="Arial Narrow" w:cs="Tahoma"/>
          <w:sz w:val="28"/>
          <w:szCs w:val="28"/>
        </w:rPr>
        <w:t>-</w:t>
      </w:r>
      <w:r w:rsidRPr="00D02F28">
        <w:rPr>
          <w:rFonts w:ascii="Arial Narrow" w:hAnsi="Arial Narrow" w:cs="Tahoma"/>
          <w:sz w:val="28"/>
          <w:szCs w:val="28"/>
        </w:rPr>
        <w:tab/>
        <w:t>Team Leader</w:t>
      </w:r>
    </w:p>
    <w:p w:rsidR="000006D4"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IRO Umar</w:t>
      </w:r>
      <w:r w:rsidRPr="00D02F28">
        <w:rPr>
          <w:rFonts w:ascii="Arial Narrow" w:hAnsi="Arial Narrow" w:cs="Tahoma"/>
          <w:sz w:val="28"/>
          <w:szCs w:val="28"/>
        </w:rPr>
        <w:tab/>
      </w:r>
      <w:r w:rsidRPr="00D02F28">
        <w:rPr>
          <w:rFonts w:ascii="Arial Narrow" w:hAnsi="Arial Narrow" w:cs="Tahoma"/>
          <w:sz w:val="28"/>
          <w:szCs w:val="28"/>
        </w:rPr>
        <w:tab/>
        <w:t xml:space="preserve">   -</w:t>
      </w:r>
      <w:r w:rsidRPr="00D02F28">
        <w:rPr>
          <w:rFonts w:ascii="Arial Narrow" w:hAnsi="Arial Narrow" w:cs="Tahoma"/>
          <w:sz w:val="28"/>
          <w:szCs w:val="28"/>
        </w:rPr>
        <w:tab/>
        <w:t>DD(SP)/Head CST</w:t>
      </w:r>
      <w:r w:rsidR="008451F0">
        <w:rPr>
          <w:rFonts w:ascii="Arial Narrow" w:hAnsi="Arial Narrow" w:cs="Tahoma"/>
          <w:sz w:val="28"/>
          <w:szCs w:val="28"/>
        </w:rPr>
        <w:t>, UBEC</w:t>
      </w:r>
      <w:r>
        <w:rPr>
          <w:rFonts w:ascii="Arial Narrow" w:hAnsi="Arial Narrow" w:cs="Tahoma"/>
          <w:sz w:val="28"/>
          <w:szCs w:val="28"/>
        </w:rPr>
        <w:tab/>
      </w:r>
      <w:r w:rsidR="008451F0">
        <w:rPr>
          <w:rFonts w:ascii="Arial Narrow" w:hAnsi="Arial Narrow" w:cs="Tahoma"/>
          <w:sz w:val="28"/>
          <w:szCs w:val="28"/>
        </w:rPr>
        <w:t xml:space="preserve">     </w:t>
      </w:r>
      <w:r w:rsidRPr="00D02F28">
        <w:rPr>
          <w:rFonts w:ascii="Arial Narrow" w:hAnsi="Arial Narrow" w:cs="Tahoma"/>
          <w:sz w:val="28"/>
          <w:szCs w:val="28"/>
        </w:rPr>
        <w:t>-</w:t>
      </w:r>
      <w:r w:rsidRPr="00D02F28">
        <w:rPr>
          <w:rFonts w:ascii="Arial Narrow" w:hAnsi="Arial Narrow" w:cs="Tahoma"/>
          <w:sz w:val="28"/>
          <w:szCs w:val="28"/>
        </w:rPr>
        <w:tab/>
      </w:r>
      <w:r w:rsidR="002D432E">
        <w:rPr>
          <w:rFonts w:ascii="Arial Narrow" w:hAnsi="Arial Narrow" w:cs="Tahoma"/>
          <w:sz w:val="28"/>
          <w:szCs w:val="28"/>
        </w:rPr>
        <w:t>Member</w:t>
      </w:r>
    </w:p>
    <w:p w:rsidR="008451F0" w:rsidRPr="00D02F28" w:rsidRDefault="008451F0" w:rsidP="008451F0">
      <w:pPr>
        <w:pStyle w:val="ListParagraph"/>
        <w:numPr>
          <w:ilvl w:val="0"/>
          <w:numId w:val="12"/>
        </w:numPr>
        <w:jc w:val="both"/>
        <w:rPr>
          <w:rFonts w:ascii="Arial Narrow" w:hAnsi="Arial Narrow" w:cs="Tahoma"/>
          <w:sz w:val="28"/>
          <w:szCs w:val="28"/>
        </w:rPr>
      </w:pPr>
      <w:r>
        <w:rPr>
          <w:rFonts w:ascii="Arial Narrow" w:hAnsi="Arial Narrow" w:cs="Tahoma"/>
          <w:sz w:val="28"/>
          <w:szCs w:val="28"/>
        </w:rPr>
        <w:t>Mrs. Haruna Amina Buba</w:t>
      </w:r>
      <w:r w:rsidR="002D432E">
        <w:rPr>
          <w:rFonts w:ascii="Arial Narrow" w:hAnsi="Arial Narrow" w:cs="Tahoma"/>
          <w:sz w:val="28"/>
          <w:szCs w:val="28"/>
        </w:rPr>
        <w:t xml:space="preserve"> -</w:t>
      </w:r>
      <w:r>
        <w:rPr>
          <w:rFonts w:ascii="Arial Narrow" w:hAnsi="Arial Narrow" w:cs="Tahoma"/>
          <w:sz w:val="28"/>
          <w:szCs w:val="28"/>
        </w:rPr>
        <w:tab/>
        <w:t xml:space="preserve">Deputy Director, FME </w:t>
      </w:r>
      <w:r>
        <w:rPr>
          <w:rFonts w:ascii="Arial Narrow" w:hAnsi="Arial Narrow" w:cs="Tahoma"/>
          <w:sz w:val="28"/>
          <w:szCs w:val="28"/>
        </w:rPr>
        <w:tab/>
        <w:t xml:space="preserve">     -     </w:t>
      </w:r>
      <w:r w:rsidR="002D432E">
        <w:rPr>
          <w:rFonts w:ascii="Arial Narrow" w:hAnsi="Arial Narrow" w:cs="Tahoma"/>
          <w:sz w:val="28"/>
          <w:szCs w:val="28"/>
        </w:rPr>
        <w:t>“</w:t>
      </w:r>
    </w:p>
    <w:p w:rsidR="008451F0" w:rsidRPr="00D02F28" w:rsidRDefault="00A3208A" w:rsidP="000006D4">
      <w:pPr>
        <w:pStyle w:val="ListParagraph"/>
        <w:numPr>
          <w:ilvl w:val="0"/>
          <w:numId w:val="12"/>
        </w:numPr>
        <w:jc w:val="both"/>
        <w:rPr>
          <w:rFonts w:ascii="Arial Narrow" w:hAnsi="Arial Narrow" w:cs="Tahoma"/>
          <w:sz w:val="28"/>
          <w:szCs w:val="28"/>
        </w:rPr>
      </w:pPr>
      <w:r>
        <w:rPr>
          <w:rFonts w:ascii="Arial Narrow" w:hAnsi="Arial Narrow" w:cs="Tahoma"/>
          <w:sz w:val="28"/>
          <w:szCs w:val="28"/>
        </w:rPr>
        <w:t>U</w:t>
      </w:r>
      <w:r w:rsidR="008451F0">
        <w:rPr>
          <w:rFonts w:ascii="Arial Narrow" w:hAnsi="Arial Narrow" w:cs="Tahoma"/>
          <w:sz w:val="28"/>
          <w:szCs w:val="28"/>
        </w:rPr>
        <w:t>chenwoke Ijeoma C. -</w:t>
      </w:r>
      <w:r w:rsidR="008451F0">
        <w:rPr>
          <w:rFonts w:ascii="Arial Narrow" w:hAnsi="Arial Narrow" w:cs="Tahoma"/>
          <w:sz w:val="28"/>
          <w:szCs w:val="28"/>
        </w:rPr>
        <w:tab/>
        <w:t xml:space="preserve">Asst. Director, </w:t>
      </w:r>
      <w:r w:rsidR="002D432E">
        <w:rPr>
          <w:rFonts w:ascii="Arial Narrow" w:hAnsi="Arial Narrow" w:cs="Tahoma"/>
          <w:sz w:val="28"/>
          <w:szCs w:val="28"/>
        </w:rPr>
        <w:t>FME</w:t>
      </w:r>
      <w:r w:rsidR="002D432E">
        <w:rPr>
          <w:rFonts w:ascii="Arial Narrow" w:hAnsi="Arial Narrow" w:cs="Tahoma"/>
          <w:sz w:val="28"/>
          <w:szCs w:val="28"/>
        </w:rPr>
        <w:tab/>
      </w:r>
      <w:r w:rsidR="002D432E">
        <w:rPr>
          <w:rFonts w:ascii="Arial Narrow" w:hAnsi="Arial Narrow" w:cs="Tahoma"/>
          <w:sz w:val="28"/>
          <w:szCs w:val="28"/>
        </w:rPr>
        <w:tab/>
        <w:t xml:space="preserve">     -</w:t>
      </w:r>
      <w:r w:rsidR="002D432E">
        <w:rPr>
          <w:rFonts w:ascii="Arial Narrow" w:hAnsi="Arial Narrow" w:cs="Tahoma"/>
          <w:sz w:val="28"/>
          <w:szCs w:val="28"/>
        </w:rPr>
        <w:tab/>
        <w:t>“</w:t>
      </w:r>
    </w:p>
    <w:p w:rsidR="000006D4" w:rsidRDefault="000006D4" w:rsidP="000006D4">
      <w:pPr>
        <w:pStyle w:val="ListParagraph"/>
        <w:numPr>
          <w:ilvl w:val="0"/>
          <w:numId w:val="12"/>
        </w:numPr>
        <w:jc w:val="both"/>
        <w:rPr>
          <w:rFonts w:ascii="Arial Narrow" w:hAnsi="Arial Narrow" w:cs="Tahoma"/>
          <w:sz w:val="28"/>
          <w:szCs w:val="28"/>
        </w:rPr>
      </w:pPr>
      <w:r w:rsidRPr="00D02F28">
        <w:rPr>
          <w:rFonts w:ascii="Arial Narrow" w:hAnsi="Arial Narrow" w:cs="Tahoma"/>
          <w:sz w:val="28"/>
          <w:szCs w:val="28"/>
        </w:rPr>
        <w:t>Moses Oyishe</w:t>
      </w:r>
      <w:r w:rsidRPr="00D02F28">
        <w:rPr>
          <w:rFonts w:ascii="Arial Narrow" w:hAnsi="Arial Narrow" w:cs="Tahoma"/>
          <w:sz w:val="28"/>
          <w:szCs w:val="28"/>
        </w:rPr>
        <w:tab/>
        <w:t xml:space="preserve">   -</w:t>
      </w:r>
      <w:r w:rsidRPr="00D02F28">
        <w:rPr>
          <w:rFonts w:ascii="Arial Narrow" w:hAnsi="Arial Narrow" w:cs="Tahoma"/>
          <w:sz w:val="28"/>
          <w:szCs w:val="28"/>
        </w:rPr>
        <w:tab/>
        <w:t>Principal Project Officer</w:t>
      </w:r>
      <w:r w:rsidR="008451F0">
        <w:rPr>
          <w:rFonts w:ascii="Arial Narrow" w:hAnsi="Arial Narrow" w:cs="Tahoma"/>
          <w:sz w:val="28"/>
          <w:szCs w:val="28"/>
        </w:rPr>
        <w:t xml:space="preserve">, UBEC </w:t>
      </w:r>
      <w:r w:rsidRPr="00D02F28">
        <w:rPr>
          <w:rFonts w:ascii="Arial Narrow" w:hAnsi="Arial Narrow" w:cs="Tahoma"/>
          <w:sz w:val="28"/>
          <w:szCs w:val="28"/>
        </w:rPr>
        <w:t>-</w:t>
      </w:r>
      <w:r w:rsidRPr="00D02F28">
        <w:rPr>
          <w:rFonts w:ascii="Arial Narrow" w:hAnsi="Arial Narrow" w:cs="Tahoma"/>
          <w:sz w:val="28"/>
          <w:szCs w:val="28"/>
        </w:rPr>
        <w:tab/>
      </w:r>
      <w:r w:rsidR="002D432E">
        <w:rPr>
          <w:rFonts w:ascii="Arial Narrow" w:hAnsi="Arial Narrow" w:cs="Tahoma"/>
          <w:sz w:val="28"/>
          <w:szCs w:val="28"/>
        </w:rPr>
        <w:t>“</w:t>
      </w:r>
    </w:p>
    <w:p w:rsidR="00AF07CE" w:rsidRDefault="00AF07CE" w:rsidP="000006D4">
      <w:pPr>
        <w:jc w:val="both"/>
        <w:rPr>
          <w:rFonts w:ascii="Arial Narrow" w:hAnsi="Arial Narrow" w:cs="Tahoma"/>
          <w:sz w:val="28"/>
          <w:szCs w:val="28"/>
        </w:rPr>
      </w:pPr>
    </w:p>
    <w:p w:rsidR="00AF07CE" w:rsidRDefault="00AF07CE" w:rsidP="000006D4">
      <w:pPr>
        <w:jc w:val="both"/>
        <w:rPr>
          <w:rFonts w:ascii="Arial Narrow" w:hAnsi="Arial Narrow" w:cs="Tahoma"/>
          <w:sz w:val="28"/>
          <w:szCs w:val="28"/>
        </w:rPr>
      </w:pPr>
    </w:p>
    <w:p w:rsidR="000006D4" w:rsidRPr="000006D4" w:rsidRDefault="000006D4" w:rsidP="000006D4">
      <w:pPr>
        <w:jc w:val="both"/>
        <w:rPr>
          <w:rFonts w:ascii="Arial Narrow" w:hAnsi="Arial Narrow" w:cs="Tahoma"/>
          <w:b/>
          <w:sz w:val="28"/>
          <w:szCs w:val="28"/>
        </w:rPr>
      </w:pPr>
      <w:r>
        <w:rPr>
          <w:rFonts w:ascii="Arial Narrow" w:hAnsi="Arial Narrow" w:cs="Tahoma"/>
          <w:sz w:val="28"/>
          <w:szCs w:val="28"/>
        </w:rPr>
        <w:lastRenderedPageBreak/>
        <w:t>2.0</w:t>
      </w:r>
      <w:r>
        <w:rPr>
          <w:rFonts w:ascii="Arial Narrow" w:hAnsi="Arial Narrow" w:cs="Tahoma"/>
          <w:sz w:val="28"/>
          <w:szCs w:val="28"/>
        </w:rPr>
        <w:tab/>
      </w:r>
      <w:r>
        <w:rPr>
          <w:rFonts w:ascii="Arial Narrow" w:hAnsi="Arial Narrow" w:cs="Tahoma"/>
          <w:b/>
          <w:sz w:val="28"/>
          <w:szCs w:val="28"/>
        </w:rPr>
        <w:t>OBJECTIVES OF THE VISIT</w:t>
      </w:r>
    </w:p>
    <w:p w:rsidR="00D02F28" w:rsidRPr="00D02F28" w:rsidRDefault="002C4886" w:rsidP="00D02F28">
      <w:pPr>
        <w:ind w:left="720"/>
        <w:jc w:val="both"/>
        <w:rPr>
          <w:rFonts w:ascii="Arial Narrow" w:hAnsi="Arial Narrow" w:cs="Tahoma"/>
          <w:sz w:val="28"/>
          <w:szCs w:val="28"/>
        </w:rPr>
      </w:pPr>
      <w:r>
        <w:rPr>
          <w:rFonts w:ascii="Arial Narrow" w:hAnsi="Arial Narrow" w:cs="Tahoma"/>
          <w:sz w:val="28"/>
          <w:szCs w:val="28"/>
        </w:rPr>
        <w:t>The main objectives of the visit to Jigawa State among other things are to:</w:t>
      </w:r>
    </w:p>
    <w:p w:rsidR="00D02F28" w:rsidRPr="00D02F28" w:rsidRDefault="00D02F28" w:rsidP="002C4886">
      <w:pPr>
        <w:pStyle w:val="ListParagraph"/>
        <w:numPr>
          <w:ilvl w:val="0"/>
          <w:numId w:val="10"/>
        </w:numPr>
        <w:ind w:left="1440"/>
        <w:jc w:val="both"/>
        <w:rPr>
          <w:rFonts w:ascii="Arial Narrow" w:hAnsi="Arial Narrow" w:cs="Tahoma"/>
          <w:sz w:val="28"/>
          <w:szCs w:val="28"/>
        </w:rPr>
      </w:pPr>
      <w:r w:rsidRPr="00D02F28">
        <w:rPr>
          <w:rFonts w:ascii="Arial Narrow" w:hAnsi="Arial Narrow" w:cs="Tahoma"/>
          <w:sz w:val="28"/>
          <w:szCs w:val="28"/>
        </w:rPr>
        <w:t xml:space="preserve">hold discussions on BESDA implementation issues with the Executive Governors (if available), </w:t>
      </w:r>
    </w:p>
    <w:p w:rsidR="00D02F28" w:rsidRPr="00D02F28" w:rsidRDefault="002C4886" w:rsidP="002C4886">
      <w:pPr>
        <w:pStyle w:val="ListParagraph"/>
        <w:numPr>
          <w:ilvl w:val="0"/>
          <w:numId w:val="10"/>
        </w:numPr>
        <w:ind w:left="1440"/>
        <w:jc w:val="both"/>
        <w:rPr>
          <w:rFonts w:ascii="Arial Narrow" w:hAnsi="Arial Narrow" w:cs="Tahoma"/>
          <w:sz w:val="28"/>
          <w:szCs w:val="28"/>
        </w:rPr>
      </w:pPr>
      <w:r>
        <w:rPr>
          <w:rFonts w:ascii="Arial Narrow" w:hAnsi="Arial Narrow" w:cs="Tahoma"/>
          <w:sz w:val="28"/>
          <w:szCs w:val="28"/>
        </w:rPr>
        <w:t>c</w:t>
      </w:r>
      <w:r w:rsidR="00D02F28" w:rsidRPr="00D02F28">
        <w:rPr>
          <w:rFonts w:ascii="Arial Narrow" w:hAnsi="Arial Narrow" w:cs="Tahoma"/>
          <w:sz w:val="28"/>
          <w:szCs w:val="28"/>
        </w:rPr>
        <w:t>onvene and conduct Technical Sessions with the joint SMoEs – SUBEBs Leaderships and Teams</w:t>
      </w:r>
    </w:p>
    <w:p w:rsidR="00D02F28" w:rsidRPr="00D02F28" w:rsidRDefault="00D02F28" w:rsidP="002C4886">
      <w:pPr>
        <w:pStyle w:val="ListParagraph"/>
        <w:numPr>
          <w:ilvl w:val="0"/>
          <w:numId w:val="10"/>
        </w:numPr>
        <w:ind w:left="1440"/>
        <w:jc w:val="both"/>
        <w:rPr>
          <w:rFonts w:ascii="Arial Narrow" w:hAnsi="Arial Narrow" w:cs="Tahoma"/>
          <w:sz w:val="28"/>
          <w:szCs w:val="28"/>
        </w:rPr>
      </w:pPr>
      <w:r w:rsidRPr="00D02F28">
        <w:rPr>
          <w:rFonts w:ascii="Arial Narrow" w:hAnsi="Arial Narrow" w:cs="Tahoma"/>
          <w:sz w:val="28"/>
          <w:szCs w:val="28"/>
        </w:rPr>
        <w:t>follow-up setting up of:</w:t>
      </w:r>
    </w:p>
    <w:p w:rsidR="00D02F28" w:rsidRP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 xml:space="preserve">BESDA Accounts, </w:t>
      </w:r>
    </w:p>
    <w:p w:rsidR="00D02F28" w:rsidRP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implementation Teams in the States, and</w:t>
      </w:r>
    </w:p>
    <w:p w:rsidR="00D02F28" w:rsidRDefault="00D02F28" w:rsidP="002C4886">
      <w:pPr>
        <w:pStyle w:val="ListParagraph"/>
        <w:numPr>
          <w:ilvl w:val="0"/>
          <w:numId w:val="11"/>
        </w:numPr>
        <w:ind w:left="1800"/>
        <w:jc w:val="both"/>
        <w:rPr>
          <w:rFonts w:ascii="Arial Narrow" w:hAnsi="Arial Narrow" w:cs="Tahoma"/>
          <w:sz w:val="28"/>
          <w:szCs w:val="28"/>
        </w:rPr>
      </w:pPr>
      <w:r w:rsidRPr="00D02F28">
        <w:rPr>
          <w:rFonts w:ascii="Arial Narrow" w:hAnsi="Arial Narrow" w:cs="Tahoma"/>
          <w:sz w:val="28"/>
          <w:szCs w:val="28"/>
        </w:rPr>
        <w:t xml:space="preserve">discuss the States’ Prior Results (Action plans) based on World Bank’s IVA observations. </w:t>
      </w:r>
    </w:p>
    <w:p w:rsidR="006B3386" w:rsidRDefault="007B0088" w:rsidP="006B3386">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T</w:t>
      </w:r>
      <w:r w:rsidR="00B4335B">
        <w:rPr>
          <w:rFonts w:ascii="Arial Narrow" w:hAnsi="Arial Narrow" w:cs="Times New Roman"/>
          <w:color w:val="000000"/>
          <w:sz w:val="28"/>
          <w:szCs w:val="28"/>
        </w:rPr>
        <w:t xml:space="preserve">eam was received by </w:t>
      </w:r>
      <w:r w:rsidR="00CD2BCB">
        <w:rPr>
          <w:rFonts w:ascii="Arial Narrow" w:hAnsi="Arial Narrow" w:cs="Times New Roman"/>
          <w:color w:val="000000"/>
          <w:sz w:val="28"/>
          <w:szCs w:val="28"/>
        </w:rPr>
        <w:t>the</w:t>
      </w:r>
      <w:r w:rsidR="00B4335B">
        <w:rPr>
          <w:rFonts w:ascii="Arial Narrow" w:hAnsi="Arial Narrow" w:cs="Times New Roman"/>
          <w:color w:val="000000"/>
          <w:sz w:val="28"/>
          <w:szCs w:val="28"/>
        </w:rPr>
        <w:t xml:space="preserve"> </w:t>
      </w:r>
      <w:r w:rsidR="00CD2BCB">
        <w:rPr>
          <w:rFonts w:ascii="Arial Narrow" w:hAnsi="Arial Narrow" w:cs="Times New Roman"/>
          <w:color w:val="000000"/>
          <w:sz w:val="28"/>
          <w:szCs w:val="28"/>
        </w:rPr>
        <w:t xml:space="preserve">Honourable </w:t>
      </w:r>
      <w:r w:rsidR="00B4335B">
        <w:rPr>
          <w:rFonts w:ascii="Arial Narrow" w:hAnsi="Arial Narrow" w:cs="Times New Roman"/>
          <w:color w:val="000000"/>
          <w:sz w:val="28"/>
          <w:szCs w:val="28"/>
        </w:rPr>
        <w:t>Commissioners of Education,</w:t>
      </w:r>
      <w:r w:rsidR="00CD2BCB">
        <w:rPr>
          <w:rFonts w:ascii="Arial Narrow" w:hAnsi="Arial Narrow" w:cs="Times New Roman"/>
          <w:color w:val="000000"/>
          <w:sz w:val="28"/>
          <w:szCs w:val="28"/>
        </w:rPr>
        <w:t xml:space="preserve"> Science &amp; Technology</w:t>
      </w:r>
      <w:r w:rsidR="002D432E">
        <w:rPr>
          <w:rFonts w:ascii="Arial Narrow" w:hAnsi="Arial Narrow" w:cs="Times New Roman"/>
          <w:color w:val="000000"/>
          <w:sz w:val="28"/>
          <w:szCs w:val="28"/>
        </w:rPr>
        <w:t xml:space="preserve"> (MOEST)</w:t>
      </w:r>
      <w:r w:rsidR="00B4335B">
        <w:rPr>
          <w:rFonts w:ascii="Arial Narrow" w:hAnsi="Arial Narrow" w:cs="Times New Roman"/>
          <w:color w:val="000000"/>
          <w:sz w:val="28"/>
          <w:szCs w:val="28"/>
        </w:rPr>
        <w:t>, Executive Chairman</w:t>
      </w:r>
      <w:r w:rsidR="002D432E">
        <w:rPr>
          <w:rFonts w:ascii="Arial Narrow" w:hAnsi="Arial Narrow" w:cs="Times New Roman"/>
          <w:color w:val="000000"/>
          <w:sz w:val="28"/>
          <w:szCs w:val="28"/>
        </w:rPr>
        <w:t>, State Universal Basic Education Board (</w:t>
      </w:r>
      <w:r w:rsidR="008B6A60">
        <w:rPr>
          <w:rFonts w:ascii="Arial Narrow" w:hAnsi="Arial Narrow" w:cs="Times New Roman"/>
          <w:color w:val="000000"/>
          <w:sz w:val="28"/>
          <w:szCs w:val="28"/>
        </w:rPr>
        <w:t>SUBEB</w:t>
      </w:r>
      <w:r w:rsidR="002D432E">
        <w:rPr>
          <w:rFonts w:ascii="Arial Narrow" w:hAnsi="Arial Narrow" w:cs="Times New Roman"/>
          <w:color w:val="000000"/>
          <w:sz w:val="28"/>
          <w:szCs w:val="28"/>
        </w:rPr>
        <w:t>)</w:t>
      </w:r>
      <w:r>
        <w:rPr>
          <w:rFonts w:ascii="Arial Narrow" w:hAnsi="Arial Narrow" w:cs="Times New Roman"/>
          <w:color w:val="000000"/>
          <w:sz w:val="28"/>
          <w:szCs w:val="28"/>
        </w:rPr>
        <w:t xml:space="preserve">, </w:t>
      </w:r>
      <w:r w:rsidR="00944544">
        <w:rPr>
          <w:rFonts w:ascii="Arial Narrow" w:hAnsi="Arial Narrow" w:cs="Times New Roman"/>
          <w:color w:val="000000"/>
          <w:sz w:val="28"/>
          <w:szCs w:val="28"/>
        </w:rPr>
        <w:t xml:space="preserve">Permanent Members (SUBEB), </w:t>
      </w:r>
      <w:r>
        <w:rPr>
          <w:rFonts w:ascii="Arial Narrow" w:hAnsi="Arial Narrow" w:cs="Times New Roman"/>
          <w:color w:val="000000"/>
          <w:sz w:val="28"/>
          <w:szCs w:val="28"/>
        </w:rPr>
        <w:t>Directo</w:t>
      </w:r>
      <w:r w:rsidR="002D432E">
        <w:rPr>
          <w:rFonts w:ascii="Arial Narrow" w:hAnsi="Arial Narrow" w:cs="Times New Roman"/>
          <w:color w:val="000000"/>
          <w:sz w:val="28"/>
          <w:szCs w:val="28"/>
        </w:rPr>
        <w:t>rs from the Ministry and SUBEB.</w:t>
      </w:r>
    </w:p>
    <w:p w:rsidR="00BF6DEC" w:rsidRDefault="00BF6DEC" w:rsidP="00756947">
      <w:pPr>
        <w:pStyle w:val="NoSpacing"/>
        <w:tabs>
          <w:tab w:val="left" w:pos="720"/>
        </w:tabs>
        <w:jc w:val="both"/>
        <w:rPr>
          <w:rFonts w:ascii="Arial Narrow" w:hAnsi="Arial Narrow" w:cs="Times New Roman"/>
          <w:b/>
          <w:color w:val="000000"/>
          <w:sz w:val="28"/>
          <w:szCs w:val="28"/>
        </w:rPr>
      </w:pPr>
    </w:p>
    <w:p w:rsidR="00756947" w:rsidRDefault="00756947" w:rsidP="00756947">
      <w:pPr>
        <w:pStyle w:val="NoSpacing"/>
        <w:tabs>
          <w:tab w:val="left" w:pos="720"/>
        </w:tabs>
        <w:jc w:val="both"/>
        <w:rPr>
          <w:rFonts w:ascii="Arial Narrow" w:hAnsi="Arial Narrow" w:cs="Times New Roman"/>
          <w:b/>
          <w:color w:val="000000"/>
          <w:sz w:val="28"/>
          <w:szCs w:val="28"/>
        </w:rPr>
      </w:pPr>
      <w:r>
        <w:rPr>
          <w:rFonts w:ascii="Arial Narrow" w:hAnsi="Arial Narrow" w:cs="Times New Roman"/>
          <w:b/>
          <w:color w:val="000000"/>
          <w:sz w:val="28"/>
          <w:szCs w:val="28"/>
        </w:rPr>
        <w:t>2.0</w:t>
      </w:r>
      <w:r>
        <w:rPr>
          <w:rFonts w:ascii="Arial Narrow" w:hAnsi="Arial Narrow" w:cs="Times New Roman"/>
          <w:b/>
          <w:color w:val="000000"/>
          <w:sz w:val="28"/>
          <w:szCs w:val="28"/>
        </w:rPr>
        <w:tab/>
      </w:r>
      <w:r w:rsidR="00EC1D88">
        <w:rPr>
          <w:rFonts w:ascii="Arial Narrow" w:hAnsi="Arial Narrow" w:cs="Times New Roman"/>
          <w:b/>
          <w:color w:val="000000"/>
          <w:sz w:val="28"/>
          <w:szCs w:val="28"/>
        </w:rPr>
        <w:t>ATTENDANCE</w:t>
      </w:r>
    </w:p>
    <w:p w:rsidR="00A12405" w:rsidRDefault="00A12405" w:rsidP="00A12405">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The meeting was attended by</w:t>
      </w:r>
      <w:r w:rsidR="00B4335B">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 xml:space="preserve">some </w:t>
      </w:r>
      <w:r w:rsidR="00243778">
        <w:rPr>
          <w:rFonts w:ascii="Arial Narrow" w:hAnsi="Arial Narrow" w:cs="Times New Roman"/>
          <w:color w:val="000000"/>
          <w:sz w:val="28"/>
          <w:szCs w:val="28"/>
        </w:rPr>
        <w:t>members</w:t>
      </w:r>
      <w:r w:rsidR="001D1F98">
        <w:rPr>
          <w:rFonts w:ascii="Arial Narrow" w:hAnsi="Arial Narrow" w:cs="Times New Roman"/>
          <w:color w:val="000000"/>
          <w:sz w:val="28"/>
          <w:szCs w:val="28"/>
        </w:rPr>
        <w:t xml:space="preserve"> of</w:t>
      </w:r>
      <w:r w:rsidR="002D432E">
        <w:rPr>
          <w:rFonts w:ascii="Arial Narrow" w:hAnsi="Arial Narrow" w:cs="Times New Roman"/>
          <w:color w:val="000000"/>
          <w:sz w:val="28"/>
          <w:szCs w:val="28"/>
        </w:rPr>
        <w:t xml:space="preserve"> the</w:t>
      </w:r>
      <w:r w:rsidR="001D1F98">
        <w:rPr>
          <w:rFonts w:ascii="Arial Narrow" w:hAnsi="Arial Narrow" w:cs="Times New Roman"/>
          <w:color w:val="000000"/>
          <w:sz w:val="28"/>
          <w:szCs w:val="28"/>
        </w:rPr>
        <w:t xml:space="preserve"> </w:t>
      </w:r>
      <w:r w:rsidR="00243778">
        <w:rPr>
          <w:rFonts w:ascii="Arial Narrow" w:hAnsi="Arial Narrow" w:cs="Times New Roman"/>
          <w:color w:val="000000"/>
          <w:sz w:val="28"/>
          <w:szCs w:val="28"/>
        </w:rPr>
        <w:t>Management</w:t>
      </w:r>
      <w:r w:rsidR="00AB3701">
        <w:rPr>
          <w:rFonts w:ascii="Arial Narrow" w:hAnsi="Arial Narrow" w:cs="Times New Roman"/>
          <w:color w:val="000000"/>
          <w:sz w:val="28"/>
          <w:szCs w:val="28"/>
        </w:rPr>
        <w:t xml:space="preserve"> and staff</w:t>
      </w:r>
      <w:r w:rsidR="00243778">
        <w:rPr>
          <w:rFonts w:ascii="Arial Narrow" w:hAnsi="Arial Narrow" w:cs="Times New Roman"/>
          <w:color w:val="000000"/>
          <w:sz w:val="28"/>
          <w:szCs w:val="28"/>
        </w:rPr>
        <w:t xml:space="preserve"> </w:t>
      </w:r>
      <w:r w:rsidR="00AB3701">
        <w:rPr>
          <w:rFonts w:ascii="Arial Narrow" w:hAnsi="Arial Narrow" w:cs="Times New Roman"/>
          <w:color w:val="000000"/>
          <w:sz w:val="28"/>
          <w:szCs w:val="28"/>
        </w:rPr>
        <w:t>of</w:t>
      </w:r>
      <w:r w:rsidR="002D432E">
        <w:rPr>
          <w:rFonts w:ascii="Arial Narrow" w:hAnsi="Arial Narrow" w:cs="Times New Roman"/>
          <w:color w:val="000000"/>
          <w:sz w:val="28"/>
          <w:szCs w:val="28"/>
        </w:rPr>
        <w:t xml:space="preserve"> the Ministry (MOEST</w:t>
      </w:r>
      <w:r w:rsidR="00243778">
        <w:rPr>
          <w:rFonts w:ascii="Arial Narrow" w:hAnsi="Arial Narrow" w:cs="Times New Roman"/>
          <w:color w:val="000000"/>
          <w:sz w:val="28"/>
          <w:szCs w:val="28"/>
        </w:rPr>
        <w:t>) and State Universal Basic Education Board (SUBEB)</w:t>
      </w:r>
      <w:r w:rsidR="001D1F98">
        <w:rPr>
          <w:rFonts w:ascii="Arial Narrow" w:hAnsi="Arial Narrow" w:cs="Times New Roman"/>
          <w:color w:val="000000"/>
          <w:sz w:val="28"/>
          <w:szCs w:val="28"/>
        </w:rPr>
        <w:t xml:space="preserve">.  </w:t>
      </w:r>
    </w:p>
    <w:p w:rsidR="002D432E" w:rsidRDefault="002D432E"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Hon. Commissioner of Education</w:t>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243778" w:rsidRDefault="00243778"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Permanent Secretary </w:t>
      </w:r>
      <w:r w:rsidR="00636760">
        <w:rPr>
          <w:rFonts w:ascii="Arial Narrow" w:hAnsi="Arial Narrow" w:cs="Times New Roman"/>
          <w:color w:val="000000"/>
          <w:sz w:val="28"/>
          <w:szCs w:val="28"/>
        </w:rPr>
        <w:tab/>
      </w:r>
      <w:r w:rsidR="00BE4811">
        <w:rPr>
          <w:rFonts w:ascii="Arial Narrow" w:hAnsi="Arial Narrow" w:cs="Times New Roman"/>
          <w:color w:val="000000"/>
          <w:sz w:val="28"/>
          <w:szCs w:val="28"/>
        </w:rPr>
        <w:tab/>
      </w:r>
      <w:r w:rsidR="00636760">
        <w:rPr>
          <w:rFonts w:ascii="Arial Narrow" w:hAnsi="Arial Narrow" w:cs="Times New Roman"/>
          <w:color w:val="000000"/>
          <w:sz w:val="28"/>
          <w:szCs w:val="28"/>
        </w:rPr>
        <w:t>-</w:t>
      </w:r>
      <w:r w:rsidR="00636760">
        <w:rPr>
          <w:rFonts w:ascii="Arial Narrow" w:hAnsi="Arial Narrow" w:cs="Times New Roman"/>
          <w:color w:val="000000"/>
          <w:sz w:val="28"/>
          <w:szCs w:val="28"/>
        </w:rPr>
        <w:tab/>
      </w:r>
      <w:r>
        <w:rPr>
          <w:rFonts w:ascii="Arial Narrow" w:hAnsi="Arial Narrow" w:cs="Times New Roman"/>
          <w:color w:val="000000"/>
          <w:sz w:val="28"/>
          <w:szCs w:val="28"/>
        </w:rPr>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sidRPr="00636760">
        <w:rPr>
          <w:rFonts w:ascii="Arial Narrow" w:hAnsi="Arial Narrow" w:cs="Times New Roman"/>
          <w:color w:val="000000"/>
          <w:sz w:val="28"/>
          <w:szCs w:val="28"/>
        </w:rPr>
        <w:t xml:space="preserve">Executive Chairman </w:t>
      </w:r>
      <w:r>
        <w:rPr>
          <w:rFonts w:ascii="Arial Narrow" w:hAnsi="Arial Narrow" w:cs="Times New Roman"/>
          <w:color w:val="000000"/>
          <w:sz w:val="28"/>
          <w:szCs w:val="28"/>
        </w:rPr>
        <w:tab/>
      </w:r>
      <w:r>
        <w:rPr>
          <w:rFonts w:ascii="Arial Narrow" w:hAnsi="Arial Narrow" w:cs="Times New Roman"/>
          <w:color w:val="000000"/>
          <w:sz w:val="28"/>
          <w:szCs w:val="28"/>
        </w:rPr>
        <w:tab/>
      </w:r>
      <w:r w:rsidR="004C70FB">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r>
      <w:r w:rsidRPr="00636760">
        <w:rPr>
          <w:rFonts w:ascii="Arial Narrow" w:hAnsi="Arial Narrow" w:cs="Times New Roman"/>
          <w:color w:val="000000"/>
          <w:sz w:val="28"/>
          <w:szCs w:val="28"/>
        </w:rPr>
        <w:t>SUBEB</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Directors </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4C70FB" w:rsidRDefault="004C70FB"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Ag. Director</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Directors</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sidR="004C70FB">
        <w:rPr>
          <w:rFonts w:ascii="Arial Narrow" w:hAnsi="Arial Narrow" w:cs="Times New Roman"/>
          <w:color w:val="000000"/>
          <w:sz w:val="28"/>
          <w:szCs w:val="28"/>
        </w:rPr>
        <w:t>s</w:t>
      </w:r>
      <w:r>
        <w:rPr>
          <w:rFonts w:ascii="Arial Narrow" w:hAnsi="Arial Narrow" w:cs="Times New Roman"/>
          <w:color w:val="000000"/>
          <w:sz w:val="28"/>
          <w:szCs w:val="28"/>
        </w:rPr>
        <w:tab/>
      </w:r>
      <w:r>
        <w:rPr>
          <w:rFonts w:ascii="Arial Narrow" w:hAnsi="Arial Narrow" w:cs="Times New Roman"/>
          <w:color w:val="000000"/>
          <w:sz w:val="28"/>
          <w:szCs w:val="28"/>
        </w:rPr>
        <w:tab/>
      </w:r>
      <w:r w:rsidR="00BE4811">
        <w:rPr>
          <w:rFonts w:ascii="Arial Narrow" w:hAnsi="Arial Narrow" w:cs="Times New Roman"/>
          <w:color w:val="000000"/>
          <w:sz w:val="28"/>
          <w:szCs w:val="28"/>
        </w:rPr>
        <w:tab/>
      </w:r>
      <w:r>
        <w:rPr>
          <w:rFonts w:ascii="Arial Narrow" w:hAnsi="Arial Narrow" w:cs="Times New Roman"/>
          <w:color w:val="000000"/>
          <w:sz w:val="28"/>
          <w:szCs w:val="28"/>
        </w:rPr>
        <w:t>-</w:t>
      </w:r>
      <w:r>
        <w:rPr>
          <w:rFonts w:ascii="Arial Narrow" w:hAnsi="Arial Narrow" w:cs="Times New Roman"/>
          <w:color w:val="000000"/>
          <w:sz w:val="28"/>
          <w:szCs w:val="28"/>
        </w:rPr>
        <w:tab/>
        <w:t>MOEST</w:t>
      </w:r>
    </w:p>
    <w:p w:rsidR="00636760" w:rsidRDefault="00636760"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Deputy Director</w:t>
      </w:r>
      <w:r w:rsidR="004C70FB">
        <w:rPr>
          <w:rFonts w:ascii="Arial Narrow" w:hAnsi="Arial Narrow" w:cs="Times New Roman"/>
          <w:color w:val="000000"/>
          <w:sz w:val="28"/>
          <w:szCs w:val="28"/>
        </w:rPr>
        <w:t>s</w:t>
      </w:r>
      <w:r w:rsidR="004C70FB">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925EBD"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State Project Coordinator</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GPE/NIPEP</w:t>
      </w:r>
    </w:p>
    <w:p w:rsidR="00925EBD"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Chief Architect</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4C70FB"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Asst. Chief Officer</w:t>
      </w:r>
      <w:r>
        <w:rPr>
          <w:rFonts w:ascii="Arial Narrow" w:hAnsi="Arial Narrow" w:cs="Times New Roman"/>
          <w:color w:val="000000"/>
          <w:sz w:val="28"/>
          <w:szCs w:val="28"/>
        </w:rPr>
        <w:tab/>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4C70FB" w:rsidRDefault="004C70FB"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Social Mobilization Officer</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925EBD"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Public Relations Officer</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MOEST</w:t>
      </w:r>
    </w:p>
    <w:p w:rsidR="00925EBD"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Public Relations Officer</w:t>
      </w:r>
      <w:r>
        <w:rPr>
          <w:rFonts w:ascii="Arial Narrow" w:hAnsi="Arial Narrow" w:cs="Times New Roman"/>
          <w:color w:val="000000"/>
          <w:sz w:val="28"/>
          <w:szCs w:val="28"/>
        </w:rPr>
        <w:tab/>
      </w:r>
      <w:r>
        <w:rPr>
          <w:rFonts w:ascii="Arial Narrow" w:hAnsi="Arial Narrow" w:cs="Times New Roman"/>
          <w:color w:val="000000"/>
          <w:sz w:val="28"/>
          <w:szCs w:val="28"/>
        </w:rPr>
        <w:tab/>
        <w:t>-</w:t>
      </w:r>
      <w:r>
        <w:rPr>
          <w:rFonts w:ascii="Arial Narrow" w:hAnsi="Arial Narrow" w:cs="Times New Roman"/>
          <w:color w:val="000000"/>
          <w:sz w:val="28"/>
          <w:szCs w:val="28"/>
        </w:rPr>
        <w:tab/>
        <w:t>SUBEB</w:t>
      </w:r>
    </w:p>
    <w:p w:rsidR="00BE4811" w:rsidRPr="00636760" w:rsidRDefault="00925EBD" w:rsidP="00925EBD">
      <w:pPr>
        <w:pStyle w:val="NoSpacing"/>
        <w:numPr>
          <w:ilvl w:val="0"/>
          <w:numId w:val="14"/>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Head, </w:t>
      </w:r>
      <w:r w:rsidR="00BE4811">
        <w:rPr>
          <w:rFonts w:ascii="Arial Narrow" w:hAnsi="Arial Narrow" w:cs="Times New Roman"/>
          <w:color w:val="000000"/>
          <w:sz w:val="28"/>
          <w:szCs w:val="28"/>
        </w:rPr>
        <w:t>EMIS</w:t>
      </w:r>
      <w:r w:rsidR="00BE4811">
        <w:rPr>
          <w:rFonts w:ascii="Arial Narrow" w:hAnsi="Arial Narrow" w:cs="Times New Roman"/>
          <w:color w:val="000000"/>
          <w:sz w:val="28"/>
          <w:szCs w:val="28"/>
        </w:rPr>
        <w:tab/>
      </w:r>
      <w:r w:rsidR="00BE4811">
        <w:rPr>
          <w:rFonts w:ascii="Arial Narrow" w:hAnsi="Arial Narrow" w:cs="Times New Roman"/>
          <w:color w:val="000000"/>
          <w:sz w:val="28"/>
          <w:szCs w:val="28"/>
        </w:rPr>
        <w:tab/>
      </w:r>
      <w:r w:rsidR="00BE4811">
        <w:rPr>
          <w:rFonts w:ascii="Arial Narrow" w:hAnsi="Arial Narrow" w:cs="Times New Roman"/>
          <w:color w:val="000000"/>
          <w:sz w:val="28"/>
          <w:szCs w:val="28"/>
        </w:rPr>
        <w:tab/>
      </w:r>
      <w:r>
        <w:rPr>
          <w:rFonts w:ascii="Arial Narrow" w:hAnsi="Arial Narrow" w:cs="Times New Roman"/>
          <w:color w:val="000000"/>
          <w:sz w:val="28"/>
          <w:szCs w:val="28"/>
        </w:rPr>
        <w:tab/>
      </w:r>
      <w:r w:rsidR="00BE4811">
        <w:rPr>
          <w:rFonts w:ascii="Arial Narrow" w:hAnsi="Arial Narrow" w:cs="Times New Roman"/>
          <w:color w:val="000000"/>
          <w:sz w:val="28"/>
          <w:szCs w:val="28"/>
        </w:rPr>
        <w:t>-</w:t>
      </w:r>
      <w:r w:rsidR="00BE4811">
        <w:rPr>
          <w:rFonts w:ascii="Arial Narrow" w:hAnsi="Arial Narrow" w:cs="Times New Roman"/>
          <w:color w:val="000000"/>
          <w:sz w:val="28"/>
          <w:szCs w:val="28"/>
        </w:rPr>
        <w:tab/>
        <w:t>SUBEB</w:t>
      </w:r>
    </w:p>
    <w:p w:rsidR="00DC393E" w:rsidRDefault="00DC393E" w:rsidP="00DC393E">
      <w:pPr>
        <w:pStyle w:val="NoSpacing"/>
        <w:tabs>
          <w:tab w:val="left" w:pos="709"/>
        </w:tabs>
        <w:jc w:val="both"/>
        <w:rPr>
          <w:rFonts w:ascii="Arial Narrow" w:hAnsi="Arial Narrow" w:cs="Times New Roman"/>
          <w:color w:val="000000"/>
          <w:sz w:val="28"/>
          <w:szCs w:val="28"/>
        </w:rPr>
      </w:pPr>
    </w:p>
    <w:p w:rsidR="000C3670" w:rsidRDefault="000C3670"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3.0</w:t>
      </w:r>
      <w:r>
        <w:rPr>
          <w:rFonts w:ascii="Arial Narrow" w:hAnsi="Arial Narrow" w:cs="Times New Roman"/>
          <w:b/>
          <w:color w:val="000000"/>
          <w:sz w:val="28"/>
          <w:szCs w:val="28"/>
        </w:rPr>
        <w:tab/>
        <w:t>METHODOLOGY</w:t>
      </w:r>
      <w:r w:rsidR="00A9289A">
        <w:rPr>
          <w:rFonts w:ascii="Arial Narrow" w:hAnsi="Arial Narrow" w:cs="Times New Roman"/>
          <w:b/>
          <w:color w:val="000000"/>
          <w:sz w:val="28"/>
          <w:szCs w:val="28"/>
        </w:rPr>
        <w:t xml:space="preserve"> TO THE VISIT</w:t>
      </w:r>
    </w:p>
    <w:p w:rsidR="00EE19E1" w:rsidRDefault="000C3670"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 xml:space="preserve">The </w:t>
      </w:r>
      <w:r w:rsidR="00A9289A">
        <w:rPr>
          <w:rFonts w:ascii="Arial Narrow" w:hAnsi="Arial Narrow" w:cs="Times New Roman"/>
          <w:color w:val="000000"/>
          <w:sz w:val="28"/>
          <w:szCs w:val="28"/>
        </w:rPr>
        <w:t>visit was patterned along two ways</w:t>
      </w:r>
      <w:r w:rsidR="00EE19E1">
        <w:rPr>
          <w:rFonts w:ascii="Arial Narrow" w:hAnsi="Arial Narrow" w:cs="Times New Roman"/>
          <w:color w:val="000000"/>
          <w:sz w:val="28"/>
          <w:szCs w:val="28"/>
        </w:rPr>
        <w:t xml:space="preserve">.  Visits to the State Universal Basic Education Board (SUBEB) and Ministry of Education Science and Technology </w:t>
      </w:r>
      <w:r w:rsidR="00EE19E1">
        <w:rPr>
          <w:rFonts w:ascii="Arial Narrow" w:hAnsi="Arial Narrow" w:cs="Times New Roman"/>
          <w:color w:val="000000"/>
          <w:sz w:val="28"/>
          <w:szCs w:val="28"/>
        </w:rPr>
        <w:lastRenderedPageBreak/>
        <w:t>(MOEST).  The event was characterized by remarks by key officials from MOEST, SUBEB, National Programme Coordinator (NPC), and Paper presentation on BESDA by Head of Coordination Support Team/UBEC (CST/UBEC). The Prior Results was also presented by Jigawa SUBEB.  There were questions/answers at the end of each presentation for clarity.</w:t>
      </w:r>
    </w:p>
    <w:p w:rsidR="00EE19E1" w:rsidRDefault="00EE19E1" w:rsidP="00944544">
      <w:pPr>
        <w:pStyle w:val="NoSpacing"/>
        <w:tabs>
          <w:tab w:val="left" w:pos="709"/>
        </w:tabs>
        <w:ind w:left="705" w:hanging="705"/>
        <w:jc w:val="both"/>
        <w:rPr>
          <w:rFonts w:ascii="Arial Narrow" w:hAnsi="Arial Narrow" w:cs="Times New Roman"/>
          <w:color w:val="000000"/>
          <w:sz w:val="28"/>
          <w:szCs w:val="28"/>
        </w:rPr>
      </w:pPr>
    </w:p>
    <w:p w:rsidR="00F4676A" w:rsidRDefault="00CB0EFE"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3</w:t>
      </w:r>
      <w:r w:rsidR="00F4676A">
        <w:rPr>
          <w:rFonts w:ascii="Arial Narrow" w:hAnsi="Arial Narrow" w:cs="Times New Roman"/>
          <w:b/>
          <w:color w:val="000000"/>
          <w:sz w:val="28"/>
          <w:szCs w:val="28"/>
        </w:rPr>
        <w:t>.1</w:t>
      </w:r>
      <w:r w:rsidR="00F4676A">
        <w:rPr>
          <w:rFonts w:ascii="Arial Narrow" w:hAnsi="Arial Narrow" w:cs="Times New Roman"/>
          <w:b/>
          <w:color w:val="000000"/>
          <w:sz w:val="28"/>
          <w:szCs w:val="28"/>
        </w:rPr>
        <w:tab/>
        <w:t xml:space="preserve">Visits at the State Universal Basic Education Board </w:t>
      </w:r>
      <w:r w:rsidR="00F4676A" w:rsidRPr="00F4676A">
        <w:rPr>
          <w:rFonts w:ascii="Arial Narrow" w:hAnsi="Arial Narrow" w:cs="Times New Roman"/>
          <w:b/>
          <w:color w:val="000000"/>
          <w:sz w:val="28"/>
          <w:szCs w:val="28"/>
        </w:rPr>
        <w:t>(SUBEB)</w:t>
      </w:r>
    </w:p>
    <w:p w:rsidR="00AD620F" w:rsidRDefault="00F4676A"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sidR="00EE19E1">
        <w:rPr>
          <w:rFonts w:ascii="Arial Narrow" w:hAnsi="Arial Narrow" w:cs="Times New Roman"/>
          <w:color w:val="000000"/>
          <w:sz w:val="28"/>
          <w:szCs w:val="28"/>
        </w:rPr>
        <w:t xml:space="preserve">The visit commenced </w:t>
      </w:r>
      <w:r>
        <w:rPr>
          <w:rFonts w:ascii="Arial Narrow" w:hAnsi="Arial Narrow" w:cs="Times New Roman"/>
          <w:color w:val="000000"/>
          <w:sz w:val="28"/>
          <w:szCs w:val="28"/>
        </w:rPr>
        <w:t>with the arrival of the NPC and his Team</w:t>
      </w:r>
      <w:r w:rsidR="00CB0EFE">
        <w:rPr>
          <w:rFonts w:ascii="Arial Narrow" w:hAnsi="Arial Narrow" w:cs="Times New Roman"/>
          <w:color w:val="000000"/>
          <w:sz w:val="28"/>
          <w:szCs w:val="28"/>
        </w:rPr>
        <w:t xml:space="preserve"> </w:t>
      </w:r>
      <w:r w:rsidR="00EE19E1">
        <w:rPr>
          <w:rFonts w:ascii="Arial Narrow" w:hAnsi="Arial Narrow" w:cs="Times New Roman"/>
          <w:color w:val="000000"/>
          <w:sz w:val="28"/>
          <w:szCs w:val="28"/>
        </w:rPr>
        <w:t>t</w:t>
      </w:r>
      <w:r w:rsidR="00CB0EFE">
        <w:rPr>
          <w:rFonts w:ascii="Arial Narrow" w:hAnsi="Arial Narrow" w:cs="Times New Roman"/>
          <w:color w:val="000000"/>
          <w:sz w:val="28"/>
          <w:szCs w:val="28"/>
        </w:rPr>
        <w:t>o</w:t>
      </w:r>
      <w:r w:rsidR="00EE19E1">
        <w:rPr>
          <w:rFonts w:ascii="Arial Narrow" w:hAnsi="Arial Narrow" w:cs="Times New Roman"/>
          <w:color w:val="000000"/>
          <w:sz w:val="28"/>
          <w:szCs w:val="28"/>
        </w:rPr>
        <w:t xml:space="preserve"> the SUBEB</w:t>
      </w:r>
      <w:r>
        <w:rPr>
          <w:rFonts w:ascii="Arial Narrow" w:hAnsi="Arial Narrow" w:cs="Times New Roman"/>
          <w:color w:val="000000"/>
          <w:sz w:val="28"/>
          <w:szCs w:val="28"/>
        </w:rPr>
        <w:t>.  The NPC was formally introduced</w:t>
      </w:r>
      <w:r w:rsidR="00CB0EFE">
        <w:rPr>
          <w:rFonts w:ascii="Arial Narrow" w:hAnsi="Arial Narrow" w:cs="Times New Roman"/>
          <w:color w:val="000000"/>
          <w:sz w:val="28"/>
          <w:szCs w:val="28"/>
        </w:rPr>
        <w:t xml:space="preserve"> by the Head CST</w:t>
      </w:r>
      <w:r>
        <w:rPr>
          <w:rFonts w:ascii="Arial Narrow" w:hAnsi="Arial Narrow" w:cs="Times New Roman"/>
          <w:color w:val="000000"/>
          <w:sz w:val="28"/>
          <w:szCs w:val="28"/>
        </w:rPr>
        <w:t xml:space="preserve"> to the </w:t>
      </w:r>
      <w:r w:rsidR="00A9289A">
        <w:rPr>
          <w:rFonts w:ascii="Arial Narrow" w:hAnsi="Arial Narrow" w:cs="Times New Roman"/>
          <w:color w:val="000000"/>
          <w:sz w:val="28"/>
          <w:szCs w:val="28"/>
        </w:rPr>
        <w:t xml:space="preserve">Executive Chairman, Management and staff of the State Universal Basic Education Board </w:t>
      </w:r>
      <w:r w:rsidR="003F03D2">
        <w:rPr>
          <w:rFonts w:ascii="Arial Narrow" w:hAnsi="Arial Narrow" w:cs="Times New Roman"/>
          <w:color w:val="000000"/>
          <w:sz w:val="28"/>
          <w:szCs w:val="28"/>
        </w:rPr>
        <w:t>(SUBEB)</w:t>
      </w:r>
      <w:r w:rsidR="00281D67">
        <w:rPr>
          <w:rFonts w:ascii="Arial Narrow" w:hAnsi="Arial Narrow" w:cs="Times New Roman"/>
          <w:color w:val="000000"/>
          <w:sz w:val="28"/>
          <w:szCs w:val="28"/>
        </w:rPr>
        <w:t>.</w:t>
      </w:r>
      <w:r w:rsidR="00CB0EFE">
        <w:rPr>
          <w:rFonts w:ascii="Arial Narrow" w:hAnsi="Arial Narrow" w:cs="Times New Roman"/>
          <w:color w:val="000000"/>
          <w:sz w:val="28"/>
          <w:szCs w:val="28"/>
        </w:rPr>
        <w:t xml:space="preserve">  The </w:t>
      </w:r>
      <w:r w:rsidR="00AD620F">
        <w:rPr>
          <w:rFonts w:ascii="Arial Narrow" w:hAnsi="Arial Narrow" w:cs="Times New Roman"/>
          <w:color w:val="000000"/>
          <w:sz w:val="28"/>
          <w:szCs w:val="28"/>
        </w:rPr>
        <w:t xml:space="preserve">mission </w:t>
      </w:r>
      <w:r w:rsidR="00A3208A">
        <w:rPr>
          <w:rFonts w:ascii="Arial Narrow" w:hAnsi="Arial Narrow" w:cs="Times New Roman"/>
          <w:color w:val="000000"/>
          <w:sz w:val="28"/>
          <w:szCs w:val="28"/>
        </w:rPr>
        <w:t xml:space="preserve">of </w:t>
      </w:r>
      <w:r w:rsidR="00AD620F">
        <w:rPr>
          <w:rFonts w:ascii="Arial Narrow" w:hAnsi="Arial Narrow" w:cs="Times New Roman"/>
          <w:color w:val="000000"/>
          <w:sz w:val="28"/>
          <w:szCs w:val="28"/>
        </w:rPr>
        <w:t>visit was discussed.</w:t>
      </w:r>
    </w:p>
    <w:p w:rsidR="00281D67" w:rsidRDefault="00281D67" w:rsidP="00944544">
      <w:pPr>
        <w:pStyle w:val="NoSpacing"/>
        <w:tabs>
          <w:tab w:val="left" w:pos="709"/>
        </w:tabs>
        <w:ind w:left="705" w:hanging="705"/>
        <w:jc w:val="both"/>
        <w:rPr>
          <w:rFonts w:ascii="Arial Narrow" w:hAnsi="Arial Narrow" w:cs="Times New Roman"/>
          <w:color w:val="000000"/>
          <w:sz w:val="28"/>
          <w:szCs w:val="28"/>
        </w:rPr>
      </w:pPr>
    </w:p>
    <w:p w:rsidR="00281D67" w:rsidRDefault="00281D67"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In a brief remark, the NPC said the specific objective of the visit </w:t>
      </w:r>
      <w:r w:rsidR="00580D4F">
        <w:rPr>
          <w:rFonts w:ascii="Arial Narrow" w:hAnsi="Arial Narrow" w:cs="Times New Roman"/>
          <w:color w:val="000000"/>
          <w:sz w:val="28"/>
          <w:szCs w:val="28"/>
        </w:rPr>
        <w:t>was to have</w:t>
      </w:r>
      <w:r>
        <w:rPr>
          <w:rFonts w:ascii="Arial Narrow" w:hAnsi="Arial Narrow" w:cs="Times New Roman"/>
          <w:color w:val="000000"/>
          <w:sz w:val="28"/>
          <w:szCs w:val="28"/>
        </w:rPr>
        <w:t xml:space="preserve"> meeting with stakeholders</w:t>
      </w:r>
      <w:r w:rsidR="00580D4F">
        <w:rPr>
          <w:rFonts w:ascii="Arial Narrow" w:hAnsi="Arial Narrow" w:cs="Times New Roman"/>
          <w:color w:val="000000"/>
          <w:sz w:val="28"/>
          <w:szCs w:val="28"/>
        </w:rPr>
        <w:t xml:space="preserve">, such as Ministry of Education and SUBEB </w:t>
      </w:r>
      <w:r w:rsidR="00A3208A">
        <w:rPr>
          <w:rFonts w:ascii="Arial Narrow" w:hAnsi="Arial Narrow" w:cs="Times New Roman"/>
          <w:color w:val="000000"/>
          <w:sz w:val="28"/>
          <w:szCs w:val="28"/>
        </w:rPr>
        <w:t xml:space="preserve">to clarify issues </w:t>
      </w:r>
      <w:r w:rsidR="00580D4F">
        <w:rPr>
          <w:rFonts w:ascii="Arial Narrow" w:hAnsi="Arial Narrow" w:cs="Times New Roman"/>
          <w:color w:val="000000"/>
          <w:sz w:val="28"/>
          <w:szCs w:val="28"/>
        </w:rPr>
        <w:t>about their</w:t>
      </w:r>
      <w:r>
        <w:rPr>
          <w:rFonts w:ascii="Arial Narrow" w:hAnsi="Arial Narrow" w:cs="Times New Roman"/>
          <w:color w:val="000000"/>
          <w:sz w:val="28"/>
          <w:szCs w:val="28"/>
        </w:rPr>
        <w:t xml:space="preserve"> </w:t>
      </w:r>
      <w:r w:rsidR="00580D4F">
        <w:rPr>
          <w:rFonts w:ascii="Arial Narrow" w:hAnsi="Arial Narrow" w:cs="Times New Roman"/>
          <w:color w:val="000000"/>
          <w:sz w:val="28"/>
          <w:szCs w:val="28"/>
        </w:rPr>
        <w:t>roles and responsibilities in BESDA programme implementation.</w:t>
      </w:r>
      <w:r>
        <w:rPr>
          <w:rFonts w:ascii="Arial Narrow" w:hAnsi="Arial Narrow" w:cs="Times New Roman"/>
          <w:color w:val="000000"/>
          <w:sz w:val="28"/>
          <w:szCs w:val="28"/>
        </w:rPr>
        <w:t xml:space="preserve">  </w:t>
      </w:r>
    </w:p>
    <w:p w:rsidR="00AD620F" w:rsidRDefault="00AD620F"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p>
    <w:p w:rsidR="00855B63" w:rsidRDefault="00AD620F"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The Executive Chairman, SUBEB welcomed the NPC and his Team to the State.  In his remarks, he apologized for coming late due to other engagement</w:t>
      </w:r>
      <w:r w:rsidR="00CB0EFE">
        <w:rPr>
          <w:rFonts w:ascii="Arial Narrow" w:hAnsi="Arial Narrow" w:cs="Times New Roman"/>
          <w:color w:val="000000"/>
          <w:sz w:val="28"/>
          <w:szCs w:val="28"/>
        </w:rPr>
        <w:t xml:space="preserve"> outside the State</w:t>
      </w:r>
      <w:r>
        <w:rPr>
          <w:rFonts w:ascii="Arial Narrow" w:hAnsi="Arial Narrow" w:cs="Times New Roman"/>
          <w:color w:val="000000"/>
          <w:sz w:val="28"/>
          <w:szCs w:val="28"/>
        </w:rPr>
        <w:t xml:space="preserve">.  The Executive Chairman </w:t>
      </w:r>
      <w:r w:rsidR="00855B63">
        <w:rPr>
          <w:rFonts w:ascii="Arial Narrow" w:hAnsi="Arial Narrow" w:cs="Times New Roman"/>
          <w:color w:val="000000"/>
          <w:sz w:val="28"/>
          <w:szCs w:val="28"/>
        </w:rPr>
        <w:t>expressed his happiness on BESDA programme and pledged that the Board will do everything possible to make sure that the programme is implemented successfu</w:t>
      </w:r>
      <w:r w:rsidR="00A3208A">
        <w:rPr>
          <w:rFonts w:ascii="Arial Narrow" w:hAnsi="Arial Narrow" w:cs="Times New Roman"/>
          <w:color w:val="000000"/>
          <w:sz w:val="28"/>
          <w:szCs w:val="28"/>
        </w:rPr>
        <w:t>l</w:t>
      </w:r>
      <w:r w:rsidR="00855B63">
        <w:rPr>
          <w:rFonts w:ascii="Arial Narrow" w:hAnsi="Arial Narrow" w:cs="Times New Roman"/>
          <w:color w:val="000000"/>
          <w:sz w:val="28"/>
          <w:szCs w:val="28"/>
        </w:rPr>
        <w:t>l</w:t>
      </w:r>
      <w:r w:rsidR="00A3208A">
        <w:rPr>
          <w:rFonts w:ascii="Arial Narrow" w:hAnsi="Arial Narrow" w:cs="Times New Roman"/>
          <w:color w:val="000000"/>
          <w:sz w:val="28"/>
          <w:szCs w:val="28"/>
        </w:rPr>
        <w:t>y</w:t>
      </w:r>
      <w:r w:rsidR="00855B63">
        <w:rPr>
          <w:rFonts w:ascii="Arial Narrow" w:hAnsi="Arial Narrow" w:cs="Times New Roman"/>
          <w:color w:val="000000"/>
          <w:sz w:val="28"/>
          <w:szCs w:val="28"/>
        </w:rPr>
        <w:t>.  The Executive Chairman, SUBEB led the NPC and his Team members accompanied by some Management and Staff to the Honourable Commissioner, Ministry of Education, Science and Technology</w:t>
      </w:r>
      <w:r w:rsidR="00580D4F">
        <w:rPr>
          <w:rFonts w:ascii="Arial Narrow" w:hAnsi="Arial Narrow" w:cs="Times New Roman"/>
          <w:color w:val="000000"/>
          <w:sz w:val="28"/>
          <w:szCs w:val="28"/>
        </w:rPr>
        <w:t xml:space="preserve"> (MOEST)</w:t>
      </w:r>
      <w:r w:rsidR="00855B63">
        <w:rPr>
          <w:rFonts w:ascii="Arial Narrow" w:hAnsi="Arial Narrow" w:cs="Times New Roman"/>
          <w:color w:val="000000"/>
          <w:sz w:val="28"/>
          <w:szCs w:val="28"/>
        </w:rPr>
        <w:t>.</w:t>
      </w:r>
    </w:p>
    <w:p w:rsidR="00855B63" w:rsidRDefault="00855B63" w:rsidP="00944544">
      <w:pPr>
        <w:pStyle w:val="NoSpacing"/>
        <w:tabs>
          <w:tab w:val="left" w:pos="709"/>
        </w:tabs>
        <w:ind w:left="705" w:hanging="705"/>
        <w:jc w:val="both"/>
        <w:rPr>
          <w:rFonts w:ascii="Arial Narrow" w:hAnsi="Arial Narrow" w:cs="Times New Roman"/>
          <w:color w:val="000000"/>
          <w:sz w:val="28"/>
          <w:szCs w:val="28"/>
        </w:rPr>
      </w:pPr>
    </w:p>
    <w:p w:rsidR="00855B63" w:rsidRDefault="00D41288" w:rsidP="00855B63">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3</w:t>
      </w:r>
      <w:r w:rsidR="00855B63">
        <w:rPr>
          <w:rFonts w:ascii="Arial Narrow" w:hAnsi="Arial Narrow" w:cs="Times New Roman"/>
          <w:b/>
          <w:color w:val="000000"/>
          <w:sz w:val="28"/>
          <w:szCs w:val="28"/>
        </w:rPr>
        <w:t>.2</w:t>
      </w:r>
      <w:r w:rsidR="00855B63">
        <w:rPr>
          <w:rFonts w:ascii="Arial Narrow" w:hAnsi="Arial Narrow" w:cs="Times New Roman"/>
          <w:b/>
          <w:color w:val="000000"/>
          <w:sz w:val="28"/>
          <w:szCs w:val="28"/>
        </w:rPr>
        <w:tab/>
        <w:t xml:space="preserve">Visits at the </w:t>
      </w:r>
      <w:r w:rsidR="00855B63" w:rsidRPr="00855B63">
        <w:rPr>
          <w:rFonts w:ascii="Arial Narrow" w:hAnsi="Arial Narrow" w:cs="Times New Roman"/>
          <w:b/>
          <w:color w:val="000000"/>
          <w:sz w:val="28"/>
          <w:szCs w:val="28"/>
        </w:rPr>
        <w:t>Ministry of Education, Science and Technology (MOEST)</w:t>
      </w:r>
    </w:p>
    <w:p w:rsidR="00650D51" w:rsidRDefault="00650D51"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3.2.1</w:t>
      </w:r>
      <w:r>
        <w:rPr>
          <w:rFonts w:ascii="Arial Narrow" w:hAnsi="Arial Narrow" w:cs="Times New Roman"/>
          <w:b/>
          <w:color w:val="000000"/>
          <w:sz w:val="28"/>
          <w:szCs w:val="28"/>
        </w:rPr>
        <w:tab/>
        <w:t xml:space="preserve">Introduction of the BESDA National Programme Coordinator (NPC) </w:t>
      </w:r>
      <w:r w:rsidR="00580D4F">
        <w:rPr>
          <w:rFonts w:ascii="Arial Narrow" w:hAnsi="Arial Narrow" w:cs="Times New Roman"/>
          <w:b/>
          <w:color w:val="000000"/>
          <w:sz w:val="28"/>
          <w:szCs w:val="28"/>
        </w:rPr>
        <w:tab/>
      </w:r>
    </w:p>
    <w:p w:rsidR="00EA6B55" w:rsidRDefault="00650D51"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r w:rsidR="00580D4F">
        <w:rPr>
          <w:rFonts w:ascii="Arial Narrow" w:hAnsi="Arial Narrow" w:cs="Times New Roman"/>
          <w:color w:val="000000"/>
          <w:sz w:val="28"/>
          <w:szCs w:val="28"/>
        </w:rPr>
        <w:t>The Head of Coordinating Support Team (CST)</w:t>
      </w:r>
      <w:r>
        <w:rPr>
          <w:rFonts w:ascii="Arial Narrow" w:hAnsi="Arial Narrow" w:cs="Times New Roman"/>
          <w:color w:val="000000"/>
          <w:sz w:val="28"/>
          <w:szCs w:val="28"/>
        </w:rPr>
        <w:t xml:space="preserve">, IRO Umar formally </w:t>
      </w:r>
      <w:r w:rsidR="00580D4F">
        <w:rPr>
          <w:rFonts w:ascii="Arial Narrow" w:hAnsi="Arial Narrow" w:cs="Times New Roman"/>
          <w:color w:val="000000"/>
          <w:sz w:val="28"/>
          <w:szCs w:val="28"/>
        </w:rPr>
        <w:t xml:space="preserve"> introduce the NPC</w:t>
      </w:r>
      <w:r>
        <w:rPr>
          <w:rFonts w:ascii="Arial Narrow" w:hAnsi="Arial Narrow" w:cs="Times New Roman"/>
          <w:color w:val="000000"/>
          <w:sz w:val="28"/>
          <w:szCs w:val="28"/>
        </w:rPr>
        <w:t>, Prof. Gidado Tahir</w:t>
      </w:r>
      <w:r w:rsidR="00580D4F">
        <w:rPr>
          <w:rFonts w:ascii="Arial Narrow" w:hAnsi="Arial Narrow" w:cs="Times New Roman"/>
          <w:color w:val="000000"/>
          <w:sz w:val="28"/>
          <w:szCs w:val="28"/>
        </w:rPr>
        <w:t xml:space="preserve"> to the Hon</w:t>
      </w:r>
      <w:r w:rsidR="00D41288">
        <w:rPr>
          <w:rFonts w:ascii="Arial Narrow" w:hAnsi="Arial Narrow" w:cs="Times New Roman"/>
          <w:color w:val="000000"/>
          <w:sz w:val="28"/>
          <w:szCs w:val="28"/>
        </w:rPr>
        <w:t xml:space="preserve">ourable Commissioner, MOEST, SUBEB officials and other Participants.  He said the purpose of the meeting was to bring together all stakeholders </w:t>
      </w:r>
      <w:r w:rsidR="00EA6B55">
        <w:rPr>
          <w:rFonts w:ascii="Arial Narrow" w:hAnsi="Arial Narrow" w:cs="Times New Roman"/>
          <w:color w:val="000000"/>
          <w:sz w:val="28"/>
          <w:szCs w:val="28"/>
        </w:rPr>
        <w:t xml:space="preserve">under the leadership of the National Programme Coordinator </w:t>
      </w:r>
      <w:r w:rsidR="00D41288">
        <w:rPr>
          <w:rFonts w:ascii="Arial Narrow" w:hAnsi="Arial Narrow" w:cs="Times New Roman"/>
          <w:color w:val="000000"/>
          <w:sz w:val="28"/>
          <w:szCs w:val="28"/>
        </w:rPr>
        <w:t xml:space="preserve">to understand the </w:t>
      </w:r>
      <w:r>
        <w:rPr>
          <w:rFonts w:ascii="Arial Narrow" w:hAnsi="Arial Narrow" w:cs="Times New Roman"/>
          <w:color w:val="000000"/>
          <w:sz w:val="28"/>
          <w:szCs w:val="28"/>
        </w:rPr>
        <w:t xml:space="preserve">meaning, </w:t>
      </w:r>
      <w:r w:rsidR="00D41288">
        <w:rPr>
          <w:rFonts w:ascii="Arial Narrow" w:hAnsi="Arial Narrow" w:cs="Times New Roman"/>
          <w:color w:val="000000"/>
          <w:sz w:val="28"/>
          <w:szCs w:val="28"/>
        </w:rPr>
        <w:t>concept and scope of BESDA as well as their roles and responsibilities.</w:t>
      </w:r>
      <w:r>
        <w:rPr>
          <w:rFonts w:ascii="Arial Narrow" w:hAnsi="Arial Narrow" w:cs="Times New Roman"/>
          <w:color w:val="000000"/>
          <w:sz w:val="28"/>
          <w:szCs w:val="28"/>
        </w:rPr>
        <w:t xml:space="preserve"> </w:t>
      </w:r>
    </w:p>
    <w:p w:rsidR="00EA6B55" w:rsidRDefault="00EA6B55" w:rsidP="00944544">
      <w:pPr>
        <w:pStyle w:val="NoSpacing"/>
        <w:tabs>
          <w:tab w:val="left" w:pos="709"/>
        </w:tabs>
        <w:ind w:left="705" w:hanging="705"/>
        <w:jc w:val="both"/>
        <w:rPr>
          <w:rFonts w:ascii="Arial Narrow" w:hAnsi="Arial Narrow" w:cs="Times New Roman"/>
          <w:color w:val="000000"/>
          <w:sz w:val="28"/>
          <w:szCs w:val="28"/>
        </w:rPr>
      </w:pPr>
    </w:p>
    <w:p w:rsidR="00EA6B55" w:rsidRDefault="00EA6B55"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BESDA is a Nigerian programme in which the World Bank is supporting.  The advent of BESDA was the Pillar One</w:t>
      </w:r>
      <w:r w:rsidR="000E6F15">
        <w:rPr>
          <w:rFonts w:ascii="Arial Narrow" w:hAnsi="Arial Narrow" w:cs="Times New Roman"/>
          <w:color w:val="000000"/>
          <w:sz w:val="28"/>
          <w:szCs w:val="28"/>
        </w:rPr>
        <w:t xml:space="preserve"> which is</w:t>
      </w:r>
      <w:r>
        <w:rPr>
          <w:rFonts w:ascii="Arial Narrow" w:hAnsi="Arial Narrow" w:cs="Times New Roman"/>
          <w:color w:val="000000"/>
          <w:sz w:val="28"/>
          <w:szCs w:val="28"/>
        </w:rPr>
        <w:t xml:space="preserve"> Out of School Children (OOSC) of the Ministerial Strategic Plan (S</w:t>
      </w:r>
      <w:r w:rsidR="008F2AF1">
        <w:rPr>
          <w:rFonts w:ascii="Arial Narrow" w:hAnsi="Arial Narrow" w:cs="Times New Roman"/>
          <w:color w:val="000000"/>
          <w:sz w:val="28"/>
          <w:szCs w:val="28"/>
        </w:rPr>
        <w:t>MSP) of the Federal Government</w:t>
      </w:r>
      <w:r>
        <w:rPr>
          <w:rFonts w:ascii="Arial Narrow" w:hAnsi="Arial Narrow" w:cs="Times New Roman"/>
          <w:color w:val="000000"/>
          <w:sz w:val="28"/>
          <w:szCs w:val="28"/>
        </w:rPr>
        <w:t xml:space="preserve"> in which the World Bank was requested to support.</w:t>
      </w:r>
    </w:p>
    <w:p w:rsidR="009F3147" w:rsidRDefault="009F3147" w:rsidP="00944544">
      <w:pPr>
        <w:pStyle w:val="NoSpacing"/>
        <w:tabs>
          <w:tab w:val="left" w:pos="709"/>
        </w:tabs>
        <w:ind w:left="705" w:hanging="705"/>
        <w:jc w:val="both"/>
        <w:rPr>
          <w:rFonts w:ascii="Arial Narrow" w:hAnsi="Arial Narrow" w:cs="Times New Roman"/>
          <w:color w:val="000000"/>
          <w:sz w:val="28"/>
          <w:szCs w:val="28"/>
        </w:rPr>
      </w:pPr>
    </w:p>
    <w:p w:rsidR="00EA6B55" w:rsidRDefault="009F3147"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Operations of BESDA is the normal way operations we have in place.  However because of the complex nature of the programme, it is imperative for the Team to </w:t>
      </w:r>
      <w:r w:rsidR="000E6F15">
        <w:rPr>
          <w:rFonts w:ascii="Arial Narrow" w:hAnsi="Arial Narrow" w:cs="Times New Roman"/>
          <w:color w:val="000000"/>
          <w:sz w:val="28"/>
          <w:szCs w:val="28"/>
        </w:rPr>
        <w:lastRenderedPageBreak/>
        <w:t xml:space="preserve">visit and have </w:t>
      </w:r>
      <w:r>
        <w:rPr>
          <w:rFonts w:ascii="Arial Narrow" w:hAnsi="Arial Narrow" w:cs="Times New Roman"/>
          <w:color w:val="000000"/>
          <w:sz w:val="28"/>
          <w:szCs w:val="28"/>
        </w:rPr>
        <w:t>interact</w:t>
      </w:r>
      <w:r w:rsidR="000E6F15">
        <w:rPr>
          <w:rFonts w:ascii="Arial Narrow" w:hAnsi="Arial Narrow" w:cs="Times New Roman"/>
          <w:color w:val="000000"/>
          <w:sz w:val="28"/>
          <w:szCs w:val="28"/>
        </w:rPr>
        <w:t>ions</w:t>
      </w:r>
      <w:r>
        <w:rPr>
          <w:rFonts w:ascii="Arial Narrow" w:hAnsi="Arial Narrow" w:cs="Times New Roman"/>
          <w:color w:val="000000"/>
          <w:sz w:val="28"/>
          <w:szCs w:val="28"/>
        </w:rPr>
        <w:t xml:space="preserve"> with</w:t>
      </w:r>
      <w:r w:rsidR="000E6F15">
        <w:rPr>
          <w:rFonts w:ascii="Arial Narrow" w:hAnsi="Arial Narrow" w:cs="Times New Roman"/>
          <w:color w:val="000000"/>
          <w:sz w:val="28"/>
          <w:szCs w:val="28"/>
        </w:rPr>
        <w:t xml:space="preserve"> particular</w:t>
      </w:r>
      <w:r>
        <w:rPr>
          <w:rFonts w:ascii="Arial Narrow" w:hAnsi="Arial Narrow" w:cs="Times New Roman"/>
          <w:color w:val="000000"/>
          <w:sz w:val="28"/>
          <w:szCs w:val="28"/>
        </w:rPr>
        <w:t xml:space="preserve"> re</w:t>
      </w:r>
      <w:r w:rsidR="000E6F15">
        <w:rPr>
          <w:rFonts w:ascii="Arial Narrow" w:hAnsi="Arial Narrow" w:cs="Times New Roman"/>
          <w:color w:val="000000"/>
          <w:sz w:val="28"/>
          <w:szCs w:val="28"/>
        </w:rPr>
        <w:t>ference to</w:t>
      </w:r>
      <w:r>
        <w:rPr>
          <w:rFonts w:ascii="Arial Narrow" w:hAnsi="Arial Narrow" w:cs="Times New Roman"/>
          <w:color w:val="000000"/>
          <w:sz w:val="28"/>
          <w:szCs w:val="28"/>
        </w:rPr>
        <w:t xml:space="preserve"> the salient aspect</w:t>
      </w:r>
      <w:r w:rsidR="000E6F15">
        <w:rPr>
          <w:rFonts w:ascii="Arial Narrow" w:hAnsi="Arial Narrow" w:cs="Times New Roman"/>
          <w:color w:val="000000"/>
          <w:sz w:val="28"/>
          <w:szCs w:val="28"/>
        </w:rPr>
        <w:t>s</w:t>
      </w:r>
      <w:r>
        <w:rPr>
          <w:rFonts w:ascii="Arial Narrow" w:hAnsi="Arial Narrow" w:cs="Times New Roman"/>
          <w:color w:val="000000"/>
          <w:sz w:val="28"/>
          <w:szCs w:val="28"/>
        </w:rPr>
        <w:t xml:space="preserve"> of the</w:t>
      </w:r>
      <w:r w:rsidR="000E6F15">
        <w:rPr>
          <w:rFonts w:ascii="Arial Narrow" w:hAnsi="Arial Narrow" w:cs="Times New Roman"/>
          <w:color w:val="000000"/>
          <w:sz w:val="28"/>
          <w:szCs w:val="28"/>
        </w:rPr>
        <w:t xml:space="preserve"> BESDA</w:t>
      </w:r>
      <w:r>
        <w:rPr>
          <w:rFonts w:ascii="Arial Narrow" w:hAnsi="Arial Narrow" w:cs="Times New Roman"/>
          <w:color w:val="000000"/>
          <w:sz w:val="28"/>
          <w:szCs w:val="28"/>
        </w:rPr>
        <w:t xml:space="preserve"> Programme Appraisal Document (PAD) with all stakeholders for the programme to succeed. </w:t>
      </w:r>
    </w:p>
    <w:p w:rsidR="00AF07CE" w:rsidRDefault="00AF07CE" w:rsidP="00944544">
      <w:pPr>
        <w:pStyle w:val="NoSpacing"/>
        <w:tabs>
          <w:tab w:val="left" w:pos="709"/>
        </w:tabs>
        <w:ind w:left="705" w:hanging="705"/>
        <w:jc w:val="both"/>
        <w:rPr>
          <w:rFonts w:ascii="Arial Narrow" w:hAnsi="Arial Narrow" w:cs="Times New Roman"/>
          <w:color w:val="000000"/>
          <w:sz w:val="28"/>
          <w:szCs w:val="28"/>
        </w:rPr>
      </w:pPr>
    </w:p>
    <w:p w:rsidR="000E6F15" w:rsidRDefault="000E6F15"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3.2.2</w:t>
      </w:r>
      <w:r>
        <w:rPr>
          <w:rFonts w:ascii="Arial Narrow" w:hAnsi="Arial Narrow" w:cs="Times New Roman"/>
          <w:b/>
          <w:color w:val="000000"/>
          <w:sz w:val="28"/>
          <w:szCs w:val="28"/>
        </w:rPr>
        <w:tab/>
        <w:t xml:space="preserve">Brief Remark by </w:t>
      </w:r>
      <w:r w:rsidR="00131781">
        <w:rPr>
          <w:rFonts w:ascii="Arial Narrow" w:hAnsi="Arial Narrow" w:cs="Times New Roman"/>
          <w:b/>
          <w:color w:val="000000"/>
          <w:sz w:val="28"/>
          <w:szCs w:val="28"/>
        </w:rPr>
        <w:t xml:space="preserve">Mallam Garba G. Makama, </w:t>
      </w:r>
      <w:r>
        <w:rPr>
          <w:rFonts w:ascii="Arial Narrow" w:hAnsi="Arial Narrow" w:cs="Times New Roman"/>
          <w:b/>
          <w:color w:val="000000"/>
          <w:sz w:val="28"/>
          <w:szCs w:val="28"/>
        </w:rPr>
        <w:t>Director Plan</w:t>
      </w:r>
      <w:r w:rsidR="00485214">
        <w:rPr>
          <w:rFonts w:ascii="Arial Narrow" w:hAnsi="Arial Narrow" w:cs="Times New Roman"/>
          <w:b/>
          <w:color w:val="000000"/>
          <w:sz w:val="28"/>
          <w:szCs w:val="28"/>
        </w:rPr>
        <w:t xml:space="preserve">ning, Research and Statistics </w:t>
      </w:r>
    </w:p>
    <w:p w:rsidR="00131781" w:rsidRDefault="00485214"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 xml:space="preserve">In his remark, Mallam Garba Makama appreciated the team </w:t>
      </w:r>
      <w:r w:rsidR="00131781">
        <w:rPr>
          <w:rFonts w:ascii="Arial Narrow" w:hAnsi="Arial Narrow" w:cs="Times New Roman"/>
          <w:color w:val="000000"/>
          <w:sz w:val="28"/>
          <w:szCs w:val="28"/>
        </w:rPr>
        <w:t xml:space="preserve">for the </w:t>
      </w:r>
      <w:r>
        <w:rPr>
          <w:rFonts w:ascii="Arial Narrow" w:hAnsi="Arial Narrow" w:cs="Times New Roman"/>
          <w:color w:val="000000"/>
          <w:sz w:val="28"/>
          <w:szCs w:val="28"/>
        </w:rPr>
        <w:t xml:space="preserve">visit.  He said the visit will indeed reveal a lot of issues surrounding BESDA operations in the State.  There is no doubt that the areas of weakness will be strengthened to achieve BESDA Programme Development Objective (PDO).  </w:t>
      </w:r>
      <w:r w:rsidR="00131781">
        <w:rPr>
          <w:rFonts w:ascii="Arial Narrow" w:hAnsi="Arial Narrow" w:cs="Times New Roman"/>
          <w:color w:val="000000"/>
          <w:sz w:val="28"/>
          <w:szCs w:val="28"/>
        </w:rPr>
        <w:t xml:space="preserve">He further said </w:t>
      </w:r>
      <w:r>
        <w:rPr>
          <w:rFonts w:ascii="Arial Narrow" w:hAnsi="Arial Narrow" w:cs="Times New Roman"/>
          <w:color w:val="000000"/>
          <w:sz w:val="28"/>
          <w:szCs w:val="28"/>
        </w:rPr>
        <w:t>BESDA is addressing three result areas.  Result Area One address</w:t>
      </w:r>
      <w:r w:rsidR="00293E55">
        <w:rPr>
          <w:rFonts w:ascii="Arial Narrow" w:hAnsi="Arial Narrow" w:cs="Times New Roman"/>
          <w:color w:val="000000"/>
          <w:sz w:val="28"/>
          <w:szCs w:val="28"/>
        </w:rPr>
        <w:t>es out of school children; Result Area two is the issues regarding improving literacy while Result area three is the system strengthening and accountability.  He said the team will clarify the strength of the State based on these three result areas and therefore effect correction</w:t>
      </w:r>
      <w:r w:rsidR="00131781">
        <w:rPr>
          <w:rFonts w:ascii="Arial Narrow" w:hAnsi="Arial Narrow" w:cs="Times New Roman"/>
          <w:color w:val="000000"/>
          <w:sz w:val="28"/>
          <w:szCs w:val="28"/>
        </w:rPr>
        <w:t>s where applicable.</w:t>
      </w:r>
    </w:p>
    <w:p w:rsidR="00485214" w:rsidRPr="00485214" w:rsidRDefault="00293E55"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 xml:space="preserve">   </w:t>
      </w:r>
      <w:r w:rsidR="00485214">
        <w:rPr>
          <w:rFonts w:ascii="Arial Narrow" w:hAnsi="Arial Narrow" w:cs="Times New Roman"/>
          <w:color w:val="000000"/>
          <w:sz w:val="28"/>
          <w:szCs w:val="28"/>
        </w:rPr>
        <w:t xml:space="preserve"> </w:t>
      </w:r>
    </w:p>
    <w:p w:rsidR="00D41288" w:rsidRPr="00D47C02" w:rsidRDefault="00131781"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3.2.3</w:t>
      </w:r>
      <w:r>
        <w:rPr>
          <w:rFonts w:ascii="Arial Narrow" w:hAnsi="Arial Narrow" w:cs="Times New Roman"/>
          <w:b/>
          <w:color w:val="000000"/>
          <w:sz w:val="28"/>
          <w:szCs w:val="28"/>
        </w:rPr>
        <w:tab/>
      </w:r>
      <w:r w:rsidR="00D41288">
        <w:rPr>
          <w:rFonts w:ascii="Arial Narrow" w:hAnsi="Arial Narrow" w:cs="Times New Roman"/>
          <w:b/>
          <w:color w:val="000000"/>
          <w:sz w:val="28"/>
          <w:szCs w:val="28"/>
        </w:rPr>
        <w:tab/>
      </w:r>
      <w:r w:rsidR="00650D51">
        <w:rPr>
          <w:rFonts w:ascii="Arial Narrow" w:hAnsi="Arial Narrow" w:cs="Times New Roman"/>
          <w:b/>
          <w:color w:val="000000"/>
          <w:sz w:val="28"/>
          <w:szCs w:val="28"/>
        </w:rPr>
        <w:t xml:space="preserve">Welcome </w:t>
      </w:r>
      <w:r>
        <w:rPr>
          <w:rFonts w:ascii="Arial Narrow" w:hAnsi="Arial Narrow" w:cs="Times New Roman"/>
          <w:b/>
          <w:color w:val="000000"/>
          <w:sz w:val="28"/>
          <w:szCs w:val="28"/>
        </w:rPr>
        <w:t xml:space="preserve">Remark by </w:t>
      </w:r>
      <w:r w:rsidR="00D47C02">
        <w:rPr>
          <w:rFonts w:ascii="Arial Narrow" w:hAnsi="Arial Narrow" w:cs="Times New Roman"/>
          <w:b/>
          <w:color w:val="000000"/>
          <w:sz w:val="28"/>
          <w:szCs w:val="28"/>
        </w:rPr>
        <w:t xml:space="preserve">Mrs. Rabia Husaini Adamu, Honourable Commissioner, </w:t>
      </w:r>
      <w:r>
        <w:rPr>
          <w:rFonts w:ascii="Arial Narrow" w:hAnsi="Arial Narrow" w:cs="Times New Roman"/>
          <w:b/>
          <w:color w:val="000000"/>
          <w:sz w:val="28"/>
          <w:szCs w:val="28"/>
        </w:rPr>
        <w:t>Ministry of Education, Science &amp; Technology (</w:t>
      </w:r>
      <w:r w:rsidR="00D47C02">
        <w:rPr>
          <w:rFonts w:ascii="Arial Narrow" w:hAnsi="Arial Narrow" w:cs="Times New Roman"/>
          <w:b/>
          <w:color w:val="000000"/>
          <w:sz w:val="28"/>
          <w:szCs w:val="28"/>
        </w:rPr>
        <w:t>MOEST</w:t>
      </w:r>
      <w:r>
        <w:rPr>
          <w:rFonts w:ascii="Arial Narrow" w:hAnsi="Arial Narrow" w:cs="Times New Roman"/>
          <w:b/>
          <w:color w:val="000000"/>
          <w:sz w:val="28"/>
          <w:szCs w:val="28"/>
        </w:rPr>
        <w:t>)</w:t>
      </w:r>
    </w:p>
    <w:p w:rsidR="00293700" w:rsidRDefault="00131781"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Honourable Commissioner, MOEST, Mrs. Rabia Husaini Adamu formally welcomed </w:t>
      </w:r>
      <w:r w:rsidR="00B851F6">
        <w:rPr>
          <w:rFonts w:ascii="Arial Narrow" w:hAnsi="Arial Narrow" w:cs="Times New Roman"/>
          <w:color w:val="000000"/>
          <w:sz w:val="28"/>
          <w:szCs w:val="28"/>
        </w:rPr>
        <w:t xml:space="preserve">everyone to the stakeholder’s meeting, particularly </w:t>
      </w:r>
      <w:r>
        <w:rPr>
          <w:rFonts w:ascii="Arial Narrow" w:hAnsi="Arial Narrow" w:cs="Times New Roman"/>
          <w:color w:val="000000"/>
          <w:sz w:val="28"/>
          <w:szCs w:val="28"/>
        </w:rPr>
        <w:t xml:space="preserve">the BESDA National Programme Coordinator and his team for the visit.  </w:t>
      </w:r>
      <w:r w:rsidR="00B851F6">
        <w:rPr>
          <w:rFonts w:ascii="Arial Narrow" w:hAnsi="Arial Narrow" w:cs="Times New Roman"/>
          <w:color w:val="000000"/>
          <w:sz w:val="28"/>
          <w:szCs w:val="28"/>
        </w:rPr>
        <w:t>In her remark, she compared the Global Partnership for Education/ Nigeria Partnership for Education (GPE/NIPEP) with the in-coming BESDA programme</w:t>
      </w:r>
      <w:r>
        <w:rPr>
          <w:rFonts w:ascii="Arial Narrow" w:hAnsi="Arial Narrow" w:cs="Times New Roman"/>
          <w:color w:val="000000"/>
          <w:sz w:val="28"/>
          <w:szCs w:val="28"/>
        </w:rPr>
        <w:t>.</w:t>
      </w:r>
      <w:r w:rsidR="00B851F6">
        <w:rPr>
          <w:rFonts w:ascii="Arial Narrow" w:hAnsi="Arial Narrow" w:cs="Times New Roman"/>
          <w:color w:val="000000"/>
          <w:sz w:val="28"/>
          <w:szCs w:val="28"/>
        </w:rPr>
        <w:t xml:space="preserve">  She said GPE/NIPEP operations have not been encouraging; and therefore noted with delightfulness that the visiting Team to the State will facilitate smooth BESDA programme implementation</w:t>
      </w:r>
      <w:r w:rsidR="00293700">
        <w:rPr>
          <w:rFonts w:ascii="Arial Narrow" w:hAnsi="Arial Narrow" w:cs="Times New Roman"/>
          <w:color w:val="000000"/>
          <w:sz w:val="28"/>
          <w:szCs w:val="28"/>
        </w:rPr>
        <w:t xml:space="preserve"> among stakeholders.  This was because roles and responsibilities will be clarified.  The Honourable Commissioner therefore urged participants to be listen attentively and ask questions for clarification where necessary.</w:t>
      </w:r>
    </w:p>
    <w:p w:rsidR="00293700" w:rsidRDefault="00293700" w:rsidP="00944544">
      <w:pPr>
        <w:pStyle w:val="NoSpacing"/>
        <w:tabs>
          <w:tab w:val="left" w:pos="709"/>
        </w:tabs>
        <w:ind w:left="705" w:hanging="705"/>
        <w:jc w:val="both"/>
        <w:rPr>
          <w:rFonts w:ascii="Arial Narrow" w:hAnsi="Arial Narrow" w:cs="Times New Roman"/>
          <w:color w:val="000000"/>
          <w:sz w:val="28"/>
          <w:szCs w:val="28"/>
        </w:rPr>
      </w:pPr>
    </w:p>
    <w:p w:rsidR="00293700" w:rsidRDefault="00293700"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3.2.4</w:t>
      </w:r>
      <w:r>
        <w:rPr>
          <w:rFonts w:ascii="Arial Narrow" w:hAnsi="Arial Narrow" w:cs="Times New Roman"/>
          <w:b/>
          <w:color w:val="000000"/>
          <w:sz w:val="28"/>
          <w:szCs w:val="28"/>
        </w:rPr>
        <w:tab/>
        <w:t xml:space="preserve">Remark by Prof. Gidado Tahir, BESDA National Programme Coordinator (NPC) </w:t>
      </w:r>
      <w:r>
        <w:rPr>
          <w:rFonts w:ascii="Arial Narrow" w:hAnsi="Arial Narrow" w:cs="Times New Roman"/>
          <w:color w:val="000000"/>
          <w:sz w:val="28"/>
          <w:szCs w:val="28"/>
        </w:rPr>
        <w:t xml:space="preserve"> </w:t>
      </w:r>
    </w:p>
    <w:p w:rsidR="00293700" w:rsidRDefault="00293700"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In his remark </w:t>
      </w:r>
      <w:r w:rsidR="00FE1AF2">
        <w:rPr>
          <w:rFonts w:ascii="Arial Narrow" w:hAnsi="Arial Narrow" w:cs="Times New Roman"/>
          <w:color w:val="000000"/>
          <w:sz w:val="28"/>
          <w:szCs w:val="28"/>
        </w:rPr>
        <w:t>Prof. Gidado Tahir, NPC thanked God for bringing together all the stakeho</w:t>
      </w:r>
      <w:r w:rsidR="008F2AF1">
        <w:rPr>
          <w:rFonts w:ascii="Arial Narrow" w:hAnsi="Arial Narrow" w:cs="Times New Roman"/>
          <w:color w:val="000000"/>
          <w:sz w:val="28"/>
          <w:szCs w:val="28"/>
        </w:rPr>
        <w:t>lders</w:t>
      </w:r>
      <w:r w:rsidR="00FE1AF2">
        <w:rPr>
          <w:rFonts w:ascii="Arial Narrow" w:hAnsi="Arial Narrow" w:cs="Times New Roman"/>
          <w:color w:val="000000"/>
          <w:sz w:val="28"/>
          <w:szCs w:val="28"/>
        </w:rPr>
        <w:t xml:space="preserve">.  </w:t>
      </w:r>
    </w:p>
    <w:p w:rsidR="00FE1AF2" w:rsidRDefault="00FE1AF2" w:rsidP="00944544">
      <w:pPr>
        <w:pStyle w:val="NoSpacing"/>
        <w:tabs>
          <w:tab w:val="left" w:pos="709"/>
        </w:tabs>
        <w:ind w:left="705" w:hanging="705"/>
        <w:jc w:val="both"/>
        <w:rPr>
          <w:rFonts w:ascii="Arial Narrow" w:hAnsi="Arial Narrow" w:cs="Times New Roman"/>
          <w:color w:val="000000"/>
          <w:sz w:val="28"/>
          <w:szCs w:val="28"/>
        </w:rPr>
      </w:pPr>
    </w:p>
    <w:p w:rsidR="00EE07CE" w:rsidRDefault="00FE1AF2" w:rsidP="00944544">
      <w:pPr>
        <w:pStyle w:val="NoSpacing"/>
        <w:tabs>
          <w:tab w:val="left" w:pos="709"/>
        </w:tabs>
        <w:ind w:left="705" w:hanging="705"/>
        <w:jc w:val="both"/>
        <w:rPr>
          <w:rFonts w:ascii="Arial Narrow" w:eastAsia="Arial Unicode MS" w:hAnsi="Arial Narrow" w:cs="Arial Unicode MS"/>
          <w:sz w:val="28"/>
          <w:szCs w:val="28"/>
        </w:rPr>
      </w:pPr>
      <w:r>
        <w:rPr>
          <w:rFonts w:ascii="Arial Narrow" w:hAnsi="Arial Narrow" w:cs="Times New Roman"/>
          <w:color w:val="000000"/>
          <w:sz w:val="28"/>
          <w:szCs w:val="28"/>
        </w:rPr>
        <w:tab/>
        <w:t>BESDA is about bringing out of school children</w:t>
      </w:r>
      <w:r w:rsidR="008F2AF1">
        <w:rPr>
          <w:rFonts w:ascii="Arial Narrow" w:hAnsi="Arial Narrow" w:cs="Times New Roman"/>
          <w:color w:val="000000"/>
          <w:sz w:val="28"/>
          <w:szCs w:val="28"/>
        </w:rPr>
        <w:t xml:space="preserve"> back to school and is well</w:t>
      </w:r>
      <w:r>
        <w:rPr>
          <w:rFonts w:ascii="Arial Narrow" w:hAnsi="Arial Narrow" w:cs="Times New Roman"/>
          <w:color w:val="000000"/>
          <w:sz w:val="28"/>
          <w:szCs w:val="28"/>
        </w:rPr>
        <w:t xml:space="preserve"> fund</w:t>
      </w:r>
      <w:r w:rsidR="008F2AF1">
        <w:rPr>
          <w:rFonts w:ascii="Arial Narrow" w:hAnsi="Arial Narrow" w:cs="Times New Roman"/>
          <w:color w:val="000000"/>
          <w:sz w:val="28"/>
          <w:szCs w:val="28"/>
        </w:rPr>
        <w:t xml:space="preserve">ed.  Therefore there is </w:t>
      </w:r>
      <w:r>
        <w:rPr>
          <w:rFonts w:ascii="Arial Narrow" w:hAnsi="Arial Narrow" w:cs="Times New Roman"/>
          <w:color w:val="000000"/>
          <w:sz w:val="28"/>
          <w:szCs w:val="28"/>
        </w:rPr>
        <w:t>need to put</w:t>
      </w:r>
      <w:r w:rsidR="008F2AF1">
        <w:rPr>
          <w:rFonts w:ascii="Arial Narrow" w:hAnsi="Arial Narrow" w:cs="Times New Roman"/>
          <w:color w:val="000000"/>
          <w:sz w:val="28"/>
          <w:szCs w:val="28"/>
        </w:rPr>
        <w:t xml:space="preserve"> the</w:t>
      </w:r>
      <w:r>
        <w:rPr>
          <w:rFonts w:ascii="Arial Narrow" w:hAnsi="Arial Narrow" w:cs="Times New Roman"/>
          <w:color w:val="000000"/>
          <w:sz w:val="28"/>
          <w:szCs w:val="28"/>
        </w:rPr>
        <w:t xml:space="preserve"> team</w:t>
      </w:r>
      <w:r w:rsidR="008F2AF1">
        <w:rPr>
          <w:rFonts w:ascii="Arial Narrow" w:hAnsi="Arial Narrow" w:cs="Times New Roman"/>
          <w:color w:val="000000"/>
          <w:sz w:val="28"/>
          <w:szCs w:val="28"/>
        </w:rPr>
        <w:t>s</w:t>
      </w:r>
      <w:r>
        <w:rPr>
          <w:rFonts w:ascii="Arial Narrow" w:hAnsi="Arial Narrow" w:cs="Times New Roman"/>
          <w:color w:val="000000"/>
          <w:sz w:val="28"/>
          <w:szCs w:val="28"/>
        </w:rPr>
        <w:t xml:space="preserve"> in place to work together to achieve</w:t>
      </w:r>
      <w:r w:rsidR="00EE07CE">
        <w:rPr>
          <w:rFonts w:ascii="Arial Narrow" w:hAnsi="Arial Narrow" w:cs="Times New Roman"/>
          <w:color w:val="000000"/>
          <w:sz w:val="28"/>
          <w:szCs w:val="28"/>
        </w:rPr>
        <w:t xml:space="preserve"> BESDA </w:t>
      </w:r>
      <w:r w:rsidR="00EE07CE">
        <w:rPr>
          <w:rFonts w:ascii="Arial Narrow" w:hAnsi="Arial Narrow"/>
          <w:sz w:val="28"/>
          <w:szCs w:val="28"/>
        </w:rPr>
        <w:t xml:space="preserve">Programme Development Objectives (PDO) which are to </w:t>
      </w:r>
      <w:r w:rsidR="00EE07CE" w:rsidRPr="002F4A06">
        <w:rPr>
          <w:rFonts w:ascii="Arial Narrow" w:eastAsia="Arial Unicode MS" w:hAnsi="Arial Narrow" w:cs="Arial Unicode MS"/>
          <w:sz w:val="28"/>
          <w:szCs w:val="28"/>
        </w:rPr>
        <w:t>increase equitable access for out –of- school children</w:t>
      </w:r>
      <w:r w:rsidR="00EE07CE">
        <w:rPr>
          <w:rFonts w:ascii="Arial Narrow" w:eastAsia="Arial Unicode MS" w:hAnsi="Arial Narrow" w:cs="Arial Unicode MS"/>
          <w:sz w:val="28"/>
          <w:szCs w:val="28"/>
        </w:rPr>
        <w:t xml:space="preserve">, </w:t>
      </w:r>
      <w:r w:rsidR="00EE07CE" w:rsidRPr="002F4A06">
        <w:rPr>
          <w:rFonts w:ascii="Arial Narrow" w:eastAsia="Arial Unicode MS" w:hAnsi="Arial Narrow" w:cs="Arial Unicode MS"/>
          <w:sz w:val="28"/>
          <w:szCs w:val="28"/>
        </w:rPr>
        <w:t>improve</w:t>
      </w:r>
      <w:r w:rsidR="00EE07CE">
        <w:rPr>
          <w:rFonts w:ascii="Arial Narrow" w:eastAsia="Arial Unicode MS" w:hAnsi="Arial Narrow" w:cs="Arial Unicode MS"/>
          <w:sz w:val="28"/>
          <w:szCs w:val="28"/>
        </w:rPr>
        <w:t xml:space="preserve"> literacy </w:t>
      </w:r>
      <w:r w:rsidR="00EE07CE" w:rsidRPr="002F4A06">
        <w:rPr>
          <w:rFonts w:ascii="Arial Narrow" w:eastAsia="Arial Unicode MS" w:hAnsi="Arial Narrow" w:cs="Arial Unicode MS"/>
          <w:sz w:val="28"/>
          <w:szCs w:val="28"/>
        </w:rPr>
        <w:t>and streng</w:t>
      </w:r>
      <w:r w:rsidR="00EE07CE">
        <w:rPr>
          <w:rFonts w:ascii="Arial Narrow" w:eastAsia="Arial Unicode MS" w:hAnsi="Arial Narrow" w:cs="Arial Unicode MS"/>
          <w:sz w:val="28"/>
          <w:szCs w:val="28"/>
        </w:rPr>
        <w:t xml:space="preserve">then accountability for results.  </w:t>
      </w:r>
    </w:p>
    <w:p w:rsidR="00EE07CE" w:rsidRDefault="00EE07CE" w:rsidP="00944544">
      <w:pPr>
        <w:pStyle w:val="NoSpacing"/>
        <w:tabs>
          <w:tab w:val="left" w:pos="709"/>
        </w:tabs>
        <w:ind w:left="705" w:hanging="705"/>
        <w:jc w:val="both"/>
        <w:rPr>
          <w:rFonts w:ascii="Arial Narrow" w:hAnsi="Arial Narrow" w:cs="Times New Roman"/>
          <w:color w:val="000000"/>
          <w:sz w:val="28"/>
          <w:szCs w:val="28"/>
        </w:rPr>
      </w:pPr>
    </w:p>
    <w:p w:rsidR="00FC62BF" w:rsidRDefault="00EE07CE"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He said there is the need to put structure in place as contained in the BESDA Programme Appraisal Document (PAD).  This implies that the</w:t>
      </w:r>
      <w:r w:rsidR="008F2AF1">
        <w:rPr>
          <w:rFonts w:ascii="Arial Narrow" w:hAnsi="Arial Narrow" w:cs="Times New Roman"/>
          <w:color w:val="000000"/>
          <w:sz w:val="28"/>
          <w:szCs w:val="28"/>
        </w:rPr>
        <w:t xml:space="preserve"> State Ministry of Education (So</w:t>
      </w:r>
      <w:r>
        <w:rPr>
          <w:rFonts w:ascii="Arial Narrow" w:hAnsi="Arial Narrow" w:cs="Times New Roman"/>
          <w:color w:val="000000"/>
          <w:sz w:val="28"/>
          <w:szCs w:val="28"/>
        </w:rPr>
        <w:t xml:space="preserve">ME) assumes the roles and responsibilities of policy and monitoring </w:t>
      </w:r>
      <w:r>
        <w:rPr>
          <w:rFonts w:ascii="Arial Narrow" w:hAnsi="Arial Narrow" w:cs="Times New Roman"/>
          <w:color w:val="000000"/>
          <w:sz w:val="28"/>
          <w:szCs w:val="28"/>
        </w:rPr>
        <w:lastRenderedPageBreak/>
        <w:t xml:space="preserve">while State Universal Basic Education Board (SUBEB) is to implement </w:t>
      </w:r>
      <w:r w:rsidR="00FC62BF">
        <w:rPr>
          <w:rFonts w:ascii="Arial Narrow" w:hAnsi="Arial Narrow" w:cs="Times New Roman"/>
          <w:color w:val="000000"/>
          <w:sz w:val="28"/>
          <w:szCs w:val="28"/>
        </w:rPr>
        <w:t>the Programme.</w:t>
      </w:r>
    </w:p>
    <w:p w:rsidR="00FC62BF" w:rsidRDefault="00FC62BF" w:rsidP="00944544">
      <w:pPr>
        <w:pStyle w:val="NoSpacing"/>
        <w:tabs>
          <w:tab w:val="left" w:pos="709"/>
        </w:tabs>
        <w:ind w:left="705" w:hanging="705"/>
        <w:jc w:val="both"/>
        <w:rPr>
          <w:rFonts w:ascii="Arial Narrow" w:hAnsi="Arial Narrow" w:cs="Times New Roman"/>
          <w:color w:val="000000"/>
          <w:sz w:val="28"/>
          <w:szCs w:val="28"/>
        </w:rPr>
      </w:pPr>
    </w:p>
    <w:p w:rsidR="00EE07CE" w:rsidRDefault="00FC62BF"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He therefore urged Government to take BESDA Programme very serious.  This is because the problem of out of sc</w:t>
      </w:r>
      <w:r w:rsidR="00B60517">
        <w:rPr>
          <w:rFonts w:ascii="Arial Narrow" w:hAnsi="Arial Narrow" w:cs="Times New Roman"/>
          <w:color w:val="000000"/>
          <w:sz w:val="28"/>
          <w:szCs w:val="28"/>
        </w:rPr>
        <w:t>hool children in the States have been identified a</w:t>
      </w:r>
      <w:r>
        <w:rPr>
          <w:rFonts w:ascii="Arial Narrow" w:hAnsi="Arial Narrow" w:cs="Times New Roman"/>
          <w:color w:val="000000"/>
          <w:sz w:val="28"/>
          <w:szCs w:val="28"/>
        </w:rPr>
        <w:t>s endemic. Jigawa State and other neighbouring Stat</w:t>
      </w:r>
      <w:r w:rsidR="00B60517">
        <w:rPr>
          <w:rFonts w:ascii="Arial Narrow" w:hAnsi="Arial Narrow" w:cs="Times New Roman"/>
          <w:color w:val="000000"/>
          <w:sz w:val="28"/>
          <w:szCs w:val="28"/>
        </w:rPr>
        <w:t>es are also part of the problem</w:t>
      </w:r>
      <w:r>
        <w:rPr>
          <w:rFonts w:ascii="Arial Narrow" w:hAnsi="Arial Narrow" w:cs="Times New Roman"/>
          <w:color w:val="000000"/>
          <w:sz w:val="28"/>
          <w:szCs w:val="28"/>
        </w:rPr>
        <w:t xml:space="preserve">. </w:t>
      </w:r>
    </w:p>
    <w:p w:rsidR="00FC62BF" w:rsidRDefault="00FC62BF" w:rsidP="00944544">
      <w:pPr>
        <w:pStyle w:val="NoSpacing"/>
        <w:tabs>
          <w:tab w:val="left" w:pos="709"/>
        </w:tabs>
        <w:ind w:left="705" w:hanging="705"/>
        <w:jc w:val="both"/>
        <w:rPr>
          <w:rFonts w:ascii="Arial Narrow" w:hAnsi="Arial Narrow" w:cs="Times New Roman"/>
          <w:color w:val="000000"/>
          <w:sz w:val="28"/>
          <w:szCs w:val="28"/>
        </w:rPr>
      </w:pPr>
    </w:p>
    <w:p w:rsidR="00C369D4" w:rsidRDefault="00FC62BF"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World Bank has provided funds to support the Federal Government </w:t>
      </w:r>
      <w:r w:rsidR="00BD4848">
        <w:rPr>
          <w:rFonts w:ascii="Arial Narrow" w:hAnsi="Arial Narrow" w:cs="Times New Roman"/>
          <w:color w:val="000000"/>
          <w:sz w:val="28"/>
          <w:szCs w:val="28"/>
        </w:rPr>
        <w:t xml:space="preserve">to </w:t>
      </w:r>
      <w:r w:rsidR="00C369D4">
        <w:rPr>
          <w:rFonts w:ascii="Arial Narrow" w:hAnsi="Arial Narrow" w:cs="Times New Roman"/>
          <w:color w:val="000000"/>
          <w:sz w:val="28"/>
          <w:szCs w:val="28"/>
        </w:rPr>
        <w:t>bring back children to school;</w:t>
      </w:r>
      <w:r w:rsidR="00BD4848">
        <w:rPr>
          <w:rFonts w:ascii="Arial Narrow" w:hAnsi="Arial Narrow" w:cs="Times New Roman"/>
          <w:color w:val="000000"/>
          <w:sz w:val="28"/>
          <w:szCs w:val="28"/>
        </w:rPr>
        <w:t xml:space="preserve"> therefore all hands must be on deck to </w:t>
      </w:r>
      <w:r w:rsidR="00C369D4">
        <w:rPr>
          <w:rFonts w:ascii="Arial Narrow" w:hAnsi="Arial Narrow" w:cs="Times New Roman"/>
          <w:color w:val="000000"/>
          <w:sz w:val="28"/>
          <w:szCs w:val="28"/>
        </w:rPr>
        <w:t>attain th</w:t>
      </w:r>
      <w:r w:rsidR="00B60517">
        <w:rPr>
          <w:rFonts w:ascii="Arial Narrow" w:hAnsi="Arial Narrow" w:cs="Times New Roman"/>
          <w:color w:val="000000"/>
          <w:sz w:val="28"/>
          <w:szCs w:val="28"/>
        </w:rPr>
        <w:t>e stated objectives.  We must pu</w:t>
      </w:r>
      <w:r w:rsidR="00C369D4">
        <w:rPr>
          <w:rFonts w:ascii="Arial Narrow" w:hAnsi="Arial Narrow" w:cs="Times New Roman"/>
          <w:color w:val="000000"/>
          <w:sz w:val="28"/>
          <w:szCs w:val="28"/>
        </w:rPr>
        <w:t>t our house in order to access the funds and start making use of it judiciously.</w:t>
      </w:r>
    </w:p>
    <w:p w:rsidR="00C369D4" w:rsidRDefault="00C369D4" w:rsidP="00944544">
      <w:pPr>
        <w:pStyle w:val="NoSpacing"/>
        <w:tabs>
          <w:tab w:val="left" w:pos="709"/>
        </w:tabs>
        <w:ind w:left="705" w:hanging="705"/>
        <w:jc w:val="both"/>
        <w:rPr>
          <w:rFonts w:ascii="Arial Narrow" w:hAnsi="Arial Narrow" w:cs="Times New Roman"/>
          <w:color w:val="000000"/>
          <w:sz w:val="28"/>
          <w:szCs w:val="28"/>
        </w:rPr>
      </w:pPr>
    </w:p>
    <w:p w:rsidR="00C369D4" w:rsidRDefault="00C369D4"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The National Programme Coordinator re-iterated that the programme was designed to achieve results.  He also drew the attention of the Honourable Commissioner and the Chairman, SUBEB to take advantage of the initial funds of $3 million US Dollars to start the project.</w:t>
      </w:r>
      <w:r>
        <w:rPr>
          <w:rFonts w:ascii="Arial Narrow" w:hAnsi="Arial Narrow" w:cs="Times New Roman"/>
          <w:color w:val="000000"/>
          <w:sz w:val="28"/>
          <w:szCs w:val="28"/>
        </w:rPr>
        <w:tab/>
        <w:t>He prayed that the house should be put in order to access the funds.</w:t>
      </w:r>
    </w:p>
    <w:p w:rsidR="00C369D4" w:rsidRDefault="00C369D4" w:rsidP="00944544">
      <w:pPr>
        <w:pStyle w:val="NoSpacing"/>
        <w:tabs>
          <w:tab w:val="left" w:pos="709"/>
        </w:tabs>
        <w:ind w:left="705" w:hanging="705"/>
        <w:jc w:val="both"/>
        <w:rPr>
          <w:rFonts w:ascii="Arial Narrow" w:hAnsi="Arial Narrow" w:cs="Times New Roman"/>
          <w:color w:val="000000"/>
          <w:sz w:val="28"/>
          <w:szCs w:val="28"/>
        </w:rPr>
      </w:pPr>
    </w:p>
    <w:p w:rsidR="000F6CA3" w:rsidRDefault="000F6CA3"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Again; he said the monitoring and policy role is domicile</w:t>
      </w:r>
      <w:r w:rsidR="00B60517">
        <w:rPr>
          <w:rFonts w:ascii="Arial Narrow" w:hAnsi="Arial Narrow" w:cs="Times New Roman"/>
          <w:color w:val="000000"/>
          <w:sz w:val="28"/>
          <w:szCs w:val="28"/>
        </w:rPr>
        <w:t>d</w:t>
      </w:r>
      <w:r>
        <w:rPr>
          <w:rFonts w:ascii="Arial Narrow" w:hAnsi="Arial Narrow" w:cs="Times New Roman"/>
          <w:color w:val="000000"/>
          <w:sz w:val="28"/>
          <w:szCs w:val="28"/>
        </w:rPr>
        <w:t xml:space="preserve"> in the Ministry while the implementation</w:t>
      </w:r>
      <w:r w:rsidR="00B60517">
        <w:rPr>
          <w:rFonts w:ascii="Arial Narrow" w:hAnsi="Arial Narrow" w:cs="Times New Roman"/>
          <w:color w:val="000000"/>
          <w:sz w:val="28"/>
          <w:szCs w:val="28"/>
        </w:rPr>
        <w:t xml:space="preserve"> is</w:t>
      </w:r>
      <w:r>
        <w:rPr>
          <w:rFonts w:ascii="Arial Narrow" w:hAnsi="Arial Narrow" w:cs="Times New Roman"/>
          <w:color w:val="000000"/>
          <w:sz w:val="28"/>
          <w:szCs w:val="28"/>
        </w:rPr>
        <w:t xml:space="preserve"> at the SUBEB.  This is very clear.  He </w:t>
      </w:r>
      <w:r w:rsidR="007D0DF6">
        <w:rPr>
          <w:rFonts w:ascii="Arial Narrow" w:hAnsi="Arial Narrow" w:cs="Times New Roman"/>
          <w:color w:val="000000"/>
          <w:sz w:val="28"/>
          <w:szCs w:val="28"/>
        </w:rPr>
        <w:t>urged participant</w:t>
      </w:r>
      <w:r w:rsidR="00B60517">
        <w:rPr>
          <w:rFonts w:ascii="Arial Narrow" w:hAnsi="Arial Narrow" w:cs="Times New Roman"/>
          <w:color w:val="000000"/>
          <w:sz w:val="28"/>
          <w:szCs w:val="28"/>
        </w:rPr>
        <w:t>s</w:t>
      </w:r>
      <w:r w:rsidR="007D0DF6">
        <w:rPr>
          <w:rFonts w:ascii="Arial Narrow" w:hAnsi="Arial Narrow" w:cs="Times New Roman"/>
          <w:color w:val="000000"/>
          <w:sz w:val="28"/>
          <w:szCs w:val="28"/>
        </w:rPr>
        <w:t xml:space="preserve"> to be attentive for detail</w:t>
      </w:r>
      <w:r w:rsidR="00B60517">
        <w:rPr>
          <w:rFonts w:ascii="Arial Narrow" w:hAnsi="Arial Narrow" w:cs="Times New Roman"/>
          <w:color w:val="000000"/>
          <w:sz w:val="28"/>
          <w:szCs w:val="28"/>
        </w:rPr>
        <w:t>ed</w:t>
      </w:r>
      <w:r w:rsidR="007D0DF6">
        <w:rPr>
          <w:rFonts w:ascii="Arial Narrow" w:hAnsi="Arial Narrow" w:cs="Times New Roman"/>
          <w:color w:val="000000"/>
          <w:sz w:val="28"/>
          <w:szCs w:val="28"/>
        </w:rPr>
        <w:t xml:space="preserve"> presentation on BESDA.</w:t>
      </w:r>
    </w:p>
    <w:p w:rsidR="000F6CA3" w:rsidRDefault="000F6CA3" w:rsidP="00944544">
      <w:pPr>
        <w:pStyle w:val="NoSpacing"/>
        <w:tabs>
          <w:tab w:val="left" w:pos="709"/>
        </w:tabs>
        <w:ind w:left="705" w:hanging="705"/>
        <w:jc w:val="both"/>
        <w:rPr>
          <w:rFonts w:ascii="Arial Narrow" w:hAnsi="Arial Narrow" w:cs="Times New Roman"/>
          <w:color w:val="000000"/>
          <w:sz w:val="28"/>
          <w:szCs w:val="28"/>
        </w:rPr>
      </w:pPr>
    </w:p>
    <w:p w:rsidR="000F6CA3" w:rsidRDefault="000F6CA3" w:rsidP="00944544">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t>He therefore thanked all for the opportunity given to share his view.</w:t>
      </w:r>
    </w:p>
    <w:p w:rsidR="000F6CA3" w:rsidRDefault="000F6CA3" w:rsidP="00944544">
      <w:pPr>
        <w:pStyle w:val="NoSpacing"/>
        <w:tabs>
          <w:tab w:val="left" w:pos="709"/>
        </w:tabs>
        <w:ind w:left="705" w:hanging="705"/>
        <w:jc w:val="both"/>
        <w:rPr>
          <w:rFonts w:ascii="Arial Narrow" w:hAnsi="Arial Narrow" w:cs="Times New Roman"/>
          <w:color w:val="000000"/>
          <w:sz w:val="28"/>
          <w:szCs w:val="28"/>
        </w:rPr>
      </w:pPr>
    </w:p>
    <w:p w:rsidR="000F6CA3" w:rsidRDefault="000F6CA3" w:rsidP="00944544">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4.0</w:t>
      </w:r>
      <w:r>
        <w:rPr>
          <w:rFonts w:ascii="Arial Narrow" w:hAnsi="Arial Narrow" w:cs="Times New Roman"/>
          <w:b/>
          <w:color w:val="000000"/>
          <w:sz w:val="28"/>
          <w:szCs w:val="28"/>
        </w:rPr>
        <w:tab/>
        <w:t>PRESENTATION</w:t>
      </w:r>
    </w:p>
    <w:p w:rsidR="000F6CA3" w:rsidRDefault="000F6CA3" w:rsidP="000F6CA3">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4.1</w:t>
      </w:r>
      <w:r>
        <w:rPr>
          <w:rFonts w:ascii="Arial Narrow" w:hAnsi="Arial Narrow" w:cs="Times New Roman"/>
          <w:b/>
          <w:color w:val="000000"/>
          <w:sz w:val="28"/>
          <w:szCs w:val="28"/>
        </w:rPr>
        <w:tab/>
        <w:t>An Overview of BESDA by IRO Umar, Head of Coordination Support Team</w:t>
      </w:r>
      <w:r w:rsidR="007D0DF6">
        <w:rPr>
          <w:rFonts w:ascii="Arial Narrow" w:hAnsi="Arial Narrow" w:cs="Times New Roman"/>
          <w:b/>
          <w:color w:val="000000"/>
          <w:sz w:val="28"/>
          <w:szCs w:val="28"/>
        </w:rPr>
        <w:t xml:space="preserve"> (CST)</w:t>
      </w:r>
      <w:r>
        <w:rPr>
          <w:rFonts w:ascii="Arial Narrow" w:hAnsi="Arial Narrow" w:cs="Times New Roman"/>
          <w:b/>
          <w:color w:val="000000"/>
          <w:sz w:val="28"/>
          <w:szCs w:val="28"/>
        </w:rPr>
        <w:t>, UBEC</w:t>
      </w:r>
    </w:p>
    <w:p w:rsidR="00F16E3E" w:rsidRDefault="007D0DF6" w:rsidP="000F6CA3">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b/>
          <w:color w:val="000000"/>
          <w:sz w:val="28"/>
          <w:szCs w:val="28"/>
        </w:rPr>
        <w:tab/>
      </w:r>
      <w:r>
        <w:rPr>
          <w:rFonts w:ascii="Arial Narrow" w:hAnsi="Arial Narrow" w:cs="Times New Roman"/>
          <w:color w:val="000000"/>
          <w:sz w:val="28"/>
          <w:szCs w:val="28"/>
        </w:rPr>
        <w:t>In his presentation, IRO Umar, Head-CST stated that he was happy that BESDA is no</w:t>
      </w:r>
      <w:r w:rsidR="00B60517">
        <w:rPr>
          <w:rFonts w:ascii="Arial Narrow" w:hAnsi="Arial Narrow" w:cs="Times New Roman"/>
          <w:color w:val="000000"/>
          <w:sz w:val="28"/>
          <w:szCs w:val="28"/>
        </w:rPr>
        <w:t>t new to the Honourable Commissioner</w:t>
      </w:r>
      <w:r>
        <w:rPr>
          <w:rFonts w:ascii="Arial Narrow" w:hAnsi="Arial Narrow" w:cs="Times New Roman"/>
          <w:color w:val="000000"/>
          <w:sz w:val="28"/>
          <w:szCs w:val="28"/>
        </w:rPr>
        <w:t xml:space="preserve"> and some members</w:t>
      </w:r>
      <w:r w:rsidR="00B60517">
        <w:rPr>
          <w:rFonts w:ascii="Arial Narrow" w:hAnsi="Arial Narrow" w:cs="Times New Roman"/>
          <w:color w:val="000000"/>
          <w:sz w:val="28"/>
          <w:szCs w:val="28"/>
        </w:rPr>
        <w:t>.  He reminded the Hon. Commissioner</w:t>
      </w:r>
      <w:r>
        <w:rPr>
          <w:rFonts w:ascii="Arial Narrow" w:hAnsi="Arial Narrow" w:cs="Times New Roman"/>
          <w:color w:val="000000"/>
          <w:sz w:val="28"/>
          <w:szCs w:val="28"/>
        </w:rPr>
        <w:t xml:space="preserve"> that at a me</w:t>
      </w:r>
      <w:r w:rsidR="00F16E3E">
        <w:rPr>
          <w:rFonts w:ascii="Arial Narrow" w:hAnsi="Arial Narrow" w:cs="Times New Roman"/>
          <w:color w:val="000000"/>
          <w:sz w:val="28"/>
          <w:szCs w:val="28"/>
        </w:rPr>
        <w:t>eting with North-West Governors</w:t>
      </w:r>
      <w:r w:rsidR="00B60517">
        <w:rPr>
          <w:rFonts w:ascii="Arial Narrow" w:hAnsi="Arial Narrow" w:cs="Times New Roman"/>
          <w:color w:val="000000"/>
          <w:sz w:val="28"/>
          <w:szCs w:val="28"/>
        </w:rPr>
        <w:t>,</w:t>
      </w:r>
      <w:r w:rsidR="00F16E3E">
        <w:rPr>
          <w:rFonts w:ascii="Arial Narrow" w:hAnsi="Arial Narrow" w:cs="Times New Roman"/>
          <w:color w:val="000000"/>
          <w:sz w:val="28"/>
          <w:szCs w:val="28"/>
        </w:rPr>
        <w:t xml:space="preserve"> </w:t>
      </w:r>
      <w:r>
        <w:rPr>
          <w:rFonts w:ascii="Arial Narrow" w:hAnsi="Arial Narrow" w:cs="Times New Roman"/>
          <w:color w:val="000000"/>
          <w:sz w:val="28"/>
          <w:szCs w:val="28"/>
        </w:rPr>
        <w:t>funding</w:t>
      </w:r>
      <w:r w:rsidR="00B60517">
        <w:rPr>
          <w:rFonts w:ascii="Arial Narrow" w:hAnsi="Arial Narrow" w:cs="Times New Roman"/>
          <w:color w:val="000000"/>
          <w:sz w:val="28"/>
          <w:szCs w:val="28"/>
        </w:rPr>
        <w:t xml:space="preserve"> was identified</w:t>
      </w:r>
      <w:r w:rsidR="00F16E3E">
        <w:rPr>
          <w:rFonts w:ascii="Arial Narrow" w:hAnsi="Arial Narrow" w:cs="Times New Roman"/>
          <w:color w:val="000000"/>
          <w:sz w:val="28"/>
          <w:szCs w:val="28"/>
        </w:rPr>
        <w:t xml:space="preserve"> as a major constraint to</w:t>
      </w:r>
      <w:r>
        <w:rPr>
          <w:rFonts w:ascii="Arial Narrow" w:hAnsi="Arial Narrow" w:cs="Times New Roman"/>
          <w:color w:val="000000"/>
          <w:sz w:val="28"/>
          <w:szCs w:val="28"/>
        </w:rPr>
        <w:t xml:space="preserve"> education</w:t>
      </w:r>
      <w:r w:rsidR="00F16E3E">
        <w:rPr>
          <w:rFonts w:ascii="Arial Narrow" w:hAnsi="Arial Narrow" w:cs="Times New Roman"/>
          <w:color w:val="000000"/>
          <w:sz w:val="28"/>
          <w:szCs w:val="28"/>
        </w:rPr>
        <w:t xml:space="preserve">al programmes and activities.  He said BESDA was one of the tools identified to solve some educational problems. </w:t>
      </w:r>
    </w:p>
    <w:p w:rsidR="00F16E3E" w:rsidRDefault="00F16E3E" w:rsidP="000F6CA3">
      <w:pPr>
        <w:pStyle w:val="NoSpacing"/>
        <w:tabs>
          <w:tab w:val="left" w:pos="709"/>
        </w:tabs>
        <w:ind w:left="705" w:hanging="705"/>
        <w:jc w:val="both"/>
        <w:rPr>
          <w:rFonts w:ascii="Arial Narrow" w:hAnsi="Arial Narrow" w:cs="Times New Roman"/>
          <w:color w:val="000000"/>
          <w:sz w:val="28"/>
          <w:szCs w:val="28"/>
        </w:rPr>
      </w:pPr>
    </w:p>
    <w:p w:rsidR="000F6CA3" w:rsidRPr="00A268B9" w:rsidRDefault="000F6CA3" w:rsidP="000F6CA3">
      <w:pPr>
        <w:pStyle w:val="NoSpacing"/>
        <w:tabs>
          <w:tab w:val="left" w:pos="709"/>
        </w:tabs>
        <w:ind w:left="705"/>
        <w:jc w:val="both"/>
        <w:rPr>
          <w:rFonts w:ascii="Arial Narrow" w:hAnsi="Arial Narrow" w:cs="Times New Roman"/>
          <w:bCs/>
          <w:color w:val="00B050"/>
          <w:sz w:val="28"/>
          <w:szCs w:val="28"/>
        </w:rPr>
      </w:pPr>
      <w:r>
        <w:rPr>
          <w:rFonts w:ascii="Arial Narrow" w:hAnsi="Arial Narrow" w:cs="Times New Roman"/>
          <w:color w:val="000000"/>
          <w:sz w:val="28"/>
          <w:szCs w:val="28"/>
        </w:rPr>
        <w:t>The Head of Coordination Support Team, UBEC, IRO Umar presented the</w:t>
      </w:r>
      <w:r w:rsidR="00F16E3E">
        <w:rPr>
          <w:rFonts w:ascii="Arial Narrow" w:hAnsi="Arial Narrow" w:cs="Times New Roman"/>
          <w:color w:val="000000"/>
          <w:sz w:val="28"/>
          <w:szCs w:val="28"/>
        </w:rPr>
        <w:t xml:space="preserve"> paper</w:t>
      </w:r>
      <w:r>
        <w:rPr>
          <w:rFonts w:ascii="Arial Narrow" w:hAnsi="Arial Narrow" w:cs="Times New Roman"/>
          <w:color w:val="000000"/>
          <w:sz w:val="28"/>
          <w:szCs w:val="28"/>
        </w:rPr>
        <w:t xml:space="preserve"> in two main parts. </w:t>
      </w:r>
      <w:r w:rsidRPr="00AE7FDF">
        <w:rPr>
          <w:rFonts w:ascii="Arial Narrow" w:hAnsi="Arial Narrow" w:cs="Times New Roman"/>
          <w:b/>
          <w:color w:val="000000"/>
          <w:sz w:val="28"/>
          <w:szCs w:val="28"/>
        </w:rPr>
        <w:t xml:space="preserve">Paper 1 </w:t>
      </w:r>
      <w:r>
        <w:rPr>
          <w:rFonts w:ascii="Arial Narrow" w:hAnsi="Arial Narrow" w:cs="Times New Roman"/>
          <w:color w:val="000000"/>
          <w:sz w:val="28"/>
          <w:szCs w:val="28"/>
        </w:rPr>
        <w:t xml:space="preserve">was an </w:t>
      </w:r>
      <w:r w:rsidRPr="005F2DCC">
        <w:rPr>
          <w:rFonts w:ascii="Arial Narrow" w:hAnsi="Arial Narrow" w:cs="Times New Roman"/>
          <w:color w:val="000000"/>
          <w:sz w:val="28"/>
          <w:szCs w:val="28"/>
        </w:rPr>
        <w:t>Overview of BESDA’s key features, focus on states achieving and being rewarded for results</w:t>
      </w:r>
      <w:r>
        <w:rPr>
          <w:rFonts w:ascii="Arial Narrow" w:hAnsi="Arial Narrow" w:cs="Times New Roman"/>
          <w:color w:val="000000"/>
          <w:sz w:val="28"/>
          <w:szCs w:val="28"/>
        </w:rPr>
        <w:t>.  He said that</w:t>
      </w:r>
      <w:r w:rsidR="00EC07BE">
        <w:rPr>
          <w:rFonts w:ascii="Arial Narrow" w:hAnsi="Arial Narrow" w:cs="Times New Roman"/>
          <w:color w:val="000000"/>
          <w:sz w:val="28"/>
          <w:szCs w:val="28"/>
        </w:rPr>
        <w:t xml:space="preserve"> BESDA is a $611 million Dollar project</w:t>
      </w:r>
      <w:r>
        <w:rPr>
          <w:rFonts w:ascii="Arial Narrow" w:hAnsi="Arial Narrow" w:cs="Times New Roman"/>
          <w:color w:val="000000"/>
          <w:sz w:val="28"/>
          <w:szCs w:val="28"/>
        </w:rPr>
        <w:t xml:space="preserve"> meant to be disbursed to 17 beneficiary States for the period of 5 years upon achievement of results.  Beneficiary States are expected to fund 3 main result areas.  </w:t>
      </w:r>
      <w:r w:rsidRPr="006E111B">
        <w:rPr>
          <w:rFonts w:ascii="Arial Narrow" w:hAnsi="Arial Narrow" w:cs="Times New Roman"/>
          <w:bCs/>
          <w:color w:val="000000"/>
          <w:sz w:val="28"/>
          <w:szCs w:val="28"/>
        </w:rPr>
        <w:t>Results Area 1</w:t>
      </w:r>
      <w:r>
        <w:rPr>
          <w:rFonts w:ascii="Arial Narrow" w:hAnsi="Arial Narrow" w:cs="Times New Roman"/>
          <w:bCs/>
          <w:color w:val="000000"/>
          <w:sz w:val="28"/>
          <w:szCs w:val="28"/>
        </w:rPr>
        <w:t xml:space="preserve"> </w:t>
      </w:r>
      <w:r w:rsidR="00F16E3E">
        <w:rPr>
          <w:rFonts w:ascii="Arial Narrow" w:hAnsi="Arial Narrow" w:cs="Times New Roman"/>
          <w:bCs/>
          <w:color w:val="000000"/>
          <w:sz w:val="28"/>
          <w:szCs w:val="28"/>
        </w:rPr>
        <w:t>deals with</w:t>
      </w:r>
      <w:r>
        <w:rPr>
          <w:rFonts w:ascii="Arial Narrow" w:hAnsi="Arial Narrow" w:cs="Times New Roman"/>
          <w:bCs/>
          <w:color w:val="000000"/>
          <w:sz w:val="28"/>
          <w:szCs w:val="28"/>
        </w:rPr>
        <w:t xml:space="preserve"> i</w:t>
      </w:r>
      <w:r w:rsidRPr="006E111B">
        <w:rPr>
          <w:rFonts w:ascii="Arial Narrow" w:hAnsi="Arial Narrow" w:cs="Times New Roman"/>
          <w:bCs/>
          <w:color w:val="000000"/>
          <w:sz w:val="28"/>
          <w:szCs w:val="28"/>
        </w:rPr>
        <w:t>ncreasing equitable access for out-of-s</w:t>
      </w:r>
      <w:r>
        <w:rPr>
          <w:rFonts w:ascii="Arial Narrow" w:hAnsi="Arial Narrow" w:cs="Times New Roman"/>
          <w:bCs/>
          <w:color w:val="000000"/>
          <w:sz w:val="28"/>
          <w:szCs w:val="28"/>
        </w:rPr>
        <w:t xml:space="preserve">chool children in focus states </w:t>
      </w:r>
      <w:r w:rsidR="00F16E3E">
        <w:rPr>
          <w:rFonts w:ascii="Arial Narrow" w:hAnsi="Arial Narrow" w:cs="Times New Roman"/>
          <w:bCs/>
          <w:color w:val="000000"/>
          <w:sz w:val="28"/>
          <w:szCs w:val="28"/>
        </w:rPr>
        <w:t>which</w:t>
      </w:r>
      <w:r>
        <w:rPr>
          <w:rFonts w:ascii="Arial Narrow" w:hAnsi="Arial Narrow" w:cs="Times New Roman"/>
          <w:bCs/>
          <w:color w:val="000000"/>
          <w:sz w:val="28"/>
          <w:szCs w:val="28"/>
        </w:rPr>
        <w:t xml:space="preserve"> attracted US$341.5 million; Results Area 2 - i</w:t>
      </w:r>
      <w:r w:rsidRPr="006E111B">
        <w:rPr>
          <w:rFonts w:ascii="Arial Narrow" w:hAnsi="Arial Narrow" w:cs="Times New Roman"/>
          <w:bCs/>
          <w:color w:val="000000"/>
          <w:sz w:val="28"/>
          <w:szCs w:val="28"/>
        </w:rPr>
        <w:t xml:space="preserve">mproving literacy in focus states </w:t>
      </w:r>
      <w:r>
        <w:rPr>
          <w:rFonts w:ascii="Arial Narrow" w:hAnsi="Arial Narrow" w:cs="Times New Roman"/>
          <w:bCs/>
          <w:color w:val="000000"/>
          <w:sz w:val="28"/>
          <w:szCs w:val="28"/>
        </w:rPr>
        <w:t xml:space="preserve">which attracted US$180 million and Results Area 3 </w:t>
      </w:r>
      <w:r w:rsidR="004B5692">
        <w:rPr>
          <w:rFonts w:ascii="Arial Narrow" w:hAnsi="Arial Narrow" w:cs="Times New Roman"/>
          <w:bCs/>
          <w:color w:val="000000"/>
          <w:sz w:val="28"/>
          <w:szCs w:val="28"/>
        </w:rPr>
        <w:t xml:space="preserve">has to do </w:t>
      </w:r>
      <w:r w:rsidR="004B5692">
        <w:rPr>
          <w:rFonts w:ascii="Arial Narrow" w:hAnsi="Arial Narrow" w:cs="Times New Roman"/>
          <w:bCs/>
          <w:color w:val="000000"/>
          <w:sz w:val="28"/>
          <w:szCs w:val="28"/>
        </w:rPr>
        <w:lastRenderedPageBreak/>
        <w:t xml:space="preserve">with </w:t>
      </w:r>
      <w:r w:rsidR="00F16E3E" w:rsidRPr="006E111B">
        <w:rPr>
          <w:rFonts w:ascii="Arial Narrow" w:hAnsi="Arial Narrow" w:cs="Times New Roman"/>
          <w:bCs/>
          <w:color w:val="000000"/>
          <w:sz w:val="28"/>
          <w:szCs w:val="28"/>
        </w:rPr>
        <w:t>strengthening</w:t>
      </w:r>
      <w:r>
        <w:rPr>
          <w:rFonts w:ascii="Arial Narrow" w:hAnsi="Arial Narrow" w:cs="Times New Roman"/>
          <w:bCs/>
          <w:color w:val="000000"/>
          <w:sz w:val="28"/>
          <w:szCs w:val="28"/>
        </w:rPr>
        <w:t xml:space="preserve"> accountability for results with allocation of US$56.5 million. The fund would be specifically applied to 5 </w:t>
      </w:r>
      <w:r w:rsidRPr="006E111B">
        <w:rPr>
          <w:rFonts w:ascii="Arial Narrow" w:hAnsi="Arial Narrow" w:cs="Times New Roman"/>
          <w:bCs/>
          <w:color w:val="000000"/>
          <w:sz w:val="28"/>
          <w:szCs w:val="28"/>
        </w:rPr>
        <w:t>Disburs</w:t>
      </w:r>
      <w:r>
        <w:rPr>
          <w:rFonts w:ascii="Arial Narrow" w:hAnsi="Arial Narrow" w:cs="Times New Roman"/>
          <w:bCs/>
          <w:color w:val="000000"/>
          <w:sz w:val="28"/>
          <w:szCs w:val="28"/>
        </w:rPr>
        <w:t>ement- linked Indicators (DLIs).  Each DLI has verification protocols.  States</w:t>
      </w:r>
      <w:r w:rsidR="004B5692">
        <w:rPr>
          <w:rFonts w:ascii="Arial Narrow" w:hAnsi="Arial Narrow" w:cs="Times New Roman"/>
          <w:bCs/>
          <w:color w:val="000000"/>
          <w:sz w:val="28"/>
          <w:szCs w:val="28"/>
        </w:rPr>
        <w:t xml:space="preserve"> that have successfully completed prior results are entitled </w:t>
      </w:r>
      <w:r>
        <w:rPr>
          <w:rFonts w:ascii="Arial Narrow" w:hAnsi="Arial Narrow" w:cs="Times New Roman"/>
          <w:bCs/>
          <w:color w:val="000000"/>
          <w:sz w:val="28"/>
          <w:szCs w:val="28"/>
        </w:rPr>
        <w:t>to $3 million Dollars advance</w:t>
      </w:r>
      <w:r w:rsidR="004B5692">
        <w:rPr>
          <w:rFonts w:ascii="Arial Narrow" w:hAnsi="Arial Narrow" w:cs="Times New Roman"/>
          <w:bCs/>
          <w:color w:val="000000"/>
          <w:sz w:val="28"/>
          <w:szCs w:val="28"/>
        </w:rPr>
        <w:t xml:space="preserve"> upon request</w:t>
      </w:r>
      <w:r>
        <w:rPr>
          <w:rFonts w:ascii="Arial Narrow" w:hAnsi="Arial Narrow" w:cs="Times New Roman"/>
          <w:bCs/>
          <w:color w:val="000000"/>
          <w:sz w:val="28"/>
          <w:szCs w:val="28"/>
        </w:rPr>
        <w:t xml:space="preserve">; however, States that mis-manage the fund are expected to pay back. He also said incentives will be given to every child and teachers during the course of implementation. </w:t>
      </w:r>
      <w:r w:rsidR="00555E4B">
        <w:rPr>
          <w:rFonts w:ascii="Arial Narrow" w:hAnsi="Arial Narrow" w:cs="Times New Roman"/>
          <w:bCs/>
          <w:color w:val="000000"/>
          <w:sz w:val="28"/>
          <w:szCs w:val="28"/>
        </w:rPr>
        <w:t xml:space="preserve"> </w:t>
      </w:r>
      <w:r w:rsidR="00555E4B" w:rsidRPr="00A268B9">
        <w:rPr>
          <w:rFonts w:ascii="Arial Narrow" w:hAnsi="Arial Narrow" w:cs="Times New Roman"/>
          <w:bCs/>
          <w:color w:val="00B050"/>
          <w:sz w:val="28"/>
          <w:szCs w:val="28"/>
        </w:rPr>
        <w:t>Immedi</w:t>
      </w:r>
      <w:r w:rsidR="00AF07CE">
        <w:rPr>
          <w:rFonts w:ascii="Arial Narrow" w:hAnsi="Arial Narrow" w:cs="Times New Roman"/>
          <w:bCs/>
          <w:color w:val="00B050"/>
          <w:sz w:val="28"/>
          <w:szCs w:val="28"/>
        </w:rPr>
        <w:t xml:space="preserve">ately after this presentation, </w:t>
      </w:r>
      <w:r w:rsidR="00555E4B" w:rsidRPr="00A268B9">
        <w:rPr>
          <w:rFonts w:ascii="Arial Narrow" w:hAnsi="Arial Narrow" w:cs="Times New Roman"/>
          <w:bCs/>
          <w:color w:val="00B050"/>
          <w:sz w:val="28"/>
          <w:szCs w:val="28"/>
        </w:rPr>
        <w:t xml:space="preserve">Mr. Iro </w:t>
      </w:r>
      <w:r w:rsidR="00A268B9" w:rsidRPr="00A268B9">
        <w:rPr>
          <w:rFonts w:ascii="Arial Narrow" w:hAnsi="Arial Narrow" w:cs="Times New Roman"/>
          <w:bCs/>
          <w:color w:val="00B050"/>
          <w:sz w:val="28"/>
          <w:szCs w:val="28"/>
        </w:rPr>
        <w:t>requested for a verbal commitment of the Honourable Commissioner which she accented to.</w:t>
      </w:r>
    </w:p>
    <w:p w:rsidR="000F6CA3" w:rsidRDefault="000F6CA3" w:rsidP="000F6CA3">
      <w:pPr>
        <w:pStyle w:val="NoSpacing"/>
        <w:tabs>
          <w:tab w:val="left" w:pos="709"/>
        </w:tabs>
        <w:ind w:left="705"/>
        <w:jc w:val="both"/>
        <w:rPr>
          <w:rFonts w:ascii="Arial Narrow" w:hAnsi="Arial Narrow" w:cs="Times New Roman"/>
          <w:bCs/>
          <w:color w:val="000000"/>
          <w:sz w:val="28"/>
          <w:szCs w:val="28"/>
        </w:rPr>
      </w:pPr>
    </w:p>
    <w:p w:rsidR="000F6CA3" w:rsidRDefault="000F6CA3" w:rsidP="000F6CA3">
      <w:pPr>
        <w:pStyle w:val="NoSpacing"/>
        <w:tabs>
          <w:tab w:val="left" w:pos="709"/>
        </w:tabs>
        <w:ind w:left="705"/>
        <w:jc w:val="both"/>
        <w:rPr>
          <w:rFonts w:ascii="Arial Narrow" w:hAnsi="Arial Narrow" w:cs="Times New Roman"/>
          <w:color w:val="000000"/>
          <w:sz w:val="28"/>
          <w:szCs w:val="28"/>
        </w:rPr>
      </w:pPr>
      <w:r w:rsidRPr="00AE7FDF">
        <w:rPr>
          <w:rFonts w:ascii="Arial Narrow" w:hAnsi="Arial Narrow" w:cs="Times New Roman"/>
          <w:b/>
          <w:bCs/>
          <w:color w:val="000000"/>
          <w:sz w:val="28"/>
          <w:szCs w:val="28"/>
        </w:rPr>
        <w:t xml:space="preserve">Part 2 </w:t>
      </w:r>
      <w:r>
        <w:rPr>
          <w:rFonts w:ascii="Arial Narrow" w:hAnsi="Arial Narrow" w:cs="Times New Roman"/>
          <w:bCs/>
          <w:color w:val="000000"/>
          <w:sz w:val="28"/>
          <w:szCs w:val="28"/>
        </w:rPr>
        <w:t xml:space="preserve">of the presentation was on </w:t>
      </w:r>
      <w:r w:rsidRPr="000719B1">
        <w:rPr>
          <w:rFonts w:ascii="Arial Narrow" w:hAnsi="Arial Narrow" w:cs="Times New Roman"/>
          <w:color w:val="000000"/>
          <w:sz w:val="28"/>
          <w:szCs w:val="28"/>
        </w:rPr>
        <w:t>BESDA implementation</w:t>
      </w:r>
      <w:r>
        <w:rPr>
          <w:rFonts w:ascii="Arial Narrow" w:hAnsi="Arial Narrow" w:cs="Times New Roman"/>
          <w:color w:val="000000"/>
          <w:sz w:val="28"/>
          <w:szCs w:val="28"/>
        </w:rPr>
        <w:t>: I</w:t>
      </w:r>
      <w:r w:rsidRPr="000719B1">
        <w:rPr>
          <w:rFonts w:ascii="Arial Narrow" w:hAnsi="Arial Narrow" w:cs="Times New Roman"/>
          <w:color w:val="000000"/>
          <w:sz w:val="28"/>
          <w:szCs w:val="28"/>
        </w:rPr>
        <w:t>mmediate next steps</w:t>
      </w:r>
      <w:r>
        <w:rPr>
          <w:rFonts w:ascii="Arial Narrow" w:hAnsi="Arial Narrow" w:cs="Times New Roman"/>
          <w:color w:val="000000"/>
          <w:sz w:val="28"/>
          <w:szCs w:val="28"/>
        </w:rPr>
        <w:t>. The following thematic issues were discussed and agreed as follows:</w:t>
      </w:r>
    </w:p>
    <w:p w:rsidR="000F6CA3" w:rsidRPr="00061404" w:rsidRDefault="000F6CA3" w:rsidP="000F6CA3">
      <w:pPr>
        <w:pStyle w:val="NoSpacing"/>
        <w:numPr>
          <w:ilvl w:val="0"/>
          <w:numId w:val="3"/>
        </w:numPr>
        <w:tabs>
          <w:tab w:val="left" w:pos="709"/>
        </w:tabs>
        <w:jc w:val="both"/>
        <w:rPr>
          <w:rFonts w:ascii="Arial Narrow" w:hAnsi="Arial Narrow" w:cs="Times New Roman"/>
          <w:b/>
          <w:color w:val="000000"/>
          <w:sz w:val="28"/>
          <w:szCs w:val="28"/>
          <w:lang w:val="en-GB"/>
        </w:rPr>
      </w:pPr>
      <w:r w:rsidRPr="00061404">
        <w:rPr>
          <w:rFonts w:ascii="Arial Narrow" w:hAnsi="Arial Narrow" w:cs="Times New Roman"/>
          <w:b/>
          <w:color w:val="000000"/>
          <w:sz w:val="28"/>
          <w:szCs w:val="28"/>
        </w:rPr>
        <w:t>Set up state teams</w:t>
      </w:r>
    </w:p>
    <w:p w:rsidR="00B626E0" w:rsidRDefault="000F6CA3" w:rsidP="000F6CA3">
      <w:pPr>
        <w:pStyle w:val="NoSpacing"/>
        <w:numPr>
          <w:ilvl w:val="0"/>
          <w:numId w:val="4"/>
        </w:numPr>
        <w:rPr>
          <w:rFonts w:ascii="Arial Narrow" w:hAnsi="Arial Narrow"/>
          <w:sz w:val="28"/>
          <w:szCs w:val="28"/>
        </w:rPr>
      </w:pPr>
      <w:r>
        <w:rPr>
          <w:rFonts w:ascii="Arial Narrow" w:hAnsi="Arial Narrow"/>
          <w:sz w:val="28"/>
          <w:szCs w:val="28"/>
        </w:rPr>
        <w:t xml:space="preserve">Composition of Team at the </w:t>
      </w:r>
      <w:r w:rsidRPr="00114658">
        <w:rPr>
          <w:rFonts w:ascii="Arial Narrow" w:hAnsi="Arial Narrow"/>
          <w:b/>
          <w:sz w:val="28"/>
          <w:szCs w:val="28"/>
        </w:rPr>
        <w:t>MOEST</w:t>
      </w:r>
      <w:r>
        <w:rPr>
          <w:rFonts w:ascii="Arial Narrow" w:hAnsi="Arial Narrow"/>
          <w:sz w:val="28"/>
          <w:szCs w:val="28"/>
        </w:rPr>
        <w:t xml:space="preserve"> for policy and monitoring in which relevant Departm</w:t>
      </w:r>
      <w:r w:rsidR="00B626E0">
        <w:rPr>
          <w:rFonts w:ascii="Arial Narrow" w:hAnsi="Arial Narrow"/>
          <w:sz w:val="28"/>
          <w:szCs w:val="28"/>
        </w:rPr>
        <w:t xml:space="preserve">ents and Units are members as follows: </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 xml:space="preserve">Director Planning Research And Statistics </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Director Special Duties</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Director School Services</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 xml:space="preserve">Director Education Research And Development </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Director Administration And Finance</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 xml:space="preserve">Director Of Works </w:t>
      </w:r>
    </w:p>
    <w:p w:rsidR="00B626E0" w:rsidRPr="00B626E0" w:rsidRDefault="00B626E0" w:rsidP="00B626E0">
      <w:pPr>
        <w:numPr>
          <w:ilvl w:val="0"/>
          <w:numId w:val="16"/>
        </w:numPr>
        <w:spacing w:after="160" w:line="240" w:lineRule="auto"/>
        <w:contextualSpacing/>
        <w:rPr>
          <w:rFonts w:ascii="Arial Narrow" w:hAnsi="Arial Narrow"/>
          <w:sz w:val="28"/>
          <w:szCs w:val="28"/>
        </w:rPr>
      </w:pPr>
      <w:r w:rsidRPr="00B626E0">
        <w:rPr>
          <w:rFonts w:ascii="Arial Narrow" w:hAnsi="Arial Narrow"/>
          <w:sz w:val="28"/>
          <w:szCs w:val="28"/>
        </w:rPr>
        <w:t xml:space="preserve">Director Science And Technology </w:t>
      </w:r>
    </w:p>
    <w:p w:rsidR="000F6CA3" w:rsidRDefault="000F6CA3" w:rsidP="002A5B34">
      <w:pPr>
        <w:pStyle w:val="NoSpacing"/>
        <w:numPr>
          <w:ilvl w:val="0"/>
          <w:numId w:val="4"/>
        </w:numPr>
        <w:rPr>
          <w:rFonts w:ascii="Arial Narrow" w:hAnsi="Arial Narrow"/>
          <w:sz w:val="28"/>
          <w:szCs w:val="28"/>
        </w:rPr>
      </w:pPr>
      <w:r>
        <w:rPr>
          <w:rFonts w:ascii="Arial Narrow" w:hAnsi="Arial Narrow"/>
          <w:sz w:val="28"/>
          <w:szCs w:val="28"/>
        </w:rPr>
        <w:t xml:space="preserve">Set up </w:t>
      </w:r>
      <w:r w:rsidRPr="00114658">
        <w:rPr>
          <w:rFonts w:ascii="Arial Narrow" w:hAnsi="Arial Narrow"/>
          <w:b/>
          <w:sz w:val="28"/>
          <w:szCs w:val="28"/>
        </w:rPr>
        <w:t>SUBEB</w:t>
      </w:r>
      <w:r>
        <w:rPr>
          <w:rFonts w:ascii="Arial Narrow" w:hAnsi="Arial Narrow"/>
          <w:sz w:val="28"/>
          <w:szCs w:val="28"/>
        </w:rPr>
        <w:t xml:space="preserve"> </w:t>
      </w:r>
      <w:r w:rsidRPr="00114658">
        <w:rPr>
          <w:rFonts w:ascii="Arial Narrow" w:hAnsi="Arial Narrow"/>
          <w:b/>
          <w:sz w:val="28"/>
          <w:szCs w:val="28"/>
        </w:rPr>
        <w:t>Team</w:t>
      </w:r>
      <w:r>
        <w:rPr>
          <w:rFonts w:ascii="Arial Narrow" w:hAnsi="Arial Narrow"/>
          <w:sz w:val="28"/>
          <w:szCs w:val="28"/>
        </w:rPr>
        <w:t xml:space="preserve"> for each Result Area. Each result area to be led by a key Director as suggest</w:t>
      </w:r>
      <w:r w:rsidR="00EC07BE">
        <w:rPr>
          <w:rFonts w:ascii="Arial Narrow" w:hAnsi="Arial Narrow"/>
          <w:sz w:val="28"/>
          <w:szCs w:val="28"/>
        </w:rPr>
        <w:t>ed</w:t>
      </w:r>
      <w:r w:rsidR="002A5B34">
        <w:rPr>
          <w:rFonts w:ascii="Arial Narrow" w:hAnsi="Arial Narrow"/>
          <w:sz w:val="28"/>
          <w:szCs w:val="28"/>
        </w:rPr>
        <w:t xml:space="preserve"> in the table</w:t>
      </w:r>
      <w:r>
        <w:rPr>
          <w:rFonts w:ascii="Arial Narrow" w:hAnsi="Arial Narrow"/>
          <w:sz w:val="28"/>
          <w:szCs w:val="28"/>
        </w:rPr>
        <w:t xml:space="preserve"> below:  </w:t>
      </w:r>
    </w:p>
    <w:p w:rsidR="002A5B34" w:rsidRDefault="002A5B34" w:rsidP="002A5B34">
      <w:pPr>
        <w:pStyle w:val="NoSpacing"/>
        <w:ind w:left="1425"/>
        <w:rPr>
          <w:rFonts w:ascii="Arial Narrow" w:hAnsi="Arial Narrow"/>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7"/>
        <w:gridCol w:w="2880"/>
        <w:gridCol w:w="3869"/>
      </w:tblGrid>
      <w:tr w:rsidR="002A5B34" w:rsidRPr="002A5B34" w:rsidTr="00615D69">
        <w:tc>
          <w:tcPr>
            <w:tcW w:w="13176" w:type="dxa"/>
            <w:gridSpan w:val="3"/>
            <w:shd w:val="clear" w:color="auto" w:fill="000000"/>
          </w:tcPr>
          <w:p w:rsidR="002A5B34" w:rsidRPr="002A5B34" w:rsidRDefault="002A5B34" w:rsidP="00615D69">
            <w:pPr>
              <w:spacing w:after="0" w:line="240" w:lineRule="auto"/>
              <w:rPr>
                <w:rFonts w:ascii="Arial Narrow" w:hAnsi="Arial Narrow"/>
                <w:b/>
                <w:sz w:val="28"/>
                <w:szCs w:val="28"/>
              </w:rPr>
            </w:pPr>
            <w:r w:rsidRPr="002A5B34">
              <w:rPr>
                <w:rFonts w:ascii="Arial Narrow" w:hAnsi="Arial Narrow"/>
                <w:b/>
                <w:sz w:val="28"/>
                <w:szCs w:val="28"/>
              </w:rPr>
              <w:t>INSTITUTIONAL ARRANGEMENT ON BESDA PROGRAMME IMPLEMENTATION</w:t>
            </w:r>
          </w:p>
          <w:p w:rsidR="002A5B34" w:rsidRPr="002A5B34" w:rsidRDefault="002A5B34" w:rsidP="00615D69">
            <w:pPr>
              <w:spacing w:after="0" w:line="240" w:lineRule="auto"/>
              <w:rPr>
                <w:rFonts w:ascii="Arial Narrow" w:hAnsi="Arial Narrow"/>
                <w:b/>
                <w:sz w:val="28"/>
                <w:szCs w:val="28"/>
              </w:rPr>
            </w:pPr>
            <w:r w:rsidRPr="002A5B34">
              <w:rPr>
                <w:rFonts w:ascii="Arial Narrow" w:hAnsi="Arial Narrow"/>
                <w:b/>
                <w:sz w:val="28"/>
                <w:szCs w:val="28"/>
              </w:rPr>
              <w:t>PROGRAMME COORDINATOR:   SUBEB CHAIRMAN</w:t>
            </w:r>
          </w:p>
          <w:p w:rsidR="002A5B34" w:rsidRPr="002A5B34" w:rsidRDefault="002A5B34" w:rsidP="00615D69">
            <w:pPr>
              <w:spacing w:after="0" w:line="240" w:lineRule="auto"/>
              <w:rPr>
                <w:rFonts w:ascii="Arial Narrow" w:hAnsi="Arial Narrow"/>
                <w:sz w:val="28"/>
                <w:szCs w:val="28"/>
              </w:rPr>
            </w:pPr>
            <w:r w:rsidRPr="002A5B34">
              <w:rPr>
                <w:rFonts w:ascii="Arial Narrow" w:hAnsi="Arial Narrow"/>
                <w:b/>
                <w:sz w:val="28"/>
                <w:szCs w:val="28"/>
              </w:rPr>
              <w:t>FOCAL PERSON: DIRECTOR PLANNING, RESEARCH &amp; STATISTICS</w:t>
            </w:r>
          </w:p>
        </w:tc>
      </w:tr>
      <w:tr w:rsidR="002A5B34" w:rsidRPr="002A5B34" w:rsidTr="00615D69">
        <w:tc>
          <w:tcPr>
            <w:tcW w:w="3798" w:type="dxa"/>
            <w:shd w:val="clear" w:color="auto" w:fill="B4C6E7"/>
            <w:vAlign w:val="bottom"/>
          </w:tcPr>
          <w:p w:rsidR="002A5B34" w:rsidRPr="002A5B34" w:rsidRDefault="002A5B34" w:rsidP="00615D69">
            <w:pPr>
              <w:spacing w:after="0" w:line="240" w:lineRule="auto"/>
              <w:rPr>
                <w:rFonts w:ascii="Arial Narrow" w:hAnsi="Arial Narrow" w:cs="Calibri"/>
                <w:color w:val="000000"/>
                <w:sz w:val="28"/>
                <w:szCs w:val="28"/>
              </w:rPr>
            </w:pPr>
            <w:r w:rsidRPr="002A5B34">
              <w:rPr>
                <w:rFonts w:ascii="Arial Narrow" w:hAnsi="Arial Narrow" w:cs="Calibri"/>
                <w:color w:val="000000"/>
                <w:sz w:val="28"/>
                <w:szCs w:val="28"/>
              </w:rPr>
              <w:t>RESULT ARE</w:t>
            </w:r>
          </w:p>
        </w:tc>
        <w:tc>
          <w:tcPr>
            <w:tcW w:w="3420" w:type="dxa"/>
            <w:shd w:val="clear" w:color="auto" w:fill="B4C6E7"/>
            <w:vAlign w:val="bottom"/>
          </w:tcPr>
          <w:p w:rsidR="002A5B34" w:rsidRPr="002A5B34" w:rsidRDefault="002A5B34" w:rsidP="00615D69">
            <w:pPr>
              <w:spacing w:after="0" w:line="240" w:lineRule="auto"/>
              <w:rPr>
                <w:rFonts w:ascii="Arial Narrow" w:hAnsi="Arial Narrow" w:cs="Calibri"/>
                <w:color w:val="000000"/>
                <w:sz w:val="28"/>
                <w:szCs w:val="28"/>
              </w:rPr>
            </w:pPr>
            <w:r w:rsidRPr="002A5B34">
              <w:rPr>
                <w:rFonts w:ascii="Arial Narrow" w:hAnsi="Arial Narrow" w:cs="Calibri"/>
                <w:color w:val="000000"/>
                <w:sz w:val="28"/>
                <w:szCs w:val="28"/>
              </w:rPr>
              <w:t>RESPONSIBLE DEPARTMENT</w:t>
            </w:r>
          </w:p>
        </w:tc>
        <w:tc>
          <w:tcPr>
            <w:tcW w:w="5958" w:type="dxa"/>
            <w:shd w:val="clear" w:color="auto" w:fill="B4C6E7"/>
            <w:vAlign w:val="bottom"/>
          </w:tcPr>
          <w:p w:rsidR="002A5B34" w:rsidRPr="002A5B34" w:rsidRDefault="002A5B34" w:rsidP="00615D69">
            <w:pPr>
              <w:spacing w:after="0" w:line="240" w:lineRule="auto"/>
              <w:rPr>
                <w:rFonts w:ascii="Arial Narrow" w:hAnsi="Arial Narrow" w:cs="Calibri"/>
                <w:color w:val="000000"/>
                <w:sz w:val="28"/>
                <w:szCs w:val="28"/>
              </w:rPr>
            </w:pPr>
            <w:r w:rsidRPr="002A5B34">
              <w:rPr>
                <w:rFonts w:ascii="Arial Narrow" w:hAnsi="Arial Narrow" w:cs="Calibri"/>
                <w:color w:val="000000"/>
                <w:sz w:val="28"/>
                <w:szCs w:val="28"/>
              </w:rPr>
              <w:t>LINKED DEPARTMENTS</w:t>
            </w:r>
          </w:p>
        </w:tc>
      </w:tr>
      <w:tr w:rsidR="002A5B34" w:rsidRPr="002A5B34" w:rsidTr="00E1565D">
        <w:trPr>
          <w:trHeight w:val="2556"/>
        </w:trPr>
        <w:tc>
          <w:tcPr>
            <w:tcW w:w="3798" w:type="dxa"/>
            <w:shd w:val="clear" w:color="auto" w:fill="FFFFFF" w:themeFill="background1"/>
          </w:tcPr>
          <w:p w:rsidR="002A5B34" w:rsidRPr="002A5B34" w:rsidRDefault="002A5B34" w:rsidP="00615D69">
            <w:pPr>
              <w:spacing w:after="0" w:line="240" w:lineRule="auto"/>
              <w:rPr>
                <w:rFonts w:ascii="Arial Narrow" w:hAnsi="Arial Narrow"/>
                <w:sz w:val="28"/>
                <w:szCs w:val="28"/>
              </w:rPr>
            </w:pPr>
            <w:r w:rsidRPr="002A5B34">
              <w:rPr>
                <w:rFonts w:ascii="Arial Narrow" w:hAnsi="Arial Narrow"/>
                <w:sz w:val="28"/>
                <w:szCs w:val="28"/>
              </w:rPr>
              <w:t>RESULT AREA 1: INCREASE EQUITABLE ACCESS FOR OOSC</w:t>
            </w:r>
          </w:p>
        </w:tc>
        <w:tc>
          <w:tcPr>
            <w:tcW w:w="3420" w:type="dxa"/>
            <w:shd w:val="clear" w:color="auto" w:fill="FFFFFF" w:themeFill="background1"/>
          </w:tcPr>
          <w:p w:rsidR="002A5B34" w:rsidRPr="002A5B34" w:rsidRDefault="002A5B34" w:rsidP="00615D69">
            <w:pPr>
              <w:spacing w:after="0" w:line="240" w:lineRule="auto"/>
              <w:rPr>
                <w:rFonts w:ascii="Arial Narrow" w:hAnsi="Arial Narrow"/>
                <w:sz w:val="28"/>
                <w:szCs w:val="28"/>
              </w:rPr>
            </w:pPr>
            <w:r w:rsidRPr="002A5B34">
              <w:rPr>
                <w:rFonts w:ascii="Arial Narrow" w:hAnsi="Arial Narrow"/>
                <w:sz w:val="28"/>
                <w:szCs w:val="28"/>
              </w:rPr>
              <w:t>SOCIAL MOBILIZATION</w:t>
            </w:r>
          </w:p>
        </w:tc>
        <w:tc>
          <w:tcPr>
            <w:tcW w:w="5958" w:type="dxa"/>
            <w:shd w:val="clear" w:color="auto" w:fill="FFFFFF" w:themeFill="background1"/>
          </w:tcPr>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 xml:space="preserve">WORKS </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SPECAIL PROGRAMMES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PLANNING, RESEARCH &amp; STATISTICS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PRIMARY</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JSS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AGENCY FOR NOMADIC EDUCATION</w:t>
            </w:r>
          </w:p>
        </w:tc>
      </w:tr>
      <w:tr w:rsidR="002A5B34" w:rsidRPr="002A5B34" w:rsidTr="00E1565D">
        <w:tc>
          <w:tcPr>
            <w:tcW w:w="3798" w:type="dxa"/>
            <w:shd w:val="clear" w:color="auto" w:fill="FFFFFF" w:themeFill="background1"/>
          </w:tcPr>
          <w:p w:rsidR="002A5B34" w:rsidRPr="002A5B34" w:rsidRDefault="002A5B34" w:rsidP="00615D69">
            <w:pPr>
              <w:spacing w:after="0" w:line="240" w:lineRule="auto"/>
              <w:rPr>
                <w:rFonts w:ascii="Arial Narrow" w:hAnsi="Arial Narrow"/>
                <w:sz w:val="28"/>
                <w:szCs w:val="28"/>
              </w:rPr>
            </w:pPr>
            <w:r w:rsidRPr="002A5B34">
              <w:rPr>
                <w:rFonts w:ascii="Arial Narrow" w:hAnsi="Arial Narrow"/>
                <w:sz w:val="28"/>
                <w:szCs w:val="28"/>
              </w:rPr>
              <w:t>RESULT AREA 2: IMPROVING LITERACY</w:t>
            </w:r>
          </w:p>
        </w:tc>
        <w:tc>
          <w:tcPr>
            <w:tcW w:w="3420" w:type="dxa"/>
            <w:shd w:val="clear" w:color="auto" w:fill="FFFFFF" w:themeFill="background1"/>
          </w:tcPr>
          <w:p w:rsidR="002A5B34" w:rsidRPr="002A5B34" w:rsidRDefault="002A5B34" w:rsidP="00615D69">
            <w:pPr>
              <w:spacing w:after="0" w:line="240" w:lineRule="auto"/>
              <w:rPr>
                <w:rFonts w:ascii="Arial Narrow" w:hAnsi="Arial Narrow"/>
                <w:sz w:val="28"/>
                <w:szCs w:val="28"/>
              </w:rPr>
            </w:pPr>
            <w:r w:rsidRPr="002A5B34">
              <w:rPr>
                <w:rFonts w:ascii="Arial Narrow" w:hAnsi="Arial Narrow"/>
                <w:sz w:val="28"/>
                <w:szCs w:val="28"/>
              </w:rPr>
              <w:t>QUALITY ASSSURANCE</w:t>
            </w:r>
          </w:p>
        </w:tc>
        <w:tc>
          <w:tcPr>
            <w:tcW w:w="5958" w:type="dxa"/>
            <w:shd w:val="clear" w:color="auto" w:fill="FFFFFF" w:themeFill="background1"/>
          </w:tcPr>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PRIMARY</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JSS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ADMIN &amp; FINANCE</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lastRenderedPageBreak/>
              <w:t>PLANNING, RESEARCH &amp; STATISTICS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SPECIAL PROGRAMME</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INTERNAL AUDIT</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AGENCY FOR MASS EDUC.</w:t>
            </w:r>
          </w:p>
        </w:tc>
      </w:tr>
      <w:tr w:rsidR="002A5B34" w:rsidRPr="002A5B34" w:rsidTr="00E1565D">
        <w:tc>
          <w:tcPr>
            <w:tcW w:w="3798" w:type="dxa"/>
            <w:shd w:val="clear" w:color="auto" w:fill="FFFFFF" w:themeFill="background1"/>
          </w:tcPr>
          <w:p w:rsidR="002A5B34" w:rsidRPr="002A5B34" w:rsidRDefault="002A5B34" w:rsidP="00615D69">
            <w:pPr>
              <w:spacing w:after="0" w:line="240" w:lineRule="auto"/>
              <w:rPr>
                <w:rFonts w:ascii="Arial Narrow" w:hAnsi="Arial Narrow"/>
                <w:sz w:val="28"/>
                <w:szCs w:val="28"/>
              </w:rPr>
            </w:pPr>
            <w:r w:rsidRPr="002A5B34">
              <w:rPr>
                <w:rFonts w:ascii="Arial Narrow" w:hAnsi="Arial Narrow"/>
                <w:sz w:val="28"/>
                <w:szCs w:val="28"/>
              </w:rPr>
              <w:lastRenderedPageBreak/>
              <w:t>RESULT AREA 3: SYSTEM STRENTHENING ACCOUNTABILITY FOR RESULTS</w:t>
            </w:r>
          </w:p>
        </w:tc>
        <w:tc>
          <w:tcPr>
            <w:tcW w:w="3420" w:type="dxa"/>
            <w:shd w:val="clear" w:color="auto" w:fill="FFFFFF" w:themeFill="background1"/>
          </w:tcPr>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PLANNING, RESEARCH &amp; STATISTICS</w:t>
            </w:r>
          </w:p>
          <w:p w:rsidR="002A5B34" w:rsidRPr="002A5B34" w:rsidRDefault="002A5B34" w:rsidP="00615D69">
            <w:pPr>
              <w:spacing w:after="0" w:line="240" w:lineRule="auto"/>
              <w:rPr>
                <w:rFonts w:ascii="Arial Narrow" w:hAnsi="Arial Narrow"/>
                <w:sz w:val="28"/>
                <w:szCs w:val="28"/>
              </w:rPr>
            </w:pPr>
          </w:p>
        </w:tc>
        <w:tc>
          <w:tcPr>
            <w:tcW w:w="5958" w:type="dxa"/>
            <w:shd w:val="clear" w:color="auto" w:fill="FFFFFF" w:themeFill="background1"/>
          </w:tcPr>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ADMIN &amp; FINANCE</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EMIS</w:t>
            </w:r>
          </w:p>
          <w:p w:rsidR="002A5B34" w:rsidRPr="002A5B34" w:rsidRDefault="002A5B34" w:rsidP="002A5B34">
            <w:pPr>
              <w:pStyle w:val="ListParagraph"/>
              <w:numPr>
                <w:ilvl w:val="0"/>
                <w:numId w:val="17"/>
              </w:numPr>
              <w:spacing w:after="0" w:line="240" w:lineRule="auto"/>
              <w:rPr>
                <w:rFonts w:ascii="Arial Narrow" w:hAnsi="Arial Narrow"/>
                <w:sz w:val="28"/>
                <w:szCs w:val="28"/>
              </w:rPr>
            </w:pPr>
            <w:r w:rsidRPr="002A5B34">
              <w:rPr>
                <w:rFonts w:ascii="Arial Narrow" w:hAnsi="Arial Narrow"/>
                <w:sz w:val="28"/>
                <w:szCs w:val="28"/>
              </w:rPr>
              <w:t>ALL DEPARTMENTS</w:t>
            </w:r>
          </w:p>
          <w:p w:rsidR="002A5B34" w:rsidRPr="002A5B34" w:rsidRDefault="002A5B34" w:rsidP="00615D69">
            <w:pPr>
              <w:pStyle w:val="ListParagraph"/>
              <w:spacing w:after="0" w:line="240" w:lineRule="auto"/>
              <w:rPr>
                <w:rFonts w:ascii="Arial Narrow" w:hAnsi="Arial Narrow"/>
                <w:sz w:val="28"/>
                <w:szCs w:val="28"/>
              </w:rPr>
            </w:pPr>
          </w:p>
        </w:tc>
      </w:tr>
    </w:tbl>
    <w:p w:rsidR="002A5B34" w:rsidRDefault="002A5B34" w:rsidP="002A5B34">
      <w:pPr>
        <w:pStyle w:val="NoSpacing"/>
        <w:rPr>
          <w:rFonts w:ascii="Arial Narrow" w:hAnsi="Arial Narrow"/>
          <w:sz w:val="28"/>
          <w:szCs w:val="28"/>
        </w:rPr>
      </w:pPr>
    </w:p>
    <w:p w:rsidR="000F6CA3" w:rsidRDefault="000F6CA3" w:rsidP="000F6CA3">
      <w:pPr>
        <w:pStyle w:val="NoSpacing"/>
        <w:numPr>
          <w:ilvl w:val="0"/>
          <w:numId w:val="3"/>
        </w:numPr>
        <w:tabs>
          <w:tab w:val="left" w:pos="709"/>
        </w:tabs>
        <w:jc w:val="both"/>
        <w:rPr>
          <w:rFonts w:ascii="Arial Narrow" w:hAnsi="Arial Narrow" w:cs="Times New Roman"/>
          <w:b/>
          <w:color w:val="000000"/>
          <w:sz w:val="28"/>
          <w:szCs w:val="28"/>
        </w:rPr>
      </w:pPr>
      <w:r w:rsidRPr="00E8143D">
        <w:rPr>
          <w:rFonts w:ascii="Arial Narrow" w:hAnsi="Arial Narrow" w:cs="Times New Roman"/>
          <w:b/>
          <w:color w:val="000000"/>
          <w:sz w:val="28"/>
          <w:szCs w:val="28"/>
        </w:rPr>
        <w:t>Set up state accounts</w:t>
      </w:r>
    </w:p>
    <w:p w:rsidR="000F6CA3" w:rsidRPr="00E8143D" w:rsidRDefault="002A5B34" w:rsidP="000F6CA3">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Jigawa</w:t>
      </w:r>
      <w:r w:rsidR="000F6CA3">
        <w:rPr>
          <w:rFonts w:ascii="Arial Narrow" w:hAnsi="Arial Narrow" w:cs="Times New Roman"/>
          <w:color w:val="000000"/>
          <w:sz w:val="28"/>
          <w:szCs w:val="28"/>
          <w:lang w:val="en-GB"/>
        </w:rPr>
        <w:t xml:space="preserve"> State was commended for opening four accounts with commercial bank; namely:</w:t>
      </w:r>
    </w:p>
    <w:p w:rsidR="000F6CA3" w:rsidRPr="00297EBD" w:rsidRDefault="000F6CA3" w:rsidP="000F6CA3">
      <w:pPr>
        <w:pStyle w:val="NoSpacing"/>
        <w:numPr>
          <w:ilvl w:val="0"/>
          <w:numId w:val="6"/>
        </w:numPr>
        <w:rPr>
          <w:rFonts w:ascii="Arial Narrow" w:hAnsi="Arial Narrow"/>
          <w:sz w:val="28"/>
          <w:szCs w:val="28"/>
        </w:rPr>
      </w:pPr>
      <w:r w:rsidRPr="00297EBD">
        <w:rPr>
          <w:rFonts w:ascii="Arial Narrow" w:hAnsi="Arial Narrow"/>
          <w:sz w:val="28"/>
          <w:szCs w:val="28"/>
        </w:rPr>
        <w:t>SMoE/SUBEB BESDA Results Account</w:t>
      </w:r>
    </w:p>
    <w:p w:rsidR="000F6CA3" w:rsidRPr="00297EBD" w:rsidRDefault="000F6CA3" w:rsidP="000F6CA3">
      <w:pPr>
        <w:pStyle w:val="NoSpacing"/>
        <w:numPr>
          <w:ilvl w:val="0"/>
          <w:numId w:val="6"/>
        </w:numPr>
        <w:rPr>
          <w:rFonts w:ascii="Arial Narrow" w:hAnsi="Arial Narrow"/>
          <w:sz w:val="28"/>
          <w:szCs w:val="28"/>
        </w:rPr>
      </w:pPr>
      <w:r w:rsidRPr="00297EBD">
        <w:rPr>
          <w:rFonts w:ascii="Arial Narrow" w:hAnsi="Arial Narrow"/>
          <w:sz w:val="28"/>
          <w:szCs w:val="28"/>
        </w:rPr>
        <w:t>SMoE/SUBEB BESDA Advance Account</w:t>
      </w:r>
    </w:p>
    <w:p w:rsidR="000F6CA3" w:rsidRPr="00297EBD" w:rsidRDefault="000F6CA3" w:rsidP="000F6CA3">
      <w:pPr>
        <w:pStyle w:val="NoSpacing"/>
        <w:numPr>
          <w:ilvl w:val="0"/>
          <w:numId w:val="6"/>
        </w:numPr>
        <w:rPr>
          <w:rFonts w:ascii="Arial Narrow" w:hAnsi="Arial Narrow"/>
          <w:sz w:val="28"/>
          <w:szCs w:val="28"/>
        </w:rPr>
      </w:pPr>
      <w:r w:rsidRPr="00297EBD">
        <w:rPr>
          <w:rFonts w:ascii="Arial Narrow" w:hAnsi="Arial Narrow"/>
          <w:sz w:val="28"/>
          <w:szCs w:val="28"/>
        </w:rPr>
        <w:t>SMoE</w:t>
      </w:r>
      <w:r w:rsidR="009552F2">
        <w:rPr>
          <w:rFonts w:ascii="Arial Narrow" w:hAnsi="Arial Narrow"/>
          <w:sz w:val="28"/>
          <w:szCs w:val="28"/>
        </w:rPr>
        <w:t xml:space="preserve"> BESDA Technical Assistance</w:t>
      </w:r>
      <w:r w:rsidRPr="00297EBD">
        <w:rPr>
          <w:rFonts w:ascii="Arial Narrow" w:hAnsi="Arial Narrow"/>
          <w:sz w:val="28"/>
          <w:szCs w:val="28"/>
        </w:rPr>
        <w:t xml:space="preserve"> Account</w:t>
      </w:r>
    </w:p>
    <w:p w:rsidR="000F6CA3" w:rsidRPr="00297EBD" w:rsidRDefault="009552F2" w:rsidP="000F6CA3">
      <w:pPr>
        <w:pStyle w:val="NoSpacing"/>
        <w:numPr>
          <w:ilvl w:val="0"/>
          <w:numId w:val="6"/>
        </w:numPr>
        <w:rPr>
          <w:rFonts w:ascii="Arial Narrow" w:hAnsi="Arial Narrow"/>
          <w:sz w:val="28"/>
          <w:szCs w:val="28"/>
        </w:rPr>
      </w:pPr>
      <w:r>
        <w:rPr>
          <w:rFonts w:ascii="Arial Narrow" w:hAnsi="Arial Narrow"/>
          <w:sz w:val="28"/>
          <w:szCs w:val="28"/>
        </w:rPr>
        <w:t>SUBEB BESDA Technical Assistance</w:t>
      </w:r>
      <w:r w:rsidR="000F6CA3" w:rsidRPr="00297EBD">
        <w:rPr>
          <w:rFonts w:ascii="Arial Narrow" w:hAnsi="Arial Narrow"/>
          <w:sz w:val="28"/>
          <w:szCs w:val="28"/>
        </w:rPr>
        <w:t xml:space="preserve"> Account</w:t>
      </w:r>
    </w:p>
    <w:p w:rsidR="000F6CA3" w:rsidRPr="00297EBD" w:rsidRDefault="000F6CA3" w:rsidP="000F6CA3">
      <w:pPr>
        <w:pStyle w:val="NoSpacing"/>
        <w:numPr>
          <w:ilvl w:val="0"/>
          <w:numId w:val="7"/>
        </w:numPr>
        <w:rPr>
          <w:rFonts w:ascii="Arial Narrow" w:hAnsi="Arial Narrow"/>
          <w:sz w:val="28"/>
          <w:szCs w:val="28"/>
        </w:rPr>
      </w:pPr>
      <w:r w:rsidRPr="005F55BF">
        <w:rPr>
          <w:rFonts w:ascii="Arial Narrow" w:hAnsi="Arial Narrow"/>
          <w:b/>
          <w:sz w:val="28"/>
          <w:szCs w:val="28"/>
        </w:rPr>
        <w:t>Account signatories</w:t>
      </w:r>
      <w:r w:rsidRPr="005F55BF">
        <w:rPr>
          <w:rFonts w:ascii="Arial Narrow" w:hAnsi="Arial Narrow"/>
          <w:sz w:val="28"/>
          <w:szCs w:val="28"/>
        </w:rPr>
        <w:t xml:space="preserve"> </w:t>
      </w:r>
      <w:r>
        <w:rPr>
          <w:rFonts w:ascii="Arial Narrow" w:hAnsi="Arial Narrow"/>
          <w:sz w:val="28"/>
          <w:szCs w:val="28"/>
        </w:rPr>
        <w:t xml:space="preserve">have been </w:t>
      </w:r>
      <w:r w:rsidRPr="00297EBD">
        <w:rPr>
          <w:rFonts w:ascii="Arial Narrow" w:hAnsi="Arial Narrow"/>
          <w:sz w:val="28"/>
          <w:szCs w:val="28"/>
        </w:rPr>
        <w:t>determined</w:t>
      </w:r>
    </w:p>
    <w:p w:rsidR="000F6CA3" w:rsidRPr="00297EBD" w:rsidRDefault="000F6CA3" w:rsidP="000F6CA3">
      <w:pPr>
        <w:pStyle w:val="NoSpacing"/>
        <w:rPr>
          <w:rFonts w:ascii="Arial Narrow" w:hAnsi="Arial Narrow"/>
          <w:sz w:val="28"/>
          <w:szCs w:val="28"/>
        </w:rPr>
      </w:pPr>
    </w:p>
    <w:p w:rsidR="000F6CA3" w:rsidRPr="005F55BF" w:rsidRDefault="000F6CA3" w:rsidP="000F6CA3">
      <w:pPr>
        <w:pStyle w:val="NoSpacing"/>
        <w:numPr>
          <w:ilvl w:val="0"/>
          <w:numId w:val="3"/>
        </w:numPr>
        <w:tabs>
          <w:tab w:val="left" w:pos="709"/>
        </w:tabs>
        <w:jc w:val="both"/>
        <w:rPr>
          <w:rFonts w:ascii="Arial Narrow" w:hAnsi="Arial Narrow" w:cs="Times New Roman"/>
          <w:b/>
          <w:color w:val="000000"/>
          <w:sz w:val="28"/>
          <w:szCs w:val="28"/>
          <w:lang w:val="en-GB"/>
        </w:rPr>
      </w:pPr>
      <w:r w:rsidRPr="005F55BF">
        <w:rPr>
          <w:rFonts w:ascii="Arial Narrow" w:hAnsi="Arial Narrow" w:cs="Times New Roman"/>
          <w:b/>
          <w:color w:val="000000"/>
          <w:sz w:val="28"/>
          <w:szCs w:val="28"/>
        </w:rPr>
        <w:t xml:space="preserve">Complete prior results  </w:t>
      </w:r>
    </w:p>
    <w:p w:rsidR="000F6CA3" w:rsidRDefault="000F6CA3" w:rsidP="000F6CA3">
      <w:pPr>
        <w:pStyle w:val="NoSpacing"/>
        <w:tabs>
          <w:tab w:val="left" w:pos="709"/>
        </w:tabs>
        <w:ind w:left="106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The team commended SUBEB for successful completion of prior results.  It was recommended to prioritize the needs.</w:t>
      </w:r>
    </w:p>
    <w:p w:rsidR="000F6CA3" w:rsidRDefault="000F6CA3" w:rsidP="000F6CA3">
      <w:pPr>
        <w:pStyle w:val="NoSpacing"/>
        <w:tabs>
          <w:tab w:val="left" w:pos="709"/>
        </w:tabs>
        <w:ind w:left="1065"/>
        <w:jc w:val="both"/>
        <w:rPr>
          <w:rFonts w:ascii="Arial Narrow" w:hAnsi="Arial Narrow" w:cs="Times New Roman"/>
          <w:color w:val="000000"/>
          <w:sz w:val="28"/>
          <w:szCs w:val="28"/>
          <w:lang w:val="en-GB"/>
        </w:rPr>
      </w:pPr>
    </w:p>
    <w:p w:rsidR="000F6CA3" w:rsidRPr="000D55DD" w:rsidRDefault="000F6CA3" w:rsidP="000F6CA3">
      <w:pPr>
        <w:pStyle w:val="NoSpacing"/>
        <w:numPr>
          <w:ilvl w:val="0"/>
          <w:numId w:val="3"/>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t>Request advance</w:t>
      </w:r>
    </w:p>
    <w:p w:rsidR="000F6CA3" w:rsidRDefault="000F6CA3" w:rsidP="000F6CA3">
      <w:pPr>
        <w:pStyle w:val="NoSpacing"/>
        <w:numPr>
          <w:ilvl w:val="0"/>
          <w:numId w:val="8"/>
        </w:numPr>
        <w:tabs>
          <w:tab w:val="left" w:pos="709"/>
        </w:tabs>
        <w:jc w:val="both"/>
        <w:rPr>
          <w:rFonts w:ascii="Arial Narrow" w:hAnsi="Arial Narrow" w:cs="Times New Roman"/>
          <w:color w:val="000000"/>
          <w:sz w:val="28"/>
          <w:szCs w:val="28"/>
          <w:lang w:val="en-GB"/>
        </w:rPr>
      </w:pPr>
      <w:r w:rsidRPr="007319FD">
        <w:rPr>
          <w:rFonts w:ascii="Arial Narrow" w:hAnsi="Arial Narrow" w:cs="Times New Roman"/>
          <w:color w:val="000000"/>
          <w:sz w:val="28"/>
          <w:szCs w:val="28"/>
          <w:lang w:val="en-GB"/>
        </w:rPr>
        <w:t>The State was advised to request for advance and use judiciously after the composition of Teams</w:t>
      </w:r>
      <w:r>
        <w:rPr>
          <w:rFonts w:ascii="Arial Narrow" w:hAnsi="Arial Narrow" w:cs="Times New Roman"/>
          <w:color w:val="000000"/>
          <w:sz w:val="28"/>
          <w:szCs w:val="28"/>
          <w:lang w:val="en-GB"/>
        </w:rPr>
        <w:t>.</w:t>
      </w:r>
    </w:p>
    <w:p w:rsidR="000F6CA3" w:rsidRPr="007319FD" w:rsidRDefault="000F6CA3" w:rsidP="000F6CA3">
      <w:pPr>
        <w:pStyle w:val="NoSpacing"/>
        <w:tabs>
          <w:tab w:val="left" w:pos="709"/>
        </w:tabs>
        <w:ind w:left="1425"/>
        <w:jc w:val="both"/>
        <w:rPr>
          <w:rFonts w:ascii="Arial Narrow" w:hAnsi="Arial Narrow" w:cs="Times New Roman"/>
          <w:color w:val="000000"/>
          <w:sz w:val="28"/>
          <w:szCs w:val="28"/>
          <w:lang w:val="en-GB"/>
        </w:rPr>
      </w:pPr>
    </w:p>
    <w:p w:rsidR="000F6CA3" w:rsidRPr="000D55DD" w:rsidRDefault="000F6CA3" w:rsidP="000F6CA3">
      <w:pPr>
        <w:pStyle w:val="NoSpacing"/>
        <w:numPr>
          <w:ilvl w:val="0"/>
          <w:numId w:val="3"/>
        </w:numPr>
        <w:tabs>
          <w:tab w:val="left" w:pos="709"/>
        </w:tabs>
        <w:jc w:val="both"/>
        <w:rPr>
          <w:rFonts w:ascii="Arial Narrow" w:hAnsi="Arial Narrow" w:cs="Times New Roman"/>
          <w:b/>
          <w:color w:val="000000"/>
          <w:sz w:val="28"/>
          <w:szCs w:val="28"/>
          <w:lang w:val="en-GB"/>
        </w:rPr>
      </w:pPr>
      <w:r w:rsidRPr="000D55DD">
        <w:rPr>
          <w:rFonts w:ascii="Arial Narrow" w:hAnsi="Arial Narrow" w:cs="Times New Roman"/>
          <w:b/>
          <w:color w:val="000000"/>
          <w:sz w:val="28"/>
          <w:szCs w:val="28"/>
        </w:rPr>
        <w:t>Jump-start implementation</w:t>
      </w:r>
    </w:p>
    <w:p w:rsidR="000F6CA3" w:rsidRPr="001052A9" w:rsidRDefault="000F6CA3" w:rsidP="000F6CA3">
      <w:pPr>
        <w:pStyle w:val="NoSpacing"/>
        <w:numPr>
          <w:ilvl w:val="0"/>
          <w:numId w:val="8"/>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The Prior results which qualified </w:t>
      </w:r>
      <w:r w:rsidR="002A5B34">
        <w:rPr>
          <w:rFonts w:ascii="Arial Narrow" w:hAnsi="Arial Narrow" w:cs="Times New Roman"/>
          <w:color w:val="000000"/>
          <w:sz w:val="28"/>
          <w:szCs w:val="28"/>
        </w:rPr>
        <w:t>Jigawa</w:t>
      </w:r>
      <w:r>
        <w:rPr>
          <w:rFonts w:ascii="Arial Narrow" w:hAnsi="Arial Narrow" w:cs="Times New Roman"/>
          <w:color w:val="000000"/>
          <w:sz w:val="28"/>
          <w:szCs w:val="28"/>
        </w:rPr>
        <w:t xml:space="preserve"> State for $3 million dollars ha</w:t>
      </w:r>
      <w:r w:rsidR="002A5B34">
        <w:rPr>
          <w:rFonts w:ascii="Arial Narrow" w:hAnsi="Arial Narrow" w:cs="Times New Roman"/>
          <w:color w:val="000000"/>
          <w:sz w:val="28"/>
          <w:szCs w:val="28"/>
        </w:rPr>
        <w:t>ve</w:t>
      </w:r>
      <w:r>
        <w:rPr>
          <w:rFonts w:ascii="Arial Narrow" w:hAnsi="Arial Narrow" w:cs="Times New Roman"/>
          <w:color w:val="000000"/>
          <w:sz w:val="28"/>
          <w:szCs w:val="28"/>
        </w:rPr>
        <w:t xml:space="preserve"> been submitted by SUBEB. It is currently under-going Independent Verification Agency (IVA) at the World Bank.  Again the State has opened accounts for the operation. </w:t>
      </w:r>
    </w:p>
    <w:p w:rsidR="000F6CA3" w:rsidRDefault="000F6CA3" w:rsidP="00944544">
      <w:pPr>
        <w:pStyle w:val="NoSpacing"/>
        <w:tabs>
          <w:tab w:val="left" w:pos="709"/>
        </w:tabs>
        <w:ind w:left="705" w:hanging="705"/>
        <w:jc w:val="both"/>
        <w:rPr>
          <w:rFonts w:ascii="Arial Narrow" w:hAnsi="Arial Narrow" w:cs="Times New Roman"/>
          <w:b/>
          <w:color w:val="000000"/>
          <w:sz w:val="28"/>
          <w:szCs w:val="28"/>
        </w:rPr>
      </w:pPr>
    </w:p>
    <w:p w:rsidR="002E711A" w:rsidRPr="00B756E6" w:rsidRDefault="002E711A" w:rsidP="002E711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t>4.2</w:t>
      </w:r>
      <w:r>
        <w:rPr>
          <w:rFonts w:ascii="Arial Narrow" w:hAnsi="Arial Narrow" w:cs="Times New Roman"/>
          <w:b/>
          <w:color w:val="000000"/>
          <w:sz w:val="28"/>
          <w:szCs w:val="28"/>
        </w:rPr>
        <w:tab/>
        <w:t>Presentation of BESDA Prior Results by Mal. Garba G. Makama, DPRS  SUBEB</w:t>
      </w:r>
    </w:p>
    <w:p w:rsidR="002E711A" w:rsidRDefault="002E711A" w:rsidP="002E711A">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tab/>
        <w:t xml:space="preserve">The Director (PRS), Mal. Garba G. Makamana SUBEB jointly presented the prior results developed and presented to the World Bank for Independent Verification Agency (IVA) through UBEC.  However the prior result was presented for further inputs.  </w:t>
      </w:r>
    </w:p>
    <w:p w:rsidR="002E711A" w:rsidRDefault="002E711A" w:rsidP="002E711A">
      <w:pPr>
        <w:pStyle w:val="NoSpacing"/>
        <w:tabs>
          <w:tab w:val="left" w:pos="709"/>
        </w:tabs>
        <w:ind w:left="705"/>
        <w:jc w:val="both"/>
        <w:rPr>
          <w:rFonts w:ascii="Arial Narrow" w:hAnsi="Arial Narrow" w:cs="Times New Roman"/>
          <w:color w:val="000000"/>
          <w:sz w:val="28"/>
          <w:szCs w:val="28"/>
        </w:rPr>
      </w:pPr>
    </w:p>
    <w:p w:rsidR="002E711A" w:rsidRDefault="002E711A" w:rsidP="002E711A">
      <w:pPr>
        <w:pStyle w:val="NoSpacing"/>
        <w:tabs>
          <w:tab w:val="left" w:pos="709"/>
        </w:tabs>
        <w:ind w:left="705"/>
        <w:jc w:val="both"/>
        <w:rPr>
          <w:rFonts w:ascii="Arial Narrow" w:hAnsi="Arial Narrow" w:cs="Times New Roman"/>
          <w:color w:val="000000"/>
          <w:sz w:val="28"/>
          <w:szCs w:val="28"/>
        </w:rPr>
      </w:pPr>
      <w:r>
        <w:rPr>
          <w:rFonts w:ascii="Arial Narrow" w:hAnsi="Arial Narrow" w:cs="Times New Roman"/>
          <w:color w:val="000000"/>
          <w:sz w:val="28"/>
          <w:szCs w:val="28"/>
        </w:rPr>
        <w:lastRenderedPageBreak/>
        <w:t xml:space="preserve">In his presentation, the prior result under Result Area 1 shows the distribution of </w:t>
      </w:r>
      <w:r w:rsidRPr="007D38B5">
        <w:rPr>
          <w:rFonts w:ascii="Arial Narrow" w:hAnsi="Arial Narrow" w:cs="Times New Roman"/>
          <w:color w:val="000000"/>
          <w:sz w:val="28"/>
          <w:szCs w:val="28"/>
        </w:rPr>
        <w:t>7</w:t>
      </w:r>
      <w:r w:rsidR="00C00F1E">
        <w:rPr>
          <w:rFonts w:ascii="Arial Narrow" w:hAnsi="Arial Narrow" w:cs="Times New Roman"/>
          <w:color w:val="000000"/>
          <w:sz w:val="28"/>
          <w:szCs w:val="28"/>
        </w:rPr>
        <w:t>64</w:t>
      </w:r>
      <w:r>
        <w:rPr>
          <w:rFonts w:ascii="Arial Narrow" w:hAnsi="Arial Narrow" w:cs="Times New Roman"/>
          <w:color w:val="000000"/>
          <w:sz w:val="28"/>
          <w:szCs w:val="28"/>
        </w:rPr>
        <w:t>,</w:t>
      </w:r>
      <w:r w:rsidR="00C00F1E">
        <w:rPr>
          <w:rFonts w:ascii="Arial Narrow" w:hAnsi="Arial Narrow" w:cs="Times New Roman"/>
          <w:color w:val="000000"/>
          <w:sz w:val="28"/>
          <w:szCs w:val="28"/>
        </w:rPr>
        <w:t>58</w:t>
      </w:r>
      <w:r w:rsidRPr="007D38B5">
        <w:rPr>
          <w:rFonts w:ascii="Arial Narrow" w:hAnsi="Arial Narrow" w:cs="Times New Roman"/>
          <w:color w:val="000000"/>
          <w:sz w:val="28"/>
          <w:szCs w:val="28"/>
        </w:rPr>
        <w:t>6</w:t>
      </w:r>
      <w:r>
        <w:rPr>
          <w:rFonts w:ascii="Arial Narrow" w:hAnsi="Arial Narrow" w:cs="Times New Roman"/>
          <w:color w:val="000000"/>
          <w:sz w:val="28"/>
          <w:szCs w:val="28"/>
        </w:rPr>
        <w:t xml:space="preserve"> (NEDS 2015/ASC 2015) number of out of school children across the 2</w:t>
      </w:r>
      <w:r w:rsidR="00313AE1">
        <w:rPr>
          <w:rFonts w:ascii="Arial Narrow" w:hAnsi="Arial Narrow" w:cs="Times New Roman"/>
          <w:color w:val="000000"/>
          <w:sz w:val="28"/>
          <w:szCs w:val="28"/>
        </w:rPr>
        <w:t>7</w:t>
      </w:r>
      <w:r>
        <w:rPr>
          <w:rFonts w:ascii="Arial Narrow" w:hAnsi="Arial Narrow" w:cs="Times New Roman"/>
          <w:color w:val="000000"/>
          <w:sz w:val="28"/>
          <w:szCs w:val="28"/>
        </w:rPr>
        <w:t xml:space="preserve"> LGA of the State. The distribution was based on gender and categories (Almajiri/Tsangaya, Nomad and </w:t>
      </w:r>
      <w:r w:rsidR="00313AE1">
        <w:rPr>
          <w:rFonts w:ascii="Arial Narrow" w:hAnsi="Arial Narrow" w:cs="Times New Roman"/>
          <w:color w:val="000000"/>
          <w:sz w:val="28"/>
          <w:szCs w:val="28"/>
        </w:rPr>
        <w:t>Special needs</w:t>
      </w:r>
      <w:r>
        <w:rPr>
          <w:rFonts w:ascii="Arial Narrow" w:hAnsi="Arial Narrow" w:cs="Times New Roman"/>
          <w:color w:val="000000"/>
          <w:sz w:val="28"/>
          <w:szCs w:val="28"/>
        </w:rPr>
        <w:t xml:space="preserve">).  The prior result elicits </w:t>
      </w:r>
      <w:r w:rsidR="00313AE1">
        <w:rPr>
          <w:rFonts w:ascii="Arial Narrow" w:hAnsi="Arial Narrow" w:cs="Times New Roman"/>
          <w:color w:val="000000"/>
          <w:sz w:val="28"/>
          <w:szCs w:val="28"/>
        </w:rPr>
        <w:t>15</w:t>
      </w:r>
      <w:r>
        <w:rPr>
          <w:rFonts w:ascii="Arial Narrow" w:hAnsi="Arial Narrow" w:cs="Times New Roman"/>
          <w:color w:val="000000"/>
          <w:sz w:val="28"/>
          <w:szCs w:val="28"/>
        </w:rPr>
        <w:t>% reduction of out of school children per year for five year.</w:t>
      </w:r>
    </w:p>
    <w:p w:rsidR="002E711A" w:rsidRDefault="002E711A" w:rsidP="002E711A">
      <w:pPr>
        <w:pStyle w:val="NoSpacing"/>
        <w:tabs>
          <w:tab w:val="left" w:pos="709"/>
        </w:tabs>
        <w:ind w:left="705"/>
        <w:jc w:val="both"/>
        <w:rPr>
          <w:rFonts w:ascii="Arial Narrow" w:hAnsi="Arial Narrow" w:cs="Times New Roman"/>
          <w:color w:val="000000"/>
          <w:sz w:val="28"/>
          <w:szCs w:val="28"/>
        </w:rPr>
      </w:pPr>
    </w:p>
    <w:p w:rsidR="00313AE1" w:rsidRDefault="002E711A" w:rsidP="00313AE1">
      <w:pPr>
        <w:pStyle w:val="NoSpacing"/>
        <w:ind w:left="705"/>
        <w:jc w:val="both"/>
        <w:rPr>
          <w:rFonts w:ascii="Arial Narrow" w:hAnsi="Arial Narrow"/>
          <w:sz w:val="28"/>
          <w:szCs w:val="28"/>
        </w:rPr>
      </w:pPr>
      <w:r>
        <w:rPr>
          <w:rFonts w:ascii="Arial Narrow" w:hAnsi="Arial Narrow" w:cs="Times New Roman"/>
          <w:color w:val="000000"/>
          <w:sz w:val="28"/>
          <w:szCs w:val="28"/>
        </w:rPr>
        <w:t xml:space="preserve">Areas identified for intervention for bringing back to school the OOSC to mention but few includes </w:t>
      </w:r>
      <w:r w:rsidR="00313AE1">
        <w:rPr>
          <w:rFonts w:ascii="Arial Narrow" w:hAnsi="Arial Narrow" w:cs="Times New Roman"/>
          <w:color w:val="000000"/>
          <w:sz w:val="28"/>
          <w:szCs w:val="28"/>
        </w:rPr>
        <w:t>:</w:t>
      </w:r>
      <w:r w:rsidR="00313AE1" w:rsidRPr="00685841">
        <w:rPr>
          <w:rFonts w:ascii="Arial Narrow" w:hAnsi="Arial Narrow"/>
          <w:sz w:val="28"/>
          <w:szCs w:val="28"/>
        </w:rPr>
        <w:t>Construction of new additional classrooms, toilets, Teachers in hard to reach areas  and Effective schools, Procurement of School furniture,   provision of textbooks, establishment of additional Primary schools, advocacy visit, Radio Jingle, Sensitization &amp; Mobilization/House-to-House Campaign visit, inclusiveness and active participation of SBMCs.  GPE/NIPEP support on School Grant, Girls Grant, Female Teacher Scholarship, Teacher Professional Development (Training), Construction of toilet blocks at 3No. focal schools with ECD, Procurement of Hausa Textual materials for the take-up (RANA) literacy prog</w:t>
      </w:r>
      <w:r w:rsidR="00313AE1">
        <w:rPr>
          <w:rFonts w:ascii="Arial Narrow" w:hAnsi="Arial Narrow"/>
          <w:sz w:val="28"/>
          <w:szCs w:val="28"/>
        </w:rPr>
        <w:t>ramme in 2018. TDP support on Pe</w:t>
      </w:r>
      <w:r w:rsidR="00313AE1" w:rsidRPr="00685841">
        <w:rPr>
          <w:rFonts w:ascii="Arial Narrow" w:hAnsi="Arial Narrow"/>
          <w:sz w:val="28"/>
          <w:szCs w:val="28"/>
        </w:rPr>
        <w:t>dagogy and lesson plan for Headteachers, Teachers and School Support Officers (SSO)</w:t>
      </w:r>
    </w:p>
    <w:p w:rsidR="002E711A" w:rsidRDefault="002E711A" w:rsidP="002E711A">
      <w:pPr>
        <w:pStyle w:val="NoSpacing"/>
        <w:tabs>
          <w:tab w:val="left" w:pos="709"/>
        </w:tabs>
        <w:ind w:left="705"/>
        <w:jc w:val="both"/>
        <w:rPr>
          <w:rFonts w:ascii="Arial Narrow" w:hAnsi="Arial Narrow" w:cs="Times New Roman"/>
          <w:color w:val="000000"/>
          <w:sz w:val="28"/>
          <w:szCs w:val="28"/>
          <w:lang w:val="en-GB"/>
        </w:rPr>
      </w:pPr>
    </w:p>
    <w:p w:rsidR="002E711A" w:rsidRDefault="002E711A" w:rsidP="002E711A">
      <w:pPr>
        <w:pStyle w:val="NoSpacing"/>
        <w:tabs>
          <w:tab w:val="left" w:pos="709"/>
        </w:tabs>
        <w:ind w:left="705"/>
        <w:jc w:val="both"/>
        <w:rPr>
          <w:rFonts w:ascii="Arial Narrow" w:hAnsi="Arial Narrow" w:cs="Times New Roman"/>
          <w:color w:val="000000"/>
          <w:sz w:val="28"/>
          <w:szCs w:val="28"/>
          <w:lang w:val="en-GB"/>
        </w:rPr>
      </w:pPr>
      <w:r>
        <w:rPr>
          <w:rFonts w:ascii="Arial Narrow" w:hAnsi="Arial Narrow" w:cs="Times New Roman"/>
          <w:color w:val="000000"/>
          <w:sz w:val="28"/>
          <w:szCs w:val="28"/>
          <w:lang w:val="en-GB"/>
        </w:rPr>
        <w:t xml:space="preserve">Similarly, in realising the Result Area 2 as presented, the State will </w:t>
      </w:r>
      <w:r w:rsidR="00313AE1">
        <w:rPr>
          <w:rFonts w:ascii="Arial Narrow" w:hAnsi="Arial Narrow" w:cs="Times New Roman"/>
          <w:color w:val="000000"/>
          <w:sz w:val="28"/>
          <w:szCs w:val="28"/>
          <w:lang w:val="en-GB"/>
        </w:rPr>
        <w:t>adopt</w:t>
      </w:r>
      <w:r>
        <w:rPr>
          <w:rFonts w:ascii="Arial Narrow" w:hAnsi="Arial Narrow" w:cs="Times New Roman"/>
          <w:color w:val="000000"/>
          <w:sz w:val="28"/>
          <w:szCs w:val="28"/>
          <w:lang w:val="en-GB"/>
        </w:rPr>
        <w:t xml:space="preserve"> the implementation of  RANA Literacy </w:t>
      </w:r>
      <w:r w:rsidRPr="00EC7DD0">
        <w:rPr>
          <w:rFonts w:ascii="Arial Narrow" w:hAnsi="Arial Narrow" w:cs="Times New Roman"/>
          <w:color w:val="000000"/>
          <w:sz w:val="28"/>
          <w:szCs w:val="28"/>
          <w:lang w:val="en-GB"/>
        </w:rPr>
        <w:t>Program</w:t>
      </w:r>
      <w:r>
        <w:rPr>
          <w:rFonts w:ascii="Arial Narrow" w:hAnsi="Arial Narrow" w:cs="Times New Roman"/>
          <w:color w:val="000000"/>
          <w:sz w:val="28"/>
          <w:szCs w:val="28"/>
          <w:lang w:val="en-GB"/>
        </w:rPr>
        <w:t>me as encapsulated in its’ prior results.</w:t>
      </w:r>
    </w:p>
    <w:p w:rsidR="002E711A" w:rsidRDefault="002E711A" w:rsidP="00944544">
      <w:pPr>
        <w:pStyle w:val="NoSpacing"/>
        <w:tabs>
          <w:tab w:val="left" w:pos="709"/>
        </w:tabs>
        <w:ind w:left="705" w:hanging="705"/>
        <w:jc w:val="both"/>
        <w:rPr>
          <w:rFonts w:ascii="Arial Narrow" w:hAnsi="Arial Narrow" w:cs="Times New Roman"/>
          <w:b/>
          <w:color w:val="000000"/>
          <w:sz w:val="28"/>
          <w:szCs w:val="28"/>
        </w:rPr>
      </w:pPr>
    </w:p>
    <w:p w:rsidR="00F564D8" w:rsidRDefault="0093696D" w:rsidP="00F564D8">
      <w:pPr>
        <w:pStyle w:val="NoSpacing"/>
        <w:tabs>
          <w:tab w:val="left" w:pos="709"/>
        </w:tabs>
        <w:jc w:val="both"/>
        <w:rPr>
          <w:rFonts w:ascii="Arial Narrow" w:hAnsi="Arial Narrow" w:cs="Times New Roman"/>
          <w:b/>
          <w:color w:val="000000"/>
          <w:sz w:val="28"/>
          <w:szCs w:val="28"/>
          <w:lang w:val="en-GB"/>
        </w:rPr>
      </w:pPr>
      <w:r>
        <w:rPr>
          <w:rFonts w:ascii="Arial Narrow" w:hAnsi="Arial Narrow" w:cs="Times New Roman"/>
          <w:b/>
          <w:color w:val="000000"/>
          <w:sz w:val="28"/>
          <w:szCs w:val="28"/>
          <w:lang w:val="en-GB"/>
        </w:rPr>
        <w:t>5</w:t>
      </w:r>
      <w:r w:rsidR="003C5246">
        <w:rPr>
          <w:rFonts w:ascii="Arial Narrow" w:hAnsi="Arial Narrow" w:cs="Times New Roman"/>
          <w:b/>
          <w:color w:val="000000"/>
          <w:sz w:val="28"/>
          <w:szCs w:val="28"/>
          <w:lang w:val="en-GB"/>
        </w:rPr>
        <w:t>.0</w:t>
      </w:r>
      <w:r w:rsidR="00F564D8" w:rsidRPr="00881702">
        <w:rPr>
          <w:rFonts w:ascii="Arial Narrow" w:hAnsi="Arial Narrow" w:cs="Times New Roman"/>
          <w:b/>
          <w:color w:val="000000"/>
          <w:sz w:val="28"/>
          <w:szCs w:val="28"/>
          <w:lang w:val="en-GB"/>
        </w:rPr>
        <w:tab/>
      </w:r>
      <w:r w:rsidR="007E3EBF">
        <w:rPr>
          <w:rFonts w:ascii="Arial Narrow" w:hAnsi="Arial Narrow" w:cs="Times New Roman"/>
          <w:b/>
          <w:color w:val="000000"/>
          <w:sz w:val="28"/>
          <w:szCs w:val="28"/>
          <w:lang w:val="en-GB"/>
        </w:rPr>
        <w:t>GENERAL OBSERVATIONS/RECOMMENDATIONS</w:t>
      </w:r>
    </w:p>
    <w:p w:rsidR="00F564D8" w:rsidRDefault="00F564D8" w:rsidP="00F564D8">
      <w:pPr>
        <w:pStyle w:val="NoSpacing"/>
        <w:tabs>
          <w:tab w:val="left" w:pos="709"/>
        </w:tabs>
        <w:ind w:left="709"/>
        <w:jc w:val="both"/>
        <w:rPr>
          <w:rFonts w:ascii="Arial Narrow" w:hAnsi="Arial Narrow" w:cs="Times New Roman"/>
          <w:color w:val="000000"/>
          <w:sz w:val="28"/>
          <w:szCs w:val="28"/>
          <w:lang w:val="en-GB"/>
        </w:rPr>
      </w:pPr>
      <w:r>
        <w:rPr>
          <w:rFonts w:ascii="Arial Narrow" w:hAnsi="Arial Narrow" w:cs="Times New Roman"/>
          <w:b/>
          <w:color w:val="000000"/>
          <w:sz w:val="28"/>
          <w:szCs w:val="28"/>
          <w:lang w:val="en-GB"/>
        </w:rPr>
        <w:tab/>
      </w:r>
      <w:r>
        <w:rPr>
          <w:rFonts w:ascii="Arial Narrow" w:hAnsi="Arial Narrow" w:cs="Times New Roman"/>
          <w:color w:val="000000"/>
          <w:sz w:val="28"/>
          <w:szCs w:val="28"/>
          <w:lang w:val="en-GB"/>
        </w:rPr>
        <w:t>Members were happy with the presentation</w:t>
      </w:r>
      <w:r w:rsidR="009C7F88">
        <w:rPr>
          <w:rFonts w:ascii="Arial Narrow" w:hAnsi="Arial Narrow" w:cs="Times New Roman"/>
          <w:color w:val="000000"/>
          <w:sz w:val="28"/>
          <w:szCs w:val="28"/>
          <w:lang w:val="en-GB"/>
        </w:rPr>
        <w:t>s</w:t>
      </w:r>
      <w:r>
        <w:rPr>
          <w:rFonts w:ascii="Arial Narrow" w:hAnsi="Arial Narrow" w:cs="Times New Roman"/>
          <w:color w:val="000000"/>
          <w:sz w:val="28"/>
          <w:szCs w:val="28"/>
          <w:lang w:val="en-GB"/>
        </w:rPr>
        <w:t>. However, they offered observations/ recommendations as follows:</w:t>
      </w:r>
    </w:p>
    <w:p w:rsidR="003C5246" w:rsidRPr="003C5246" w:rsidRDefault="009552F2" w:rsidP="00CA746A">
      <w:pPr>
        <w:pStyle w:val="NoSpacing"/>
        <w:numPr>
          <w:ilvl w:val="0"/>
          <w:numId w:val="9"/>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The Hon.  Commissioner urged the</w:t>
      </w:r>
      <w:r w:rsidR="0093696D">
        <w:rPr>
          <w:rFonts w:ascii="Arial Narrow" w:hAnsi="Arial Narrow" w:cs="Times New Roman"/>
          <w:color w:val="000000"/>
          <w:sz w:val="28"/>
          <w:szCs w:val="28"/>
        </w:rPr>
        <w:t xml:space="preserve"> Chairman SUBEB to urgently forward the institutional implementation arrangement to UBEC</w:t>
      </w:r>
      <w:r w:rsidR="003C5246">
        <w:rPr>
          <w:rFonts w:ascii="Arial Narrow" w:hAnsi="Arial Narrow" w:cs="Times New Roman"/>
          <w:color w:val="000000"/>
          <w:sz w:val="28"/>
          <w:szCs w:val="28"/>
        </w:rPr>
        <w:t>;</w:t>
      </w:r>
    </w:p>
    <w:p w:rsidR="003C5246" w:rsidRPr="003C5246" w:rsidRDefault="0093696D"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Come up with strategies for achieving results</w:t>
      </w:r>
      <w:r w:rsidR="003C5246">
        <w:rPr>
          <w:rFonts w:ascii="Arial Narrow" w:hAnsi="Arial Narrow" w:cs="Times New Roman"/>
          <w:color w:val="000000"/>
          <w:sz w:val="28"/>
          <w:szCs w:val="28"/>
        </w:rPr>
        <w:t>;</w:t>
      </w:r>
    </w:p>
    <w:p w:rsidR="009C7F88"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Review the Prior </w:t>
      </w:r>
      <w:r w:rsidRPr="003C5246">
        <w:rPr>
          <w:rFonts w:ascii="Arial Narrow" w:hAnsi="Arial Narrow" w:cs="Times New Roman"/>
          <w:color w:val="000000"/>
          <w:sz w:val="28"/>
          <w:szCs w:val="28"/>
        </w:rPr>
        <w:t xml:space="preserve">Result </w:t>
      </w:r>
      <w:r>
        <w:rPr>
          <w:rFonts w:ascii="Arial Narrow" w:hAnsi="Arial Narrow" w:cs="Times New Roman"/>
          <w:color w:val="000000"/>
          <w:sz w:val="28"/>
          <w:szCs w:val="28"/>
        </w:rPr>
        <w:t>(Action Plan)</w:t>
      </w:r>
      <w:r w:rsidRPr="003C5246">
        <w:rPr>
          <w:rFonts w:ascii="Arial Narrow" w:hAnsi="Arial Narrow" w:cs="Times New Roman"/>
          <w:color w:val="000000"/>
          <w:sz w:val="28"/>
          <w:szCs w:val="28"/>
        </w:rPr>
        <w:t xml:space="preserve">  to be realistic and achievable</w:t>
      </w:r>
      <w:r w:rsidR="0093696D">
        <w:rPr>
          <w:rFonts w:ascii="Arial Narrow" w:hAnsi="Arial Narrow" w:cs="Times New Roman"/>
          <w:color w:val="000000"/>
          <w:sz w:val="28"/>
          <w:szCs w:val="28"/>
        </w:rPr>
        <w:t xml:space="preserve"> or consider less than 15% OOSC reduction rates</w:t>
      </w:r>
      <w:r w:rsidRPr="003C5246">
        <w:rPr>
          <w:rFonts w:ascii="Arial Narrow" w:hAnsi="Arial Narrow" w:cs="Times New Roman"/>
          <w:color w:val="000000"/>
          <w:sz w:val="28"/>
          <w:szCs w:val="28"/>
        </w:rPr>
        <w:t>;</w:t>
      </w:r>
      <w:r w:rsidR="009C7F88">
        <w:rPr>
          <w:rFonts w:ascii="Arial Narrow" w:hAnsi="Arial Narrow" w:cs="Times New Roman"/>
          <w:color w:val="000000"/>
          <w:sz w:val="28"/>
          <w:szCs w:val="28"/>
        </w:rPr>
        <w:t xml:space="preserve"> </w:t>
      </w:r>
    </w:p>
    <w:p w:rsidR="0093696D" w:rsidRDefault="0093696D"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Apply for advance;</w:t>
      </w:r>
    </w:p>
    <w:p w:rsidR="009C7F88" w:rsidRDefault="00C14182"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Adopt Qur’anic school</w:t>
      </w:r>
      <w:r w:rsidR="0093696D">
        <w:rPr>
          <w:rFonts w:ascii="Arial Narrow" w:hAnsi="Arial Narrow" w:cs="Times New Roman"/>
          <w:color w:val="000000"/>
          <w:sz w:val="28"/>
          <w:szCs w:val="28"/>
        </w:rPr>
        <w:t xml:space="preserve"> into </w:t>
      </w:r>
      <w:r>
        <w:rPr>
          <w:rFonts w:ascii="Arial Narrow" w:hAnsi="Arial Narrow" w:cs="Times New Roman"/>
          <w:color w:val="000000"/>
          <w:sz w:val="28"/>
          <w:szCs w:val="28"/>
        </w:rPr>
        <w:t>formal e</w:t>
      </w:r>
      <w:r w:rsidR="0093696D">
        <w:rPr>
          <w:rFonts w:ascii="Arial Narrow" w:hAnsi="Arial Narrow" w:cs="Times New Roman"/>
          <w:color w:val="000000"/>
          <w:sz w:val="28"/>
          <w:szCs w:val="28"/>
        </w:rPr>
        <w:t>ducation</w:t>
      </w:r>
      <w:r>
        <w:rPr>
          <w:rFonts w:ascii="Arial Narrow" w:hAnsi="Arial Narrow" w:cs="Times New Roman"/>
          <w:color w:val="000000"/>
          <w:sz w:val="28"/>
          <w:szCs w:val="28"/>
        </w:rPr>
        <w:t xml:space="preserve"> system</w:t>
      </w:r>
      <w:r w:rsidR="009C7F88">
        <w:rPr>
          <w:rFonts w:ascii="Arial Narrow" w:hAnsi="Arial Narrow" w:cs="Times New Roman"/>
          <w:color w:val="000000"/>
          <w:sz w:val="28"/>
          <w:szCs w:val="28"/>
        </w:rPr>
        <w:t>;</w:t>
      </w:r>
    </w:p>
    <w:p w:rsidR="0093696D" w:rsidRDefault="0093696D"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Adopt </w:t>
      </w:r>
      <w:r w:rsidR="00C14182">
        <w:rPr>
          <w:rFonts w:ascii="Arial Narrow" w:hAnsi="Arial Narrow" w:cs="Times New Roman"/>
          <w:color w:val="000000"/>
          <w:sz w:val="28"/>
          <w:szCs w:val="28"/>
        </w:rPr>
        <w:t>EGRA for ECCDE and MLA for higher level classes;</w:t>
      </w:r>
    </w:p>
    <w:p w:rsidR="003C5246" w:rsidRDefault="009552F2"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Encourage conditional</w:t>
      </w:r>
      <w:r w:rsidR="009C7F88">
        <w:rPr>
          <w:rFonts w:ascii="Arial Narrow" w:hAnsi="Arial Narrow" w:cs="Times New Roman"/>
          <w:color w:val="000000"/>
          <w:sz w:val="28"/>
          <w:szCs w:val="28"/>
        </w:rPr>
        <w:t xml:space="preserve"> cash transfer;</w:t>
      </w:r>
    </w:p>
    <w:p w:rsidR="00C14182" w:rsidRDefault="00C14182"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Consider school feeding to Almajiri/Tsangaya; </w:t>
      </w:r>
    </w:p>
    <w:p w:rsidR="003C5246"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Agreed to inaugurate BESDA Steering Committee</w:t>
      </w:r>
      <w:r w:rsidR="00C14182">
        <w:rPr>
          <w:rFonts w:ascii="Arial Narrow" w:hAnsi="Arial Narrow" w:cs="Times New Roman"/>
          <w:color w:val="000000"/>
          <w:sz w:val="28"/>
          <w:szCs w:val="28"/>
        </w:rPr>
        <w:t xml:space="preserve"> at later date</w:t>
      </w:r>
      <w:r>
        <w:rPr>
          <w:rFonts w:ascii="Arial Narrow" w:hAnsi="Arial Narrow" w:cs="Times New Roman"/>
          <w:color w:val="000000"/>
          <w:sz w:val="28"/>
          <w:szCs w:val="28"/>
        </w:rPr>
        <w:t>;</w:t>
      </w:r>
    </w:p>
    <w:p w:rsidR="00C14182" w:rsidRDefault="00C14182"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Prioratize activities for achieving results; </w:t>
      </w:r>
    </w:p>
    <w:p w:rsidR="003C5246" w:rsidRDefault="003C5246" w:rsidP="00CA746A">
      <w:pPr>
        <w:pStyle w:val="NoSpacing"/>
        <w:numPr>
          <w:ilvl w:val="0"/>
          <w:numId w:val="9"/>
        </w:numPr>
        <w:tabs>
          <w:tab w:val="left" w:pos="709"/>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Regular meeting among the Teams should be encouraged; and </w:t>
      </w:r>
    </w:p>
    <w:p w:rsidR="009C7F88" w:rsidRDefault="003C5246" w:rsidP="00CA746A">
      <w:pPr>
        <w:pStyle w:val="NoSpacing"/>
        <w:numPr>
          <w:ilvl w:val="0"/>
          <w:numId w:val="9"/>
        </w:numPr>
        <w:tabs>
          <w:tab w:val="left" w:pos="142"/>
        </w:tabs>
        <w:jc w:val="both"/>
        <w:rPr>
          <w:rFonts w:ascii="Arial Narrow" w:hAnsi="Arial Narrow" w:cs="Times New Roman"/>
          <w:color w:val="000000"/>
          <w:sz w:val="28"/>
          <w:szCs w:val="28"/>
        </w:rPr>
      </w:pPr>
      <w:r>
        <w:rPr>
          <w:rFonts w:ascii="Arial Narrow" w:hAnsi="Arial Narrow" w:cs="Times New Roman"/>
          <w:color w:val="000000"/>
          <w:sz w:val="28"/>
          <w:szCs w:val="28"/>
        </w:rPr>
        <w:t xml:space="preserve">Roles and responsibilities of </w:t>
      </w:r>
      <w:r w:rsidR="009C7F88">
        <w:rPr>
          <w:rFonts w:ascii="Arial Narrow" w:hAnsi="Arial Narrow" w:cs="Times New Roman"/>
          <w:color w:val="000000"/>
          <w:sz w:val="28"/>
          <w:szCs w:val="28"/>
        </w:rPr>
        <w:t xml:space="preserve">individuals/stakeholders and </w:t>
      </w:r>
      <w:r>
        <w:rPr>
          <w:rFonts w:ascii="Arial Narrow" w:hAnsi="Arial Narrow" w:cs="Times New Roman"/>
          <w:color w:val="000000"/>
          <w:sz w:val="28"/>
          <w:szCs w:val="28"/>
        </w:rPr>
        <w:t>Agenc</w:t>
      </w:r>
      <w:r w:rsidR="009C7F88">
        <w:rPr>
          <w:rFonts w:ascii="Arial Narrow" w:hAnsi="Arial Narrow" w:cs="Times New Roman"/>
          <w:color w:val="000000"/>
          <w:sz w:val="28"/>
          <w:szCs w:val="28"/>
        </w:rPr>
        <w:t>ies are to be adhere</w:t>
      </w:r>
      <w:r w:rsidR="009552F2">
        <w:rPr>
          <w:rFonts w:ascii="Arial Narrow" w:hAnsi="Arial Narrow" w:cs="Times New Roman"/>
          <w:color w:val="000000"/>
          <w:sz w:val="28"/>
          <w:szCs w:val="28"/>
        </w:rPr>
        <w:t>d</w:t>
      </w:r>
      <w:r w:rsidR="009C7F88">
        <w:rPr>
          <w:rFonts w:ascii="Arial Narrow" w:hAnsi="Arial Narrow" w:cs="Times New Roman"/>
          <w:color w:val="000000"/>
          <w:sz w:val="28"/>
          <w:szCs w:val="28"/>
        </w:rPr>
        <w:t xml:space="preserve"> </w:t>
      </w:r>
      <w:r>
        <w:rPr>
          <w:rFonts w:ascii="Arial Narrow" w:hAnsi="Arial Narrow" w:cs="Times New Roman"/>
          <w:color w:val="000000"/>
          <w:sz w:val="28"/>
          <w:szCs w:val="28"/>
        </w:rPr>
        <w:t>to</w:t>
      </w:r>
      <w:r w:rsidR="009C7F88">
        <w:rPr>
          <w:rFonts w:ascii="Arial Narrow" w:hAnsi="Arial Narrow" w:cs="Times New Roman"/>
          <w:color w:val="000000"/>
          <w:sz w:val="28"/>
          <w:szCs w:val="28"/>
        </w:rPr>
        <w:t>.</w:t>
      </w:r>
    </w:p>
    <w:p w:rsidR="00555E4B" w:rsidRPr="003C5246" w:rsidRDefault="00555E4B" w:rsidP="009C7F88">
      <w:pPr>
        <w:pStyle w:val="NoSpacing"/>
        <w:tabs>
          <w:tab w:val="left" w:pos="142"/>
        </w:tabs>
        <w:ind w:left="1069"/>
        <w:jc w:val="both"/>
        <w:rPr>
          <w:rFonts w:ascii="Arial Narrow" w:hAnsi="Arial Narrow" w:cs="Times New Roman"/>
          <w:color w:val="000000"/>
          <w:sz w:val="28"/>
          <w:szCs w:val="28"/>
        </w:rPr>
      </w:pPr>
    </w:p>
    <w:p w:rsidR="0008687A" w:rsidRDefault="00615D69" w:rsidP="0008687A">
      <w:pPr>
        <w:pStyle w:val="NoSpacing"/>
        <w:tabs>
          <w:tab w:val="left" w:pos="709"/>
        </w:tabs>
        <w:ind w:left="705" w:hanging="705"/>
        <w:jc w:val="both"/>
        <w:rPr>
          <w:rFonts w:ascii="Arial Narrow" w:hAnsi="Arial Narrow" w:cs="Times New Roman"/>
          <w:b/>
          <w:color w:val="000000"/>
          <w:sz w:val="28"/>
          <w:szCs w:val="28"/>
        </w:rPr>
      </w:pPr>
      <w:r>
        <w:rPr>
          <w:rFonts w:ascii="Arial Narrow" w:hAnsi="Arial Narrow" w:cs="Times New Roman"/>
          <w:b/>
          <w:color w:val="000000"/>
          <w:sz w:val="28"/>
          <w:szCs w:val="28"/>
        </w:rPr>
        <w:lastRenderedPageBreak/>
        <w:t>6</w:t>
      </w:r>
      <w:r w:rsidR="0008687A">
        <w:rPr>
          <w:rFonts w:ascii="Arial Narrow" w:hAnsi="Arial Narrow" w:cs="Times New Roman"/>
          <w:b/>
          <w:color w:val="000000"/>
          <w:sz w:val="28"/>
          <w:szCs w:val="28"/>
        </w:rPr>
        <w:t>.</w:t>
      </w:r>
      <w:r w:rsidR="00AD00FC">
        <w:rPr>
          <w:rFonts w:ascii="Arial Narrow" w:hAnsi="Arial Narrow" w:cs="Times New Roman"/>
          <w:b/>
          <w:color w:val="000000"/>
          <w:sz w:val="28"/>
          <w:szCs w:val="28"/>
        </w:rPr>
        <w:t>0</w:t>
      </w:r>
      <w:r w:rsidR="00AD00FC">
        <w:rPr>
          <w:rFonts w:ascii="Arial Narrow" w:hAnsi="Arial Narrow" w:cs="Times New Roman"/>
          <w:b/>
          <w:color w:val="000000"/>
          <w:sz w:val="28"/>
          <w:szCs w:val="28"/>
        </w:rPr>
        <w:tab/>
        <w:t>CLOSING REMARK/VOTE OF THANKS</w:t>
      </w:r>
    </w:p>
    <w:p w:rsidR="00615D69" w:rsidRDefault="0008687A" w:rsidP="0008687A">
      <w:pPr>
        <w:pStyle w:val="NoSpacing"/>
        <w:tabs>
          <w:tab w:val="left" w:pos="709"/>
        </w:tabs>
        <w:ind w:left="705" w:hanging="705"/>
        <w:jc w:val="both"/>
        <w:rPr>
          <w:rFonts w:ascii="Arial Narrow" w:hAnsi="Arial Narrow" w:cs="Times New Roman"/>
          <w:color w:val="000000"/>
          <w:sz w:val="28"/>
          <w:szCs w:val="28"/>
        </w:rPr>
      </w:pPr>
      <w:r>
        <w:rPr>
          <w:rFonts w:ascii="Arial Narrow" w:hAnsi="Arial Narrow" w:cs="Times New Roman"/>
          <w:color w:val="000000"/>
          <w:sz w:val="28"/>
          <w:szCs w:val="28"/>
        </w:rPr>
        <w:tab/>
      </w:r>
      <w:r w:rsidR="008772D8">
        <w:rPr>
          <w:rFonts w:ascii="Arial Narrow" w:hAnsi="Arial Narrow" w:cs="Times New Roman"/>
          <w:color w:val="000000"/>
          <w:sz w:val="28"/>
          <w:szCs w:val="28"/>
        </w:rPr>
        <w:t>In her closing remark, t</w:t>
      </w:r>
      <w:r w:rsidR="00AD00FC">
        <w:rPr>
          <w:rFonts w:ascii="Arial Narrow" w:hAnsi="Arial Narrow" w:cs="Times New Roman"/>
          <w:color w:val="000000"/>
          <w:sz w:val="28"/>
          <w:szCs w:val="28"/>
        </w:rPr>
        <w:t xml:space="preserve">he </w:t>
      </w:r>
      <w:r w:rsidR="008772D8">
        <w:rPr>
          <w:rFonts w:ascii="Arial Narrow" w:hAnsi="Arial Narrow" w:cs="Times New Roman"/>
          <w:color w:val="000000"/>
          <w:sz w:val="28"/>
          <w:szCs w:val="28"/>
        </w:rPr>
        <w:t>Hon. Commissioner</w:t>
      </w:r>
      <w:r w:rsidR="00AD00FC">
        <w:rPr>
          <w:rFonts w:ascii="Arial Narrow" w:hAnsi="Arial Narrow" w:cs="Times New Roman"/>
          <w:color w:val="000000"/>
          <w:sz w:val="28"/>
          <w:szCs w:val="28"/>
        </w:rPr>
        <w:t xml:space="preserve">, MOEST </w:t>
      </w:r>
      <w:r w:rsidR="00615D69">
        <w:rPr>
          <w:rFonts w:ascii="Arial Narrow" w:hAnsi="Arial Narrow" w:cs="Times New Roman"/>
          <w:color w:val="000000"/>
          <w:sz w:val="28"/>
          <w:szCs w:val="28"/>
        </w:rPr>
        <w:t xml:space="preserve">thanked the NPC and his team for a job well-done.  Indeed, the Hon. Commissioner exclaimed the visit of the team has made them to know what BESDA was and how to implement; for prior to arrival of the team they have no sufficient information about BESDA.  She prayed to deliver on mandate. </w:t>
      </w:r>
    </w:p>
    <w:p w:rsidR="00615D69" w:rsidRDefault="00615D69" w:rsidP="0008687A">
      <w:pPr>
        <w:pStyle w:val="NoSpacing"/>
        <w:tabs>
          <w:tab w:val="left" w:pos="709"/>
        </w:tabs>
        <w:ind w:left="705" w:hanging="705"/>
        <w:jc w:val="both"/>
        <w:rPr>
          <w:rFonts w:ascii="Arial Narrow" w:hAnsi="Arial Narrow" w:cs="Times New Roman"/>
          <w:color w:val="000000"/>
          <w:sz w:val="28"/>
          <w:szCs w:val="28"/>
        </w:rPr>
      </w:pPr>
    </w:p>
    <w:p w:rsidR="000719B1" w:rsidRDefault="00615D69" w:rsidP="00B756E6">
      <w:pPr>
        <w:pStyle w:val="NoSpacing"/>
        <w:tabs>
          <w:tab w:val="left" w:pos="709"/>
        </w:tabs>
        <w:jc w:val="both"/>
        <w:rPr>
          <w:rFonts w:ascii="Arial Narrow" w:hAnsi="Arial Narrow" w:cs="Times New Roman"/>
          <w:color w:val="000000"/>
          <w:sz w:val="28"/>
          <w:szCs w:val="28"/>
        </w:rPr>
      </w:pPr>
      <w:r>
        <w:rPr>
          <w:rFonts w:ascii="Arial Narrow" w:hAnsi="Arial Narrow" w:cs="Times New Roman"/>
          <w:b/>
          <w:color w:val="000000"/>
          <w:sz w:val="28"/>
          <w:szCs w:val="28"/>
        </w:rPr>
        <w:t>7</w:t>
      </w:r>
      <w:r w:rsidR="00B756E6" w:rsidRPr="007E3EBF">
        <w:rPr>
          <w:rFonts w:ascii="Arial Narrow" w:hAnsi="Arial Narrow" w:cs="Times New Roman"/>
          <w:b/>
          <w:color w:val="000000"/>
          <w:sz w:val="28"/>
          <w:szCs w:val="28"/>
        </w:rPr>
        <w:t>.0</w:t>
      </w:r>
      <w:r w:rsidR="00B756E6">
        <w:rPr>
          <w:rFonts w:ascii="Arial Narrow" w:hAnsi="Arial Narrow" w:cs="Times New Roman"/>
          <w:color w:val="000000"/>
          <w:sz w:val="28"/>
          <w:szCs w:val="28"/>
        </w:rPr>
        <w:tab/>
      </w:r>
      <w:r w:rsidR="00B756E6" w:rsidRPr="006E4EA2">
        <w:rPr>
          <w:rFonts w:ascii="Arial Narrow" w:hAnsi="Arial Narrow" w:cs="Times New Roman"/>
          <w:b/>
          <w:color w:val="000000"/>
          <w:sz w:val="28"/>
          <w:szCs w:val="28"/>
        </w:rPr>
        <w:t>CONCLUSION</w:t>
      </w:r>
    </w:p>
    <w:p w:rsidR="00B756E6" w:rsidRDefault="00391BA4" w:rsidP="00EC5E49">
      <w:pPr>
        <w:pStyle w:val="NoSpacing"/>
        <w:tabs>
          <w:tab w:val="left" w:pos="2790"/>
        </w:tabs>
        <w:ind w:left="720"/>
        <w:jc w:val="both"/>
        <w:rPr>
          <w:rFonts w:ascii="Arial Narrow" w:hAnsi="Arial Narrow" w:cs="Times New Roman"/>
          <w:color w:val="000000"/>
          <w:sz w:val="28"/>
          <w:szCs w:val="28"/>
        </w:rPr>
      </w:pPr>
      <w:r>
        <w:rPr>
          <w:rFonts w:ascii="Arial Narrow" w:hAnsi="Arial Narrow" w:cs="Times New Roman"/>
          <w:color w:val="000000"/>
          <w:sz w:val="28"/>
          <w:szCs w:val="28"/>
        </w:rPr>
        <w:t xml:space="preserve">The </w:t>
      </w:r>
      <w:r w:rsidR="00B90DB4">
        <w:rPr>
          <w:rFonts w:ascii="Arial Narrow" w:hAnsi="Arial Narrow" w:cs="Times New Roman"/>
          <w:color w:val="000000"/>
          <w:sz w:val="28"/>
          <w:szCs w:val="28"/>
        </w:rPr>
        <w:t xml:space="preserve">visit of the National Programme Coordinator, Prof. Gidado Tahir </w:t>
      </w:r>
      <w:r w:rsidR="00615D69">
        <w:rPr>
          <w:rFonts w:ascii="Arial Narrow" w:hAnsi="Arial Narrow" w:cs="Times New Roman"/>
          <w:color w:val="000000"/>
          <w:sz w:val="28"/>
          <w:szCs w:val="28"/>
        </w:rPr>
        <w:t xml:space="preserve"> and his Team</w:t>
      </w:r>
      <w:r>
        <w:rPr>
          <w:rFonts w:ascii="Arial Narrow" w:hAnsi="Arial Narrow" w:cs="Times New Roman"/>
          <w:color w:val="000000"/>
          <w:sz w:val="28"/>
          <w:szCs w:val="28"/>
        </w:rPr>
        <w:t xml:space="preserve"> to </w:t>
      </w:r>
      <w:r w:rsidR="00615D69">
        <w:rPr>
          <w:rFonts w:ascii="Arial Narrow" w:hAnsi="Arial Narrow" w:cs="Times New Roman"/>
          <w:color w:val="000000"/>
          <w:sz w:val="28"/>
          <w:szCs w:val="28"/>
        </w:rPr>
        <w:t>Jigawa</w:t>
      </w:r>
      <w:r w:rsidR="00B90DB4">
        <w:rPr>
          <w:rFonts w:ascii="Arial Narrow" w:hAnsi="Arial Narrow" w:cs="Times New Roman"/>
          <w:color w:val="000000"/>
          <w:sz w:val="28"/>
          <w:szCs w:val="28"/>
        </w:rPr>
        <w:t xml:space="preserve"> State</w:t>
      </w:r>
      <w:r>
        <w:rPr>
          <w:rFonts w:ascii="Arial Narrow" w:hAnsi="Arial Narrow" w:cs="Times New Roman"/>
          <w:color w:val="000000"/>
          <w:sz w:val="28"/>
          <w:szCs w:val="28"/>
        </w:rPr>
        <w:t xml:space="preserve"> </w:t>
      </w:r>
      <w:r w:rsidR="00001AFC">
        <w:rPr>
          <w:rFonts w:ascii="Arial Narrow" w:hAnsi="Arial Narrow" w:cs="Times New Roman"/>
          <w:color w:val="000000"/>
          <w:sz w:val="28"/>
          <w:szCs w:val="28"/>
        </w:rPr>
        <w:t>was</w:t>
      </w:r>
      <w:r>
        <w:rPr>
          <w:rFonts w:ascii="Arial Narrow" w:hAnsi="Arial Narrow" w:cs="Times New Roman"/>
          <w:color w:val="000000"/>
          <w:sz w:val="28"/>
          <w:szCs w:val="28"/>
        </w:rPr>
        <w:t xml:space="preserve"> very successful </w:t>
      </w:r>
      <w:r w:rsidR="00B90DB4">
        <w:rPr>
          <w:rFonts w:ascii="Arial Narrow" w:hAnsi="Arial Narrow" w:cs="Times New Roman"/>
          <w:color w:val="000000"/>
          <w:sz w:val="28"/>
          <w:szCs w:val="28"/>
        </w:rPr>
        <w:t>as issues regarding BESDA implementation was cleared to Participant</w:t>
      </w:r>
      <w:r w:rsidR="00555E4B">
        <w:rPr>
          <w:rFonts w:ascii="Arial Narrow" w:hAnsi="Arial Narrow" w:cs="Times New Roman"/>
          <w:color w:val="000000"/>
          <w:sz w:val="28"/>
          <w:szCs w:val="28"/>
        </w:rPr>
        <w:t>s</w:t>
      </w:r>
      <w:r>
        <w:rPr>
          <w:rFonts w:ascii="Arial Narrow" w:hAnsi="Arial Narrow" w:cs="Times New Roman"/>
          <w:color w:val="000000"/>
          <w:sz w:val="28"/>
          <w:szCs w:val="28"/>
        </w:rPr>
        <w:t>.</w:t>
      </w:r>
      <w:r w:rsidR="00B756E6">
        <w:rPr>
          <w:rFonts w:ascii="Arial Narrow" w:hAnsi="Arial Narrow" w:cs="Times New Roman"/>
          <w:color w:val="000000"/>
          <w:sz w:val="28"/>
          <w:szCs w:val="28"/>
        </w:rPr>
        <w:t xml:space="preserve"> </w:t>
      </w:r>
      <w:r w:rsidR="00FE332B">
        <w:rPr>
          <w:rFonts w:ascii="Arial Narrow" w:hAnsi="Arial Narrow" w:cs="Times New Roman"/>
          <w:color w:val="000000"/>
          <w:sz w:val="28"/>
          <w:szCs w:val="28"/>
        </w:rPr>
        <w:t>It is highly r</w:t>
      </w:r>
      <w:r w:rsidR="00001AFC">
        <w:rPr>
          <w:rFonts w:ascii="Arial Narrow" w:hAnsi="Arial Narrow" w:cs="Times New Roman"/>
          <w:color w:val="000000"/>
          <w:sz w:val="28"/>
          <w:szCs w:val="28"/>
        </w:rPr>
        <w:t xml:space="preserve">ecommended that the NPC and </w:t>
      </w:r>
      <w:r w:rsidR="00FE332B">
        <w:rPr>
          <w:rFonts w:ascii="Arial Narrow" w:hAnsi="Arial Narrow" w:cs="Times New Roman"/>
          <w:color w:val="000000"/>
          <w:sz w:val="28"/>
          <w:szCs w:val="28"/>
        </w:rPr>
        <w:t>CST should follow closely with the States</w:t>
      </w:r>
      <w:r w:rsidR="00555E4B">
        <w:rPr>
          <w:rFonts w:ascii="Arial Narrow" w:hAnsi="Arial Narrow" w:cs="Times New Roman"/>
          <w:color w:val="000000"/>
          <w:sz w:val="28"/>
          <w:szCs w:val="28"/>
        </w:rPr>
        <w:t xml:space="preserve"> on</w:t>
      </w:r>
      <w:r w:rsidR="00FE332B">
        <w:rPr>
          <w:rFonts w:ascii="Arial Narrow" w:hAnsi="Arial Narrow" w:cs="Times New Roman"/>
          <w:color w:val="000000"/>
          <w:sz w:val="28"/>
          <w:szCs w:val="28"/>
        </w:rPr>
        <w:t xml:space="preserve"> implementation progress to ensure timely achievement of targets.</w:t>
      </w:r>
      <w:r w:rsidR="00E638C9">
        <w:rPr>
          <w:rFonts w:ascii="Arial Narrow" w:hAnsi="Arial Narrow" w:cs="Times New Roman"/>
          <w:color w:val="000000"/>
          <w:sz w:val="28"/>
          <w:szCs w:val="28"/>
        </w:rPr>
        <w:t xml:space="preserve"> In this regards, both the NPC and the </w:t>
      </w:r>
      <w:r w:rsidR="00001AFC">
        <w:rPr>
          <w:rFonts w:ascii="Arial Narrow" w:hAnsi="Arial Narrow" w:cs="Times New Roman"/>
          <w:color w:val="000000"/>
          <w:sz w:val="28"/>
          <w:szCs w:val="28"/>
        </w:rPr>
        <w:t>CST</w:t>
      </w:r>
      <w:r w:rsidR="00E638C9">
        <w:rPr>
          <w:rFonts w:ascii="Arial Narrow" w:hAnsi="Arial Narrow" w:cs="Times New Roman"/>
          <w:color w:val="000000"/>
          <w:sz w:val="28"/>
          <w:szCs w:val="28"/>
        </w:rPr>
        <w:t xml:space="preserve"> should as a matter of urgency prepare a coordination plan for tracking the State progress.</w:t>
      </w:r>
    </w:p>
    <w:p w:rsidR="00B96459" w:rsidRDefault="00B96459" w:rsidP="00C54005">
      <w:pPr>
        <w:spacing w:after="240" w:line="240" w:lineRule="auto"/>
        <w:ind w:firstLine="720"/>
        <w:jc w:val="both"/>
        <w:rPr>
          <w:rFonts w:ascii="Arial Narrow" w:hAnsi="Arial Narrow" w:cs="Times New Roman"/>
          <w:b/>
          <w:color w:val="000000"/>
          <w:sz w:val="28"/>
          <w:szCs w:val="28"/>
        </w:rPr>
      </w:pPr>
    </w:p>
    <w:p w:rsidR="00563B3B" w:rsidRPr="00CD298C" w:rsidRDefault="00756947" w:rsidP="00C54005">
      <w:pPr>
        <w:spacing w:after="240" w:line="240" w:lineRule="auto"/>
        <w:ind w:firstLine="720"/>
        <w:jc w:val="both"/>
        <w:rPr>
          <w:rFonts w:ascii="Arial Narrow" w:hAnsi="Arial Narrow" w:cs="Times New Roman"/>
          <w:b/>
          <w:color w:val="000000"/>
          <w:sz w:val="28"/>
          <w:szCs w:val="28"/>
        </w:rPr>
      </w:pPr>
      <w:r w:rsidRPr="00EC5E49">
        <w:rPr>
          <w:rFonts w:ascii="Arial Narrow" w:hAnsi="Arial Narrow" w:cs="Times New Roman"/>
          <w:b/>
          <w:color w:val="000000"/>
          <w:sz w:val="28"/>
          <w:szCs w:val="28"/>
        </w:rPr>
        <w:t>Moses Oyishe</w:t>
      </w:r>
    </w:p>
    <w:sectPr w:rsidR="00563B3B" w:rsidRPr="00CD298C" w:rsidSect="006351DB">
      <w:foot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0C4" w:rsidRDefault="005900C4">
      <w:pPr>
        <w:spacing w:after="0" w:line="240" w:lineRule="auto"/>
      </w:pPr>
      <w:r>
        <w:separator/>
      </w:r>
    </w:p>
  </w:endnote>
  <w:endnote w:type="continuationSeparator" w:id="0">
    <w:p w:rsidR="005900C4" w:rsidRDefault="0059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02297"/>
      <w:docPartObj>
        <w:docPartGallery w:val="Page Numbers (Bottom of Page)"/>
        <w:docPartUnique/>
      </w:docPartObj>
    </w:sdtPr>
    <w:sdtEndPr/>
    <w:sdtContent>
      <w:p w:rsidR="00615D69" w:rsidRDefault="00615D69">
        <w:pPr>
          <w:pStyle w:val="Footer"/>
          <w:jc w:val="center"/>
        </w:pPr>
        <w:r>
          <w:fldChar w:fldCharType="begin"/>
        </w:r>
        <w:r>
          <w:instrText xml:space="preserve"> PAGE   \* MERGEFORMAT </w:instrText>
        </w:r>
        <w:r>
          <w:fldChar w:fldCharType="separate"/>
        </w:r>
        <w:r w:rsidR="004E528C">
          <w:rPr>
            <w:noProof/>
          </w:rPr>
          <w:t>1</w:t>
        </w:r>
        <w:r>
          <w:rPr>
            <w:noProof/>
          </w:rPr>
          <w:fldChar w:fldCharType="end"/>
        </w:r>
      </w:p>
    </w:sdtContent>
  </w:sdt>
  <w:p w:rsidR="00615D69" w:rsidRDefault="00615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0C4" w:rsidRDefault="005900C4">
      <w:pPr>
        <w:spacing w:after="0" w:line="240" w:lineRule="auto"/>
      </w:pPr>
      <w:r>
        <w:separator/>
      </w:r>
    </w:p>
  </w:footnote>
  <w:footnote w:type="continuationSeparator" w:id="0">
    <w:p w:rsidR="005900C4" w:rsidRDefault="00590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F5D67"/>
    <w:multiLevelType w:val="hybridMultilevel"/>
    <w:tmpl w:val="E0D84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B4221"/>
    <w:multiLevelType w:val="hybridMultilevel"/>
    <w:tmpl w:val="49CA29A0"/>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2617CE"/>
    <w:multiLevelType w:val="hybridMultilevel"/>
    <w:tmpl w:val="1DF20DDE"/>
    <w:lvl w:ilvl="0" w:tplc="24961822">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164806ED"/>
    <w:multiLevelType w:val="hybridMultilevel"/>
    <w:tmpl w:val="D41251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A2862"/>
    <w:multiLevelType w:val="hybridMultilevel"/>
    <w:tmpl w:val="3540229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7604C40"/>
    <w:multiLevelType w:val="hybridMultilevel"/>
    <w:tmpl w:val="D5BC251A"/>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2FB16704"/>
    <w:multiLevelType w:val="hybridMultilevel"/>
    <w:tmpl w:val="84262A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EC0546"/>
    <w:multiLevelType w:val="hybridMultilevel"/>
    <w:tmpl w:val="008AF192"/>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DF62CC"/>
    <w:multiLevelType w:val="hybridMultilevel"/>
    <w:tmpl w:val="A3B85A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40A7877"/>
    <w:multiLevelType w:val="hybridMultilevel"/>
    <w:tmpl w:val="68B08520"/>
    <w:lvl w:ilvl="0" w:tplc="FBC09AC4">
      <w:start w:val="1"/>
      <w:numFmt w:val="lowerLetter"/>
      <w:lvlText w:val="(%1)"/>
      <w:lvlJc w:val="left"/>
      <w:pPr>
        <w:tabs>
          <w:tab w:val="num" w:pos="1065"/>
        </w:tabs>
        <w:ind w:left="1065" w:hanging="360"/>
      </w:pPr>
      <w:rPr>
        <w:rFonts w:hint="default"/>
      </w:rPr>
    </w:lvl>
    <w:lvl w:ilvl="1" w:tplc="0E52ABF6">
      <w:start w:val="1"/>
      <w:numFmt w:val="bullet"/>
      <w:lvlText w:val=""/>
      <w:lvlJc w:val="left"/>
      <w:pPr>
        <w:tabs>
          <w:tab w:val="num" w:pos="1785"/>
        </w:tabs>
        <w:ind w:left="1785" w:hanging="360"/>
      </w:pPr>
      <w:rPr>
        <w:rFonts w:ascii="Wingdings 3" w:hAnsi="Wingdings 3" w:hint="default"/>
      </w:rPr>
    </w:lvl>
    <w:lvl w:ilvl="2" w:tplc="8FDA26CA" w:tentative="1">
      <w:start w:val="1"/>
      <w:numFmt w:val="bullet"/>
      <w:lvlText w:val=""/>
      <w:lvlJc w:val="left"/>
      <w:pPr>
        <w:tabs>
          <w:tab w:val="num" w:pos="2505"/>
        </w:tabs>
        <w:ind w:left="2505" w:hanging="360"/>
      </w:pPr>
      <w:rPr>
        <w:rFonts w:ascii="Wingdings 3" w:hAnsi="Wingdings 3" w:hint="default"/>
      </w:rPr>
    </w:lvl>
    <w:lvl w:ilvl="3" w:tplc="9ACE66C0" w:tentative="1">
      <w:start w:val="1"/>
      <w:numFmt w:val="bullet"/>
      <w:lvlText w:val=""/>
      <w:lvlJc w:val="left"/>
      <w:pPr>
        <w:tabs>
          <w:tab w:val="num" w:pos="3225"/>
        </w:tabs>
        <w:ind w:left="3225" w:hanging="360"/>
      </w:pPr>
      <w:rPr>
        <w:rFonts w:ascii="Wingdings 3" w:hAnsi="Wingdings 3" w:hint="default"/>
      </w:rPr>
    </w:lvl>
    <w:lvl w:ilvl="4" w:tplc="2C2A8F56" w:tentative="1">
      <w:start w:val="1"/>
      <w:numFmt w:val="bullet"/>
      <w:lvlText w:val=""/>
      <w:lvlJc w:val="left"/>
      <w:pPr>
        <w:tabs>
          <w:tab w:val="num" w:pos="3945"/>
        </w:tabs>
        <w:ind w:left="3945" w:hanging="360"/>
      </w:pPr>
      <w:rPr>
        <w:rFonts w:ascii="Wingdings 3" w:hAnsi="Wingdings 3" w:hint="default"/>
      </w:rPr>
    </w:lvl>
    <w:lvl w:ilvl="5" w:tplc="6D280104" w:tentative="1">
      <w:start w:val="1"/>
      <w:numFmt w:val="bullet"/>
      <w:lvlText w:val=""/>
      <w:lvlJc w:val="left"/>
      <w:pPr>
        <w:tabs>
          <w:tab w:val="num" w:pos="4665"/>
        </w:tabs>
        <w:ind w:left="4665" w:hanging="360"/>
      </w:pPr>
      <w:rPr>
        <w:rFonts w:ascii="Wingdings 3" w:hAnsi="Wingdings 3" w:hint="default"/>
      </w:rPr>
    </w:lvl>
    <w:lvl w:ilvl="6" w:tplc="436AA768" w:tentative="1">
      <w:start w:val="1"/>
      <w:numFmt w:val="bullet"/>
      <w:lvlText w:val=""/>
      <w:lvlJc w:val="left"/>
      <w:pPr>
        <w:tabs>
          <w:tab w:val="num" w:pos="5385"/>
        </w:tabs>
        <w:ind w:left="5385" w:hanging="360"/>
      </w:pPr>
      <w:rPr>
        <w:rFonts w:ascii="Wingdings 3" w:hAnsi="Wingdings 3" w:hint="default"/>
      </w:rPr>
    </w:lvl>
    <w:lvl w:ilvl="7" w:tplc="D47EA19E" w:tentative="1">
      <w:start w:val="1"/>
      <w:numFmt w:val="bullet"/>
      <w:lvlText w:val=""/>
      <w:lvlJc w:val="left"/>
      <w:pPr>
        <w:tabs>
          <w:tab w:val="num" w:pos="6105"/>
        </w:tabs>
        <w:ind w:left="6105" w:hanging="360"/>
      </w:pPr>
      <w:rPr>
        <w:rFonts w:ascii="Wingdings 3" w:hAnsi="Wingdings 3" w:hint="default"/>
      </w:rPr>
    </w:lvl>
    <w:lvl w:ilvl="8" w:tplc="A6BE6438" w:tentative="1">
      <w:start w:val="1"/>
      <w:numFmt w:val="bullet"/>
      <w:lvlText w:val=""/>
      <w:lvlJc w:val="left"/>
      <w:pPr>
        <w:tabs>
          <w:tab w:val="num" w:pos="6825"/>
        </w:tabs>
        <w:ind w:left="6825" w:hanging="360"/>
      </w:pPr>
      <w:rPr>
        <w:rFonts w:ascii="Wingdings 3" w:hAnsi="Wingdings 3" w:hint="default"/>
      </w:rPr>
    </w:lvl>
  </w:abstractNum>
  <w:abstractNum w:abstractNumId="10">
    <w:nsid w:val="45453DE4"/>
    <w:multiLevelType w:val="hybridMultilevel"/>
    <w:tmpl w:val="09FEA1CA"/>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6060C88"/>
    <w:multiLevelType w:val="hybridMultilevel"/>
    <w:tmpl w:val="A5B8156E"/>
    <w:lvl w:ilvl="0" w:tplc="E8022A9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EA95FE3"/>
    <w:multiLevelType w:val="hybridMultilevel"/>
    <w:tmpl w:val="87E26B4A"/>
    <w:lvl w:ilvl="0" w:tplc="08090001">
      <w:start w:val="1"/>
      <w:numFmt w:val="bullet"/>
      <w:lvlText w:val=""/>
      <w:lvlJc w:val="left"/>
      <w:pPr>
        <w:tabs>
          <w:tab w:val="num" w:pos="1425"/>
        </w:tabs>
        <w:ind w:left="1425" w:hanging="360"/>
      </w:pPr>
      <w:rPr>
        <w:rFonts w:ascii="Symbol" w:hAnsi="Symbol" w:hint="default"/>
      </w:rPr>
    </w:lvl>
    <w:lvl w:ilvl="1" w:tplc="0E52ABF6" w:tentative="1">
      <w:start w:val="1"/>
      <w:numFmt w:val="bullet"/>
      <w:lvlText w:val=""/>
      <w:lvlJc w:val="left"/>
      <w:pPr>
        <w:tabs>
          <w:tab w:val="num" w:pos="2145"/>
        </w:tabs>
        <w:ind w:left="2145" w:hanging="360"/>
      </w:pPr>
      <w:rPr>
        <w:rFonts w:ascii="Wingdings 3" w:hAnsi="Wingdings 3" w:hint="default"/>
      </w:rPr>
    </w:lvl>
    <w:lvl w:ilvl="2" w:tplc="8FDA26CA" w:tentative="1">
      <w:start w:val="1"/>
      <w:numFmt w:val="bullet"/>
      <w:lvlText w:val=""/>
      <w:lvlJc w:val="left"/>
      <w:pPr>
        <w:tabs>
          <w:tab w:val="num" w:pos="2865"/>
        </w:tabs>
        <w:ind w:left="2865" w:hanging="360"/>
      </w:pPr>
      <w:rPr>
        <w:rFonts w:ascii="Wingdings 3" w:hAnsi="Wingdings 3" w:hint="default"/>
      </w:rPr>
    </w:lvl>
    <w:lvl w:ilvl="3" w:tplc="9ACE66C0" w:tentative="1">
      <w:start w:val="1"/>
      <w:numFmt w:val="bullet"/>
      <w:lvlText w:val=""/>
      <w:lvlJc w:val="left"/>
      <w:pPr>
        <w:tabs>
          <w:tab w:val="num" w:pos="3585"/>
        </w:tabs>
        <w:ind w:left="3585" w:hanging="360"/>
      </w:pPr>
      <w:rPr>
        <w:rFonts w:ascii="Wingdings 3" w:hAnsi="Wingdings 3" w:hint="default"/>
      </w:rPr>
    </w:lvl>
    <w:lvl w:ilvl="4" w:tplc="2C2A8F56" w:tentative="1">
      <w:start w:val="1"/>
      <w:numFmt w:val="bullet"/>
      <w:lvlText w:val=""/>
      <w:lvlJc w:val="left"/>
      <w:pPr>
        <w:tabs>
          <w:tab w:val="num" w:pos="4305"/>
        </w:tabs>
        <w:ind w:left="4305" w:hanging="360"/>
      </w:pPr>
      <w:rPr>
        <w:rFonts w:ascii="Wingdings 3" w:hAnsi="Wingdings 3" w:hint="default"/>
      </w:rPr>
    </w:lvl>
    <w:lvl w:ilvl="5" w:tplc="6D280104" w:tentative="1">
      <w:start w:val="1"/>
      <w:numFmt w:val="bullet"/>
      <w:lvlText w:val=""/>
      <w:lvlJc w:val="left"/>
      <w:pPr>
        <w:tabs>
          <w:tab w:val="num" w:pos="5025"/>
        </w:tabs>
        <w:ind w:left="5025" w:hanging="360"/>
      </w:pPr>
      <w:rPr>
        <w:rFonts w:ascii="Wingdings 3" w:hAnsi="Wingdings 3" w:hint="default"/>
      </w:rPr>
    </w:lvl>
    <w:lvl w:ilvl="6" w:tplc="436AA768" w:tentative="1">
      <w:start w:val="1"/>
      <w:numFmt w:val="bullet"/>
      <w:lvlText w:val=""/>
      <w:lvlJc w:val="left"/>
      <w:pPr>
        <w:tabs>
          <w:tab w:val="num" w:pos="5745"/>
        </w:tabs>
        <w:ind w:left="5745" w:hanging="360"/>
      </w:pPr>
      <w:rPr>
        <w:rFonts w:ascii="Wingdings 3" w:hAnsi="Wingdings 3" w:hint="default"/>
      </w:rPr>
    </w:lvl>
    <w:lvl w:ilvl="7" w:tplc="D47EA19E" w:tentative="1">
      <w:start w:val="1"/>
      <w:numFmt w:val="bullet"/>
      <w:lvlText w:val=""/>
      <w:lvlJc w:val="left"/>
      <w:pPr>
        <w:tabs>
          <w:tab w:val="num" w:pos="6465"/>
        </w:tabs>
        <w:ind w:left="6465" w:hanging="360"/>
      </w:pPr>
      <w:rPr>
        <w:rFonts w:ascii="Wingdings 3" w:hAnsi="Wingdings 3" w:hint="default"/>
      </w:rPr>
    </w:lvl>
    <w:lvl w:ilvl="8" w:tplc="A6BE6438" w:tentative="1">
      <w:start w:val="1"/>
      <w:numFmt w:val="bullet"/>
      <w:lvlText w:val=""/>
      <w:lvlJc w:val="left"/>
      <w:pPr>
        <w:tabs>
          <w:tab w:val="num" w:pos="7185"/>
        </w:tabs>
        <w:ind w:left="7185" w:hanging="360"/>
      </w:pPr>
      <w:rPr>
        <w:rFonts w:ascii="Wingdings 3" w:hAnsi="Wingdings 3" w:hint="default"/>
      </w:rPr>
    </w:lvl>
  </w:abstractNum>
  <w:abstractNum w:abstractNumId="13">
    <w:nsid w:val="58074890"/>
    <w:multiLevelType w:val="hybridMultilevel"/>
    <w:tmpl w:val="224C45C4"/>
    <w:lvl w:ilvl="0" w:tplc="168415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BA3453"/>
    <w:multiLevelType w:val="hybridMultilevel"/>
    <w:tmpl w:val="270C7E7E"/>
    <w:lvl w:ilvl="0" w:tplc="08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A670AF"/>
    <w:multiLevelType w:val="hybridMultilevel"/>
    <w:tmpl w:val="66B8F9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78F22537"/>
    <w:multiLevelType w:val="hybridMultilevel"/>
    <w:tmpl w:val="F6221F4E"/>
    <w:lvl w:ilvl="0" w:tplc="0809000D">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13"/>
  </w:num>
  <w:num w:numId="2">
    <w:abstractNumId w:val="1"/>
  </w:num>
  <w:num w:numId="3">
    <w:abstractNumId w:val="9"/>
  </w:num>
  <w:num w:numId="4">
    <w:abstractNumId w:val="2"/>
  </w:num>
  <w:num w:numId="5">
    <w:abstractNumId w:val="8"/>
  </w:num>
  <w:num w:numId="6">
    <w:abstractNumId w:val="12"/>
  </w:num>
  <w:num w:numId="7">
    <w:abstractNumId w:val="4"/>
  </w:num>
  <w:num w:numId="8">
    <w:abstractNumId w:val="5"/>
  </w:num>
  <w:num w:numId="9">
    <w:abstractNumId w:val="15"/>
  </w:num>
  <w:num w:numId="10">
    <w:abstractNumId w:val="11"/>
  </w:num>
  <w:num w:numId="11">
    <w:abstractNumId w:val="0"/>
  </w:num>
  <w:num w:numId="12">
    <w:abstractNumId w:val="14"/>
  </w:num>
  <w:num w:numId="13">
    <w:abstractNumId w:val="7"/>
  </w:num>
  <w:num w:numId="14">
    <w:abstractNumId w:val="10"/>
  </w:num>
  <w:num w:numId="15">
    <w:abstractNumId w:val="6"/>
  </w:num>
  <w:num w:numId="16">
    <w:abstractNumId w:val="16"/>
  </w:num>
  <w:num w:numId="1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47"/>
    <w:rsid w:val="000006D4"/>
    <w:rsid w:val="000019E0"/>
    <w:rsid w:val="00001AFC"/>
    <w:rsid w:val="000024C8"/>
    <w:rsid w:val="000544C8"/>
    <w:rsid w:val="00063956"/>
    <w:rsid w:val="000719B1"/>
    <w:rsid w:val="0007274E"/>
    <w:rsid w:val="00073E73"/>
    <w:rsid w:val="00077ABB"/>
    <w:rsid w:val="00084ABC"/>
    <w:rsid w:val="0008687A"/>
    <w:rsid w:val="00086F73"/>
    <w:rsid w:val="000C3272"/>
    <w:rsid w:val="000C3670"/>
    <w:rsid w:val="000D79A8"/>
    <w:rsid w:val="000E192C"/>
    <w:rsid w:val="000E6F15"/>
    <w:rsid w:val="000F6CA3"/>
    <w:rsid w:val="001052A9"/>
    <w:rsid w:val="00114658"/>
    <w:rsid w:val="00120F72"/>
    <w:rsid w:val="00130967"/>
    <w:rsid w:val="00131781"/>
    <w:rsid w:val="00152768"/>
    <w:rsid w:val="001576E1"/>
    <w:rsid w:val="001722B7"/>
    <w:rsid w:val="00173CFA"/>
    <w:rsid w:val="0017591C"/>
    <w:rsid w:val="00177EC2"/>
    <w:rsid w:val="001D1F98"/>
    <w:rsid w:val="001F5839"/>
    <w:rsid w:val="001F6039"/>
    <w:rsid w:val="0022092F"/>
    <w:rsid w:val="00243778"/>
    <w:rsid w:val="0026428F"/>
    <w:rsid w:val="00264340"/>
    <w:rsid w:val="00276777"/>
    <w:rsid w:val="00281D67"/>
    <w:rsid w:val="0028461A"/>
    <w:rsid w:val="00290483"/>
    <w:rsid w:val="00293700"/>
    <w:rsid w:val="00293E55"/>
    <w:rsid w:val="002948C3"/>
    <w:rsid w:val="002A5B34"/>
    <w:rsid w:val="002C3460"/>
    <w:rsid w:val="002C4886"/>
    <w:rsid w:val="002C65DA"/>
    <w:rsid w:val="002C722A"/>
    <w:rsid w:val="002D2D81"/>
    <w:rsid w:val="002D432E"/>
    <w:rsid w:val="002E711A"/>
    <w:rsid w:val="002F4A06"/>
    <w:rsid w:val="00313AE1"/>
    <w:rsid w:val="003174ED"/>
    <w:rsid w:val="0032612E"/>
    <w:rsid w:val="0033096D"/>
    <w:rsid w:val="00347A3D"/>
    <w:rsid w:val="00391BA4"/>
    <w:rsid w:val="0039408E"/>
    <w:rsid w:val="00395626"/>
    <w:rsid w:val="003B5F31"/>
    <w:rsid w:val="003C5246"/>
    <w:rsid w:val="003F03D2"/>
    <w:rsid w:val="003F5DA3"/>
    <w:rsid w:val="00420F03"/>
    <w:rsid w:val="00435E7E"/>
    <w:rsid w:val="004435A5"/>
    <w:rsid w:val="004541D0"/>
    <w:rsid w:val="00475FBB"/>
    <w:rsid w:val="00484855"/>
    <w:rsid w:val="00485214"/>
    <w:rsid w:val="004921A3"/>
    <w:rsid w:val="004B0B01"/>
    <w:rsid w:val="004B5692"/>
    <w:rsid w:val="004C70FB"/>
    <w:rsid w:val="004D7DA3"/>
    <w:rsid w:val="004E528C"/>
    <w:rsid w:val="005051FA"/>
    <w:rsid w:val="00534625"/>
    <w:rsid w:val="00534746"/>
    <w:rsid w:val="00541E24"/>
    <w:rsid w:val="005520D1"/>
    <w:rsid w:val="00555E4B"/>
    <w:rsid w:val="00563B3B"/>
    <w:rsid w:val="005735FA"/>
    <w:rsid w:val="00580D4F"/>
    <w:rsid w:val="005853E7"/>
    <w:rsid w:val="005900C4"/>
    <w:rsid w:val="00590E81"/>
    <w:rsid w:val="005A2803"/>
    <w:rsid w:val="005C6EAB"/>
    <w:rsid w:val="005D5847"/>
    <w:rsid w:val="005F55ED"/>
    <w:rsid w:val="0061166D"/>
    <w:rsid w:val="00615D69"/>
    <w:rsid w:val="00620653"/>
    <w:rsid w:val="00626FE7"/>
    <w:rsid w:val="006351DB"/>
    <w:rsid w:val="00636760"/>
    <w:rsid w:val="006378B1"/>
    <w:rsid w:val="00644C9F"/>
    <w:rsid w:val="00650D51"/>
    <w:rsid w:val="00656891"/>
    <w:rsid w:val="00675445"/>
    <w:rsid w:val="0069420A"/>
    <w:rsid w:val="006B0954"/>
    <w:rsid w:val="006B3386"/>
    <w:rsid w:val="006B572E"/>
    <w:rsid w:val="006C234A"/>
    <w:rsid w:val="006E4EA2"/>
    <w:rsid w:val="007045A6"/>
    <w:rsid w:val="00710B93"/>
    <w:rsid w:val="00721A4A"/>
    <w:rsid w:val="007319FD"/>
    <w:rsid w:val="00743A50"/>
    <w:rsid w:val="00756947"/>
    <w:rsid w:val="007658F7"/>
    <w:rsid w:val="007724CD"/>
    <w:rsid w:val="007B0088"/>
    <w:rsid w:val="007C0E17"/>
    <w:rsid w:val="007D0DF6"/>
    <w:rsid w:val="007D31EE"/>
    <w:rsid w:val="007D38B5"/>
    <w:rsid w:val="007E0EE2"/>
    <w:rsid w:val="007E3EBF"/>
    <w:rsid w:val="00834370"/>
    <w:rsid w:val="008451F0"/>
    <w:rsid w:val="00855B63"/>
    <w:rsid w:val="00862AAD"/>
    <w:rsid w:val="00865B0C"/>
    <w:rsid w:val="00876865"/>
    <w:rsid w:val="008772D8"/>
    <w:rsid w:val="00881702"/>
    <w:rsid w:val="00886F4D"/>
    <w:rsid w:val="0089158A"/>
    <w:rsid w:val="008A298A"/>
    <w:rsid w:val="008A6962"/>
    <w:rsid w:val="008B6A60"/>
    <w:rsid w:val="008B7A38"/>
    <w:rsid w:val="008F2AF1"/>
    <w:rsid w:val="00921718"/>
    <w:rsid w:val="00921E2F"/>
    <w:rsid w:val="00922CFB"/>
    <w:rsid w:val="00925EBD"/>
    <w:rsid w:val="00931D82"/>
    <w:rsid w:val="0093696D"/>
    <w:rsid w:val="00944544"/>
    <w:rsid w:val="009552F2"/>
    <w:rsid w:val="00987E42"/>
    <w:rsid w:val="009A1F90"/>
    <w:rsid w:val="009C7F88"/>
    <w:rsid w:val="009F3147"/>
    <w:rsid w:val="009F44D6"/>
    <w:rsid w:val="009F69E3"/>
    <w:rsid w:val="00A12405"/>
    <w:rsid w:val="00A15872"/>
    <w:rsid w:val="00A2273F"/>
    <w:rsid w:val="00A262D7"/>
    <w:rsid w:val="00A268B9"/>
    <w:rsid w:val="00A3208A"/>
    <w:rsid w:val="00A72B97"/>
    <w:rsid w:val="00A74B16"/>
    <w:rsid w:val="00A87246"/>
    <w:rsid w:val="00A9289A"/>
    <w:rsid w:val="00AA7127"/>
    <w:rsid w:val="00AB3701"/>
    <w:rsid w:val="00AC420F"/>
    <w:rsid w:val="00AD00FC"/>
    <w:rsid w:val="00AD620F"/>
    <w:rsid w:val="00AE7FDF"/>
    <w:rsid w:val="00AF07CE"/>
    <w:rsid w:val="00AF2A8F"/>
    <w:rsid w:val="00B25035"/>
    <w:rsid w:val="00B271B9"/>
    <w:rsid w:val="00B27C5C"/>
    <w:rsid w:val="00B3190D"/>
    <w:rsid w:val="00B4335B"/>
    <w:rsid w:val="00B50D81"/>
    <w:rsid w:val="00B50E94"/>
    <w:rsid w:val="00B60517"/>
    <w:rsid w:val="00B626E0"/>
    <w:rsid w:val="00B67D60"/>
    <w:rsid w:val="00B756E6"/>
    <w:rsid w:val="00B851F6"/>
    <w:rsid w:val="00B9006C"/>
    <w:rsid w:val="00B90DB4"/>
    <w:rsid w:val="00B96459"/>
    <w:rsid w:val="00BD0676"/>
    <w:rsid w:val="00BD4848"/>
    <w:rsid w:val="00BE4811"/>
    <w:rsid w:val="00BF5918"/>
    <w:rsid w:val="00BF6DEC"/>
    <w:rsid w:val="00C00F1E"/>
    <w:rsid w:val="00C14182"/>
    <w:rsid w:val="00C14800"/>
    <w:rsid w:val="00C369D4"/>
    <w:rsid w:val="00C405CE"/>
    <w:rsid w:val="00C54005"/>
    <w:rsid w:val="00C6290C"/>
    <w:rsid w:val="00CA4E61"/>
    <w:rsid w:val="00CA746A"/>
    <w:rsid w:val="00CB0EFE"/>
    <w:rsid w:val="00CC18A6"/>
    <w:rsid w:val="00CD298C"/>
    <w:rsid w:val="00CD2BCB"/>
    <w:rsid w:val="00CE033B"/>
    <w:rsid w:val="00CE1878"/>
    <w:rsid w:val="00D02F28"/>
    <w:rsid w:val="00D04A7D"/>
    <w:rsid w:val="00D07286"/>
    <w:rsid w:val="00D07512"/>
    <w:rsid w:val="00D22E91"/>
    <w:rsid w:val="00D41288"/>
    <w:rsid w:val="00D47C02"/>
    <w:rsid w:val="00D53CA8"/>
    <w:rsid w:val="00D62ACF"/>
    <w:rsid w:val="00D62C18"/>
    <w:rsid w:val="00D9617B"/>
    <w:rsid w:val="00DA315E"/>
    <w:rsid w:val="00DA604D"/>
    <w:rsid w:val="00DB4273"/>
    <w:rsid w:val="00DC393E"/>
    <w:rsid w:val="00DD35C3"/>
    <w:rsid w:val="00DD5D3C"/>
    <w:rsid w:val="00DE05BC"/>
    <w:rsid w:val="00DF3CDC"/>
    <w:rsid w:val="00E02C62"/>
    <w:rsid w:val="00E1565D"/>
    <w:rsid w:val="00E2342C"/>
    <w:rsid w:val="00E338DF"/>
    <w:rsid w:val="00E40D41"/>
    <w:rsid w:val="00E41466"/>
    <w:rsid w:val="00E57F93"/>
    <w:rsid w:val="00E638C9"/>
    <w:rsid w:val="00E82E43"/>
    <w:rsid w:val="00EA6B55"/>
    <w:rsid w:val="00EC07BE"/>
    <w:rsid w:val="00EC1D88"/>
    <w:rsid w:val="00EC3B59"/>
    <w:rsid w:val="00EC5E49"/>
    <w:rsid w:val="00EC7DD0"/>
    <w:rsid w:val="00EE07CE"/>
    <w:rsid w:val="00EE19E1"/>
    <w:rsid w:val="00EE263D"/>
    <w:rsid w:val="00EE48F4"/>
    <w:rsid w:val="00EF32E7"/>
    <w:rsid w:val="00EF46FF"/>
    <w:rsid w:val="00F16E3E"/>
    <w:rsid w:val="00F4676A"/>
    <w:rsid w:val="00F564D8"/>
    <w:rsid w:val="00F567E4"/>
    <w:rsid w:val="00F76436"/>
    <w:rsid w:val="00F8636A"/>
    <w:rsid w:val="00FC1063"/>
    <w:rsid w:val="00FC62BF"/>
    <w:rsid w:val="00FD4FFC"/>
    <w:rsid w:val="00FD727E"/>
    <w:rsid w:val="00FE1AF2"/>
    <w:rsid w:val="00FE3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097D1-8AA4-488D-94C7-B6B4ABD5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9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947"/>
    <w:pPr>
      <w:spacing w:after="0" w:line="240" w:lineRule="auto"/>
    </w:pPr>
    <w:rPr>
      <w:lang w:val="en-US"/>
    </w:rPr>
  </w:style>
  <w:style w:type="paragraph" w:styleId="ListParagraph">
    <w:name w:val="List Paragraph"/>
    <w:basedOn w:val="Normal"/>
    <w:uiPriority w:val="34"/>
    <w:qFormat/>
    <w:rsid w:val="00756947"/>
    <w:pPr>
      <w:ind w:left="720"/>
      <w:contextualSpacing/>
    </w:pPr>
  </w:style>
  <w:style w:type="paragraph" w:styleId="Footer">
    <w:name w:val="footer"/>
    <w:basedOn w:val="Normal"/>
    <w:link w:val="FooterChar"/>
    <w:uiPriority w:val="99"/>
    <w:unhideWhenUsed/>
    <w:rsid w:val="0075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7"/>
    <w:rPr>
      <w:lang w:val="en-US"/>
    </w:rPr>
  </w:style>
  <w:style w:type="paragraph" w:styleId="NormalWeb">
    <w:name w:val="Normal (Web)"/>
    <w:basedOn w:val="Normal"/>
    <w:uiPriority w:val="99"/>
    <w:unhideWhenUsed/>
    <w:rsid w:val="00756947"/>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rsid w:val="002F4A06"/>
    <w:rPr>
      <w:u w:val="single"/>
    </w:rPr>
  </w:style>
  <w:style w:type="paragraph" w:customStyle="1" w:styleId="Body">
    <w:name w:val="Body"/>
    <w:rsid w:val="002F4A06"/>
    <w:pPr>
      <w:pBdr>
        <w:top w:val="nil"/>
        <w:left w:val="nil"/>
        <w:bottom w:val="nil"/>
        <w:right w:val="nil"/>
        <w:between w:val="nil"/>
        <w:bar w:val="nil"/>
      </w:pBdr>
      <w:spacing w:line="288" w:lineRule="auto"/>
    </w:pPr>
    <w:rPr>
      <w:rFonts w:ascii="Georgia" w:eastAsia="Arial Unicode MS" w:hAnsi="Arial Unicode MS" w:cs="Arial Unicode MS"/>
      <w:i/>
      <w:iCs/>
      <w:color w:val="000000"/>
      <w:sz w:val="20"/>
      <w:szCs w:val="20"/>
      <w:u w:color="000000"/>
      <w:bdr w:val="nil"/>
      <w:lang w:val="de-DE" w:eastAsia="en-GB"/>
    </w:rPr>
  </w:style>
  <w:style w:type="paragraph" w:styleId="BalloonText">
    <w:name w:val="Balloon Text"/>
    <w:basedOn w:val="Normal"/>
    <w:link w:val="BalloonTextChar"/>
    <w:uiPriority w:val="99"/>
    <w:semiHidden/>
    <w:unhideWhenUsed/>
    <w:rsid w:val="00505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1F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4003">
      <w:bodyDiv w:val="1"/>
      <w:marLeft w:val="0"/>
      <w:marRight w:val="0"/>
      <w:marTop w:val="0"/>
      <w:marBottom w:val="0"/>
      <w:divBdr>
        <w:top w:val="none" w:sz="0" w:space="0" w:color="auto"/>
        <w:left w:val="none" w:sz="0" w:space="0" w:color="auto"/>
        <w:bottom w:val="none" w:sz="0" w:space="0" w:color="auto"/>
        <w:right w:val="none" w:sz="0" w:space="0" w:color="auto"/>
      </w:divBdr>
      <w:divsChild>
        <w:div w:id="38869655">
          <w:marLeft w:val="547"/>
          <w:marRight w:val="0"/>
          <w:marTop w:val="200"/>
          <w:marBottom w:val="0"/>
          <w:divBdr>
            <w:top w:val="none" w:sz="0" w:space="0" w:color="auto"/>
            <w:left w:val="none" w:sz="0" w:space="0" w:color="auto"/>
            <w:bottom w:val="none" w:sz="0" w:space="0" w:color="auto"/>
            <w:right w:val="none" w:sz="0" w:space="0" w:color="auto"/>
          </w:divBdr>
        </w:div>
        <w:div w:id="1716924478">
          <w:marLeft w:val="1166"/>
          <w:marRight w:val="0"/>
          <w:marTop w:val="200"/>
          <w:marBottom w:val="0"/>
          <w:divBdr>
            <w:top w:val="none" w:sz="0" w:space="0" w:color="auto"/>
            <w:left w:val="none" w:sz="0" w:space="0" w:color="auto"/>
            <w:bottom w:val="none" w:sz="0" w:space="0" w:color="auto"/>
            <w:right w:val="none" w:sz="0" w:space="0" w:color="auto"/>
          </w:divBdr>
        </w:div>
        <w:div w:id="1152256327">
          <w:marLeft w:val="547"/>
          <w:marRight w:val="0"/>
          <w:marTop w:val="200"/>
          <w:marBottom w:val="0"/>
          <w:divBdr>
            <w:top w:val="none" w:sz="0" w:space="0" w:color="auto"/>
            <w:left w:val="none" w:sz="0" w:space="0" w:color="auto"/>
            <w:bottom w:val="none" w:sz="0" w:space="0" w:color="auto"/>
            <w:right w:val="none" w:sz="0" w:space="0" w:color="auto"/>
          </w:divBdr>
        </w:div>
        <w:div w:id="1172838580">
          <w:marLeft w:val="1166"/>
          <w:marRight w:val="0"/>
          <w:marTop w:val="200"/>
          <w:marBottom w:val="0"/>
          <w:divBdr>
            <w:top w:val="none" w:sz="0" w:space="0" w:color="auto"/>
            <w:left w:val="none" w:sz="0" w:space="0" w:color="auto"/>
            <w:bottom w:val="none" w:sz="0" w:space="0" w:color="auto"/>
            <w:right w:val="none" w:sz="0" w:space="0" w:color="auto"/>
          </w:divBdr>
        </w:div>
        <w:div w:id="1255893470">
          <w:marLeft w:val="547"/>
          <w:marRight w:val="0"/>
          <w:marTop w:val="200"/>
          <w:marBottom w:val="0"/>
          <w:divBdr>
            <w:top w:val="none" w:sz="0" w:space="0" w:color="auto"/>
            <w:left w:val="none" w:sz="0" w:space="0" w:color="auto"/>
            <w:bottom w:val="none" w:sz="0" w:space="0" w:color="auto"/>
            <w:right w:val="none" w:sz="0" w:space="0" w:color="auto"/>
          </w:divBdr>
        </w:div>
        <w:div w:id="383258301">
          <w:marLeft w:val="1166"/>
          <w:marRight w:val="0"/>
          <w:marTop w:val="200"/>
          <w:marBottom w:val="0"/>
          <w:divBdr>
            <w:top w:val="none" w:sz="0" w:space="0" w:color="auto"/>
            <w:left w:val="none" w:sz="0" w:space="0" w:color="auto"/>
            <w:bottom w:val="none" w:sz="0" w:space="0" w:color="auto"/>
            <w:right w:val="none" w:sz="0" w:space="0" w:color="auto"/>
          </w:divBdr>
        </w:div>
        <w:div w:id="1200819330">
          <w:marLeft w:val="547"/>
          <w:marRight w:val="0"/>
          <w:marTop w:val="200"/>
          <w:marBottom w:val="0"/>
          <w:divBdr>
            <w:top w:val="none" w:sz="0" w:space="0" w:color="auto"/>
            <w:left w:val="none" w:sz="0" w:space="0" w:color="auto"/>
            <w:bottom w:val="none" w:sz="0" w:space="0" w:color="auto"/>
            <w:right w:val="none" w:sz="0" w:space="0" w:color="auto"/>
          </w:divBdr>
        </w:div>
        <w:div w:id="1937783694">
          <w:marLeft w:val="1166"/>
          <w:marRight w:val="0"/>
          <w:marTop w:val="200"/>
          <w:marBottom w:val="0"/>
          <w:divBdr>
            <w:top w:val="none" w:sz="0" w:space="0" w:color="auto"/>
            <w:left w:val="none" w:sz="0" w:space="0" w:color="auto"/>
            <w:bottom w:val="none" w:sz="0" w:space="0" w:color="auto"/>
            <w:right w:val="none" w:sz="0" w:space="0" w:color="auto"/>
          </w:divBdr>
        </w:div>
        <w:div w:id="136919907">
          <w:marLeft w:val="547"/>
          <w:marRight w:val="0"/>
          <w:marTop w:val="200"/>
          <w:marBottom w:val="0"/>
          <w:divBdr>
            <w:top w:val="none" w:sz="0" w:space="0" w:color="auto"/>
            <w:left w:val="none" w:sz="0" w:space="0" w:color="auto"/>
            <w:bottom w:val="none" w:sz="0" w:space="0" w:color="auto"/>
            <w:right w:val="none" w:sz="0" w:space="0" w:color="auto"/>
          </w:divBdr>
        </w:div>
        <w:div w:id="726300230">
          <w:marLeft w:val="1166"/>
          <w:marRight w:val="0"/>
          <w:marTop w:val="200"/>
          <w:marBottom w:val="0"/>
          <w:divBdr>
            <w:top w:val="none" w:sz="0" w:space="0" w:color="auto"/>
            <w:left w:val="none" w:sz="0" w:space="0" w:color="auto"/>
            <w:bottom w:val="none" w:sz="0" w:space="0" w:color="auto"/>
            <w:right w:val="none" w:sz="0" w:space="0" w:color="auto"/>
          </w:divBdr>
        </w:div>
        <w:div w:id="74397108">
          <w:marLeft w:val="547"/>
          <w:marRight w:val="0"/>
          <w:marTop w:val="200"/>
          <w:marBottom w:val="0"/>
          <w:divBdr>
            <w:top w:val="none" w:sz="0" w:space="0" w:color="auto"/>
            <w:left w:val="none" w:sz="0" w:space="0" w:color="auto"/>
            <w:bottom w:val="none" w:sz="0" w:space="0" w:color="auto"/>
            <w:right w:val="none" w:sz="0" w:space="0" w:color="auto"/>
          </w:divBdr>
        </w:div>
        <w:div w:id="1433472081">
          <w:marLeft w:val="1166"/>
          <w:marRight w:val="0"/>
          <w:marTop w:val="200"/>
          <w:marBottom w:val="0"/>
          <w:divBdr>
            <w:top w:val="none" w:sz="0" w:space="0" w:color="auto"/>
            <w:left w:val="none" w:sz="0" w:space="0" w:color="auto"/>
            <w:bottom w:val="none" w:sz="0" w:space="0" w:color="auto"/>
            <w:right w:val="none" w:sz="0" w:space="0" w:color="auto"/>
          </w:divBdr>
        </w:div>
      </w:divsChild>
    </w:div>
    <w:div w:id="1623922684">
      <w:bodyDiv w:val="1"/>
      <w:marLeft w:val="0"/>
      <w:marRight w:val="0"/>
      <w:marTop w:val="0"/>
      <w:marBottom w:val="0"/>
      <w:divBdr>
        <w:top w:val="none" w:sz="0" w:space="0" w:color="auto"/>
        <w:left w:val="none" w:sz="0" w:space="0" w:color="auto"/>
        <w:bottom w:val="none" w:sz="0" w:space="0" w:color="auto"/>
        <w:right w:val="none" w:sz="0" w:space="0" w:color="auto"/>
      </w:divBdr>
      <w:divsChild>
        <w:div w:id="8874360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2BF43-8043-4B18-9C6F-DAAE5254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ubec</dc:creator>
  <cp:lastModifiedBy>Raiyyan Abdullah</cp:lastModifiedBy>
  <cp:revision>2</cp:revision>
  <cp:lastPrinted>2018-08-13T08:10:00Z</cp:lastPrinted>
  <dcterms:created xsi:type="dcterms:W3CDTF">2021-08-10T11:30:00Z</dcterms:created>
  <dcterms:modified xsi:type="dcterms:W3CDTF">2021-08-10T11:30:00Z</dcterms:modified>
</cp:coreProperties>
</file>