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7A9" w:rsidRDefault="00873031">
      <w:pPr>
        <w:jc w:val="center"/>
        <w:rPr>
          <w:rFonts w:ascii="Calibri" w:eastAsia="Calibri" w:hAnsi="Calibri" w:cs="Calibri"/>
        </w:rPr>
      </w:pPr>
      <w:bookmarkStart w:id="0" w:name="_GoBack"/>
      <w:bookmarkEnd w:id="0"/>
      <w:r>
        <w:rPr>
          <w:rFonts w:ascii="Bell MT" w:eastAsia="Bell MT" w:hAnsi="Bell MT" w:cs="Bell MT"/>
          <w:b/>
          <w:sz w:val="28"/>
        </w:rPr>
        <w:t>TABLE OF</w:t>
      </w:r>
      <w:r w:rsidR="00055739">
        <w:rPr>
          <w:rFonts w:ascii="Bell MT" w:eastAsia="Bell MT" w:hAnsi="Bell MT" w:cs="Bell MT"/>
          <w:b/>
          <w:sz w:val="28"/>
        </w:rPr>
        <w:t xml:space="preserve"> </w:t>
      </w:r>
      <w:r>
        <w:rPr>
          <w:rFonts w:ascii="Bell MT" w:eastAsia="Bell MT" w:hAnsi="Bell MT" w:cs="Bell MT"/>
          <w:b/>
          <w:sz w:val="28"/>
        </w:rPr>
        <w:t>CONTENT</w:t>
      </w:r>
    </w:p>
    <w:p w:rsidR="00B528CB" w:rsidRDefault="00B528CB">
      <w:pPr>
        <w:spacing w:line="240" w:lineRule="auto"/>
        <w:rPr>
          <w:rFonts w:ascii="Bell MT" w:eastAsia="Bell MT" w:hAnsi="Bell MT" w:cs="Bell MT"/>
          <w:sz w:val="28"/>
        </w:rPr>
      </w:pPr>
      <w:r>
        <w:rPr>
          <w:rFonts w:ascii="Bell MT" w:eastAsia="Bell MT" w:hAnsi="Bell MT" w:cs="Bell MT"/>
          <w:sz w:val="28"/>
        </w:rPr>
        <w:t xml:space="preserve">Table of Content </w:t>
      </w:r>
      <w:r w:rsidR="001F1E80">
        <w:rPr>
          <w:rFonts w:ascii="Bell MT" w:eastAsia="Bell MT" w:hAnsi="Bell MT" w:cs="Bell MT"/>
          <w:sz w:val="28"/>
        </w:rPr>
        <w:t xml:space="preserve">…………………………………………………………..……… </w:t>
      </w:r>
      <w:proofErr w:type="spellStart"/>
      <w:r w:rsidR="001F1E80">
        <w:rPr>
          <w:rFonts w:ascii="Bell MT" w:eastAsia="Bell MT" w:hAnsi="Bell MT" w:cs="Bell MT"/>
          <w:sz w:val="28"/>
        </w:rPr>
        <w:t>i</w:t>
      </w:r>
      <w:proofErr w:type="spellEnd"/>
    </w:p>
    <w:p w:rsidR="00B528CB" w:rsidRDefault="00B528CB">
      <w:pPr>
        <w:spacing w:line="240" w:lineRule="auto"/>
        <w:rPr>
          <w:rFonts w:ascii="Bell MT" w:eastAsia="Bell MT" w:hAnsi="Bell MT" w:cs="Bell MT"/>
          <w:sz w:val="28"/>
        </w:rPr>
      </w:pPr>
      <w:r>
        <w:rPr>
          <w:rFonts w:ascii="Bell MT" w:eastAsia="Bell MT" w:hAnsi="Bell MT" w:cs="Bell MT"/>
          <w:sz w:val="28"/>
        </w:rPr>
        <w:t>Acronyms</w:t>
      </w:r>
      <w:r w:rsidR="001F1E80">
        <w:rPr>
          <w:rFonts w:ascii="Bell MT" w:eastAsia="Bell MT" w:hAnsi="Bell MT" w:cs="Bell MT"/>
          <w:sz w:val="28"/>
        </w:rPr>
        <w:t>………………………………………………………………………… iii</w:t>
      </w:r>
    </w:p>
    <w:p w:rsidR="00DC47A9" w:rsidRDefault="00873031">
      <w:pPr>
        <w:spacing w:line="240" w:lineRule="auto"/>
        <w:rPr>
          <w:rFonts w:ascii="Bell MT" w:eastAsia="Bell MT" w:hAnsi="Bell MT" w:cs="Bell MT"/>
          <w:sz w:val="28"/>
        </w:rPr>
      </w:pPr>
      <w:r>
        <w:rPr>
          <w:rFonts w:ascii="Bell MT" w:eastAsia="Bell MT" w:hAnsi="Bell MT" w:cs="Bell MT"/>
          <w:sz w:val="28"/>
        </w:rPr>
        <w:t>UBE Vision State</w:t>
      </w:r>
      <w:r w:rsidR="001F1E80">
        <w:rPr>
          <w:rFonts w:ascii="Bell MT" w:eastAsia="Bell MT" w:hAnsi="Bell MT" w:cs="Bell MT"/>
          <w:sz w:val="28"/>
        </w:rPr>
        <w:t>ment ………………………………………………………..….</w:t>
      </w:r>
      <w:r>
        <w:rPr>
          <w:rFonts w:ascii="Bell MT" w:eastAsia="Bell MT" w:hAnsi="Bell MT" w:cs="Bell MT"/>
          <w:sz w:val="28"/>
        </w:rPr>
        <w:t>v</w:t>
      </w:r>
      <w:r w:rsidR="001F1E80">
        <w:rPr>
          <w:rFonts w:ascii="Bell MT" w:eastAsia="Bell MT" w:hAnsi="Bell MT" w:cs="Bell MT"/>
          <w:sz w:val="28"/>
        </w:rPr>
        <w:t>ii</w:t>
      </w:r>
    </w:p>
    <w:p w:rsidR="00DC47A9" w:rsidRDefault="00873031">
      <w:pPr>
        <w:spacing w:line="240" w:lineRule="auto"/>
        <w:rPr>
          <w:rFonts w:ascii="Bell MT" w:eastAsia="Bell MT" w:hAnsi="Bell MT" w:cs="Bell MT"/>
          <w:sz w:val="28"/>
        </w:rPr>
      </w:pPr>
      <w:r>
        <w:rPr>
          <w:rFonts w:ascii="Bell MT" w:eastAsia="Bell MT" w:hAnsi="Bell MT" w:cs="Bell MT"/>
          <w:sz w:val="28"/>
        </w:rPr>
        <w:t>UBE Mission State</w:t>
      </w:r>
      <w:r w:rsidR="001F1E80">
        <w:rPr>
          <w:rFonts w:ascii="Bell MT" w:eastAsia="Bell MT" w:hAnsi="Bell MT" w:cs="Bell MT"/>
          <w:sz w:val="28"/>
        </w:rPr>
        <w:t>ment ….…………………………………………………..….</w:t>
      </w:r>
      <w:r>
        <w:rPr>
          <w:rFonts w:ascii="Bell MT" w:eastAsia="Bell MT" w:hAnsi="Bell MT" w:cs="Bell MT"/>
          <w:sz w:val="28"/>
        </w:rPr>
        <w:t>v</w:t>
      </w:r>
      <w:r w:rsidR="001F1E80">
        <w:rPr>
          <w:rFonts w:ascii="Bell MT" w:eastAsia="Bell MT" w:hAnsi="Bell MT" w:cs="Bell MT"/>
          <w:sz w:val="28"/>
        </w:rPr>
        <w:t>ii</w:t>
      </w:r>
    </w:p>
    <w:p w:rsidR="00B528CB" w:rsidRDefault="00873031" w:rsidP="00B528CB">
      <w:pPr>
        <w:spacing w:before="240"/>
        <w:rPr>
          <w:rFonts w:ascii="Bell MT" w:eastAsia="Bell MT" w:hAnsi="Bell MT" w:cs="Bell MT"/>
          <w:sz w:val="28"/>
        </w:rPr>
      </w:pPr>
      <w:r>
        <w:rPr>
          <w:rFonts w:ascii="Bell MT" w:eastAsia="Bell MT" w:hAnsi="Bell MT" w:cs="Bell MT"/>
          <w:sz w:val="28"/>
        </w:rPr>
        <w:t>UBE Core Valu</w:t>
      </w:r>
      <w:r w:rsidR="001F1E80">
        <w:rPr>
          <w:rFonts w:ascii="Bell MT" w:eastAsia="Bell MT" w:hAnsi="Bell MT" w:cs="Bell MT"/>
          <w:sz w:val="28"/>
        </w:rPr>
        <w:t>es …………………………………………………………...……</w:t>
      </w:r>
      <w:r>
        <w:rPr>
          <w:rFonts w:ascii="Bell MT" w:eastAsia="Bell MT" w:hAnsi="Bell MT" w:cs="Bell MT"/>
          <w:sz w:val="28"/>
        </w:rPr>
        <w:t>v</w:t>
      </w:r>
      <w:r w:rsidR="001F1E80">
        <w:rPr>
          <w:rFonts w:ascii="Bell MT" w:eastAsia="Bell MT" w:hAnsi="Bell MT" w:cs="Bell MT"/>
          <w:sz w:val="28"/>
        </w:rPr>
        <w:t>ii</w:t>
      </w:r>
      <w:r w:rsidR="00B528CB" w:rsidRPr="00B528CB">
        <w:rPr>
          <w:rFonts w:ascii="Bell MT" w:eastAsia="Bell MT" w:hAnsi="Bell MT" w:cs="Bell MT"/>
          <w:sz w:val="28"/>
        </w:rPr>
        <w:t xml:space="preserve"> </w:t>
      </w:r>
    </w:p>
    <w:p w:rsidR="00B528CB" w:rsidRDefault="00B528CB" w:rsidP="00B528CB">
      <w:pPr>
        <w:spacing w:before="240"/>
        <w:rPr>
          <w:rFonts w:ascii="Bell MT" w:eastAsia="Bell MT" w:hAnsi="Bell MT" w:cs="Bell MT"/>
          <w:sz w:val="28"/>
        </w:rPr>
      </w:pPr>
      <w:r>
        <w:rPr>
          <w:rFonts w:ascii="Bell MT" w:eastAsia="Bell MT" w:hAnsi="Bell MT" w:cs="Bell MT"/>
          <w:sz w:val="28"/>
        </w:rPr>
        <w:t>Foreword</w:t>
      </w:r>
      <w:r w:rsidR="001F1E80">
        <w:rPr>
          <w:rFonts w:ascii="Bell MT" w:eastAsia="Bell MT" w:hAnsi="Bell MT" w:cs="Bell MT"/>
          <w:sz w:val="28"/>
        </w:rPr>
        <w:t>…………………………………………………………………………viii</w:t>
      </w:r>
    </w:p>
    <w:p w:rsidR="00B528CB" w:rsidRDefault="00B528CB" w:rsidP="00B528CB">
      <w:pPr>
        <w:spacing w:line="240" w:lineRule="auto"/>
        <w:rPr>
          <w:rFonts w:ascii="Bell MT" w:eastAsia="Bell MT" w:hAnsi="Bell MT" w:cs="Bell MT"/>
          <w:sz w:val="28"/>
        </w:rPr>
      </w:pPr>
      <w:r>
        <w:rPr>
          <w:rFonts w:ascii="Bell MT" w:eastAsia="Bell MT" w:hAnsi="Bell MT" w:cs="Bell MT"/>
          <w:sz w:val="28"/>
        </w:rPr>
        <w:t>Management Team</w:t>
      </w:r>
      <w:r w:rsidR="001F1E80">
        <w:rPr>
          <w:rFonts w:ascii="Bell MT" w:eastAsia="Bell MT" w:hAnsi="Bell MT" w:cs="Bell MT"/>
          <w:sz w:val="28"/>
        </w:rPr>
        <w:t>………………………………………………………………..x</w:t>
      </w:r>
    </w:p>
    <w:p w:rsidR="00B528CB" w:rsidRDefault="00B528CB" w:rsidP="00B528CB">
      <w:pPr>
        <w:spacing w:line="240" w:lineRule="auto"/>
        <w:rPr>
          <w:rFonts w:ascii="Bell MT" w:eastAsia="Bell MT" w:hAnsi="Bell MT" w:cs="Bell MT"/>
          <w:sz w:val="28"/>
        </w:rPr>
      </w:pPr>
      <w:r>
        <w:rPr>
          <w:rFonts w:ascii="Bell MT" w:eastAsia="Bell MT" w:hAnsi="Bell MT" w:cs="Bell MT"/>
          <w:sz w:val="28"/>
        </w:rPr>
        <w:t>Zonal Directors</w:t>
      </w:r>
      <w:r w:rsidR="001F1E80">
        <w:rPr>
          <w:rFonts w:ascii="Bell MT" w:eastAsia="Bell MT" w:hAnsi="Bell MT" w:cs="Bell MT"/>
          <w:sz w:val="28"/>
        </w:rPr>
        <w:t>…………………………………………………………………...xii</w:t>
      </w:r>
    </w:p>
    <w:p w:rsidR="00DC47A9" w:rsidRPr="001F1E80" w:rsidRDefault="00DC47A9">
      <w:pPr>
        <w:spacing w:line="240" w:lineRule="auto"/>
        <w:rPr>
          <w:rFonts w:ascii="Bell MT" w:eastAsia="Bell MT" w:hAnsi="Bell MT" w:cs="Bell MT"/>
          <w:sz w:val="18"/>
        </w:rPr>
      </w:pPr>
    </w:p>
    <w:p w:rsidR="00DC47A9" w:rsidRDefault="00873031">
      <w:pPr>
        <w:spacing w:after="0" w:line="240" w:lineRule="auto"/>
        <w:rPr>
          <w:rFonts w:ascii="Bell MT" w:eastAsia="Bell MT" w:hAnsi="Bell MT" w:cs="Bell MT"/>
          <w:b/>
          <w:sz w:val="28"/>
        </w:rPr>
      </w:pPr>
      <w:r>
        <w:rPr>
          <w:rFonts w:ascii="Bell MT" w:eastAsia="Bell MT" w:hAnsi="Bell MT" w:cs="Bell MT"/>
          <w:b/>
          <w:sz w:val="28"/>
        </w:rPr>
        <w:t>SECTION 1:</w:t>
      </w:r>
    </w:p>
    <w:p w:rsidR="00DC47A9" w:rsidRDefault="00873031">
      <w:pPr>
        <w:spacing w:line="240" w:lineRule="auto"/>
        <w:rPr>
          <w:rFonts w:ascii="Bell MT" w:eastAsia="Bell MT" w:hAnsi="Bell MT" w:cs="Bell MT"/>
          <w:b/>
          <w:sz w:val="28"/>
        </w:rPr>
      </w:pPr>
      <w:r>
        <w:rPr>
          <w:rFonts w:ascii="Bell MT" w:eastAsia="Bell MT" w:hAnsi="Bell MT" w:cs="Bell MT"/>
          <w:b/>
          <w:sz w:val="28"/>
        </w:rPr>
        <w:t>OFFICE OF THE EXECUTIVE SECRETARY</w:t>
      </w:r>
    </w:p>
    <w:p w:rsidR="00F024EA" w:rsidRDefault="00F024EA" w:rsidP="00F024EA">
      <w:pPr>
        <w:spacing w:line="240" w:lineRule="auto"/>
        <w:rPr>
          <w:rFonts w:ascii="Bell MT" w:eastAsia="Bell MT" w:hAnsi="Bell MT" w:cs="Bell MT"/>
          <w:sz w:val="28"/>
        </w:rPr>
      </w:pPr>
      <w:r>
        <w:rPr>
          <w:rFonts w:ascii="Bell MT" w:eastAsia="Bell MT" w:hAnsi="Bell MT" w:cs="Bell MT"/>
          <w:sz w:val="28"/>
        </w:rPr>
        <w:t>Introduction….………………………………………………………………....      1</w:t>
      </w:r>
    </w:p>
    <w:p w:rsidR="00DC47A9" w:rsidRDefault="00873031">
      <w:pPr>
        <w:spacing w:line="240" w:lineRule="auto"/>
        <w:rPr>
          <w:rFonts w:ascii="Bell MT" w:eastAsia="Bell MT" w:hAnsi="Bell MT" w:cs="Bell MT"/>
          <w:sz w:val="28"/>
        </w:rPr>
      </w:pPr>
      <w:r>
        <w:rPr>
          <w:rFonts w:ascii="Bell MT" w:eastAsia="Bell MT" w:hAnsi="Bell MT" w:cs="Bell MT"/>
          <w:sz w:val="28"/>
        </w:rPr>
        <w:t>Office of the Executive Secretary …………………………………………….…</w:t>
      </w:r>
      <w:r w:rsidR="008E0278">
        <w:rPr>
          <w:rFonts w:ascii="Bell MT" w:eastAsia="Bell MT" w:hAnsi="Bell MT" w:cs="Bell MT"/>
          <w:sz w:val="28"/>
        </w:rPr>
        <w:t>.</w:t>
      </w:r>
      <w:r>
        <w:rPr>
          <w:rFonts w:ascii="Bell MT" w:eastAsia="Bell MT" w:hAnsi="Bell MT" w:cs="Bell MT"/>
          <w:sz w:val="28"/>
        </w:rPr>
        <w:t xml:space="preserve">. </w:t>
      </w:r>
      <w:r w:rsidR="00F024EA">
        <w:rPr>
          <w:rFonts w:ascii="Bell MT" w:eastAsia="Bell MT" w:hAnsi="Bell MT" w:cs="Bell MT"/>
          <w:sz w:val="28"/>
        </w:rPr>
        <w:t>4</w:t>
      </w:r>
    </w:p>
    <w:p w:rsidR="00DC47A9" w:rsidRDefault="00873031">
      <w:pPr>
        <w:spacing w:line="240" w:lineRule="auto"/>
        <w:rPr>
          <w:rFonts w:ascii="Bell MT" w:eastAsia="Bell MT" w:hAnsi="Bell MT" w:cs="Bell MT"/>
          <w:sz w:val="28"/>
        </w:rPr>
      </w:pPr>
      <w:proofErr w:type="spellStart"/>
      <w:r>
        <w:rPr>
          <w:rFonts w:ascii="Bell MT" w:eastAsia="Bell MT" w:hAnsi="Bell MT" w:cs="Bell MT"/>
          <w:sz w:val="28"/>
        </w:rPr>
        <w:t>Almajiri</w:t>
      </w:r>
      <w:proofErr w:type="spellEnd"/>
      <w:r>
        <w:rPr>
          <w:rFonts w:ascii="Bell MT" w:eastAsia="Bell MT" w:hAnsi="Bell MT" w:cs="Bell MT"/>
          <w:sz w:val="28"/>
        </w:rPr>
        <w:t xml:space="preserve"> Education </w:t>
      </w:r>
      <w:proofErr w:type="spellStart"/>
      <w:r>
        <w:rPr>
          <w:rFonts w:ascii="Bell MT" w:eastAsia="Bell MT" w:hAnsi="Bell MT" w:cs="Bell MT"/>
          <w:sz w:val="28"/>
        </w:rPr>
        <w:t>Programme</w:t>
      </w:r>
      <w:proofErr w:type="spellEnd"/>
      <w:r>
        <w:rPr>
          <w:rFonts w:ascii="Bell MT" w:eastAsia="Bell MT" w:hAnsi="Bell MT" w:cs="Bell MT"/>
          <w:sz w:val="28"/>
        </w:rPr>
        <w:t xml:space="preserve"> Unit …………………………………………..</w:t>
      </w:r>
      <w:r w:rsidR="008E0278">
        <w:rPr>
          <w:rFonts w:ascii="Bell MT" w:eastAsia="Bell MT" w:hAnsi="Bell MT" w:cs="Bell MT"/>
          <w:sz w:val="28"/>
        </w:rPr>
        <w:t>.</w:t>
      </w:r>
      <w:r w:rsidR="00C277FB">
        <w:rPr>
          <w:rFonts w:ascii="Bell MT" w:eastAsia="Bell MT" w:hAnsi="Bell MT" w:cs="Bell MT"/>
          <w:sz w:val="28"/>
        </w:rPr>
        <w:t>14</w:t>
      </w:r>
    </w:p>
    <w:p w:rsidR="00DC47A9" w:rsidRDefault="00873031">
      <w:pPr>
        <w:spacing w:line="240" w:lineRule="auto"/>
        <w:rPr>
          <w:rFonts w:ascii="Bell MT" w:eastAsia="Bell MT" w:hAnsi="Bell MT" w:cs="Bell MT"/>
          <w:sz w:val="28"/>
        </w:rPr>
      </w:pPr>
      <w:r>
        <w:rPr>
          <w:rFonts w:ascii="Bell MT" w:eastAsia="Bell MT" w:hAnsi="Bell MT" w:cs="Bell MT"/>
          <w:sz w:val="28"/>
        </w:rPr>
        <w:t>Internal Audit Unit ……………………………………………………………</w:t>
      </w:r>
      <w:r w:rsidR="008E0278">
        <w:rPr>
          <w:rFonts w:ascii="Bell MT" w:eastAsia="Bell MT" w:hAnsi="Bell MT" w:cs="Bell MT"/>
          <w:sz w:val="28"/>
        </w:rPr>
        <w:t>..</w:t>
      </w:r>
      <w:r>
        <w:rPr>
          <w:rFonts w:ascii="Bell MT" w:eastAsia="Bell MT" w:hAnsi="Bell MT" w:cs="Bell MT"/>
          <w:sz w:val="28"/>
        </w:rPr>
        <w:t>.</w:t>
      </w:r>
      <w:r w:rsidR="00692DE0">
        <w:rPr>
          <w:rFonts w:ascii="Bell MT" w:eastAsia="Bell MT" w:hAnsi="Bell MT" w:cs="Bell MT"/>
          <w:sz w:val="28"/>
        </w:rPr>
        <w:t>18</w:t>
      </w:r>
    </w:p>
    <w:p w:rsidR="00DC47A9" w:rsidRDefault="00873031">
      <w:pPr>
        <w:spacing w:line="240" w:lineRule="auto"/>
        <w:rPr>
          <w:rFonts w:ascii="Bell MT" w:eastAsia="Bell MT" w:hAnsi="Bell MT" w:cs="Bell MT"/>
          <w:sz w:val="28"/>
        </w:rPr>
      </w:pPr>
      <w:r>
        <w:rPr>
          <w:rFonts w:ascii="Bell MT" w:eastAsia="Bell MT" w:hAnsi="Bell MT" w:cs="Bell MT"/>
          <w:sz w:val="28"/>
        </w:rPr>
        <w:t>Federal Teachers’ Scheme ………………………………………………………</w:t>
      </w:r>
      <w:r w:rsidR="006D61CD">
        <w:rPr>
          <w:rFonts w:ascii="Bell MT" w:eastAsia="Bell MT" w:hAnsi="Bell MT" w:cs="Bell MT"/>
          <w:sz w:val="28"/>
        </w:rPr>
        <w:t>24</w:t>
      </w:r>
    </w:p>
    <w:p w:rsidR="00DC47A9" w:rsidRDefault="00873031">
      <w:pPr>
        <w:spacing w:line="240" w:lineRule="auto"/>
        <w:rPr>
          <w:rFonts w:ascii="Bell MT" w:eastAsia="Bell MT" w:hAnsi="Bell MT" w:cs="Bell MT"/>
          <w:sz w:val="28"/>
        </w:rPr>
      </w:pPr>
      <w:r>
        <w:rPr>
          <w:rFonts w:ascii="Bell MT" w:eastAsia="Bell MT" w:hAnsi="Bell MT" w:cs="Bell MT"/>
          <w:sz w:val="28"/>
        </w:rPr>
        <w:t>Procurement Unit ………………………………………………………………</w:t>
      </w:r>
      <w:r w:rsidR="00C77E8A">
        <w:rPr>
          <w:rFonts w:ascii="Bell MT" w:eastAsia="Bell MT" w:hAnsi="Bell MT" w:cs="Bell MT"/>
          <w:sz w:val="28"/>
        </w:rPr>
        <w:t>.</w:t>
      </w:r>
      <w:r w:rsidR="00C277FB">
        <w:rPr>
          <w:rFonts w:ascii="Bell MT" w:eastAsia="Bell MT" w:hAnsi="Bell MT" w:cs="Bell MT"/>
          <w:sz w:val="28"/>
        </w:rPr>
        <w:t>2</w:t>
      </w:r>
      <w:r w:rsidR="00F37E06">
        <w:rPr>
          <w:rFonts w:ascii="Bell MT" w:eastAsia="Bell MT" w:hAnsi="Bell MT" w:cs="Bell MT"/>
          <w:sz w:val="28"/>
        </w:rPr>
        <w:t>8</w:t>
      </w:r>
    </w:p>
    <w:p w:rsidR="00DC47A9" w:rsidRDefault="00873031">
      <w:pPr>
        <w:spacing w:line="240" w:lineRule="auto"/>
        <w:rPr>
          <w:rFonts w:ascii="Bell MT" w:eastAsia="Bell MT" w:hAnsi="Bell MT" w:cs="Bell MT"/>
          <w:sz w:val="28"/>
        </w:rPr>
      </w:pPr>
      <w:r>
        <w:rPr>
          <w:rFonts w:ascii="Bell MT" w:eastAsia="Bell MT" w:hAnsi="Bell MT" w:cs="Bell MT"/>
          <w:sz w:val="28"/>
        </w:rPr>
        <w:t xml:space="preserve">Legal Unit </w:t>
      </w:r>
      <w:r w:rsidR="00C277FB">
        <w:rPr>
          <w:rFonts w:ascii="Bell MT" w:eastAsia="Bell MT" w:hAnsi="Bell MT" w:cs="Bell MT"/>
          <w:sz w:val="28"/>
        </w:rPr>
        <w:t>……………………………………………………………………… 3</w:t>
      </w:r>
      <w:r w:rsidR="006D61CD">
        <w:rPr>
          <w:rFonts w:ascii="Bell MT" w:eastAsia="Bell MT" w:hAnsi="Bell MT" w:cs="Bell MT"/>
          <w:sz w:val="28"/>
        </w:rPr>
        <w:t>1</w:t>
      </w:r>
    </w:p>
    <w:p w:rsidR="00DC47A9" w:rsidRDefault="00873031">
      <w:pPr>
        <w:spacing w:line="240" w:lineRule="auto"/>
        <w:rPr>
          <w:rFonts w:ascii="Bell MT" w:eastAsia="Bell MT" w:hAnsi="Bell MT" w:cs="Bell MT"/>
          <w:sz w:val="28"/>
        </w:rPr>
      </w:pPr>
      <w:r>
        <w:rPr>
          <w:rFonts w:ascii="Bell MT" w:eastAsia="Bell MT" w:hAnsi="Bell MT" w:cs="Bell MT"/>
          <w:sz w:val="28"/>
        </w:rPr>
        <w:t>Public Relations &amp; P</w:t>
      </w:r>
      <w:r w:rsidR="00C277FB">
        <w:rPr>
          <w:rFonts w:ascii="Bell MT" w:eastAsia="Bell MT" w:hAnsi="Bell MT" w:cs="Bell MT"/>
          <w:sz w:val="28"/>
        </w:rPr>
        <w:t>r</w:t>
      </w:r>
      <w:r w:rsidR="006D61CD">
        <w:rPr>
          <w:rFonts w:ascii="Bell MT" w:eastAsia="Bell MT" w:hAnsi="Bell MT" w:cs="Bell MT"/>
          <w:sz w:val="28"/>
        </w:rPr>
        <w:t>otocol Unit ………………………………………………34</w:t>
      </w:r>
    </w:p>
    <w:p w:rsidR="00DC47A9" w:rsidRDefault="00873031">
      <w:pPr>
        <w:spacing w:line="240" w:lineRule="auto"/>
        <w:rPr>
          <w:rFonts w:ascii="Bell MT" w:eastAsia="Bell MT" w:hAnsi="Bell MT" w:cs="Bell MT"/>
          <w:sz w:val="28"/>
        </w:rPr>
      </w:pPr>
      <w:r>
        <w:rPr>
          <w:rFonts w:ascii="Bell MT" w:eastAsia="Bell MT" w:hAnsi="Bell MT" w:cs="Bell MT"/>
          <w:sz w:val="28"/>
        </w:rPr>
        <w:t>Special Projec</w:t>
      </w:r>
      <w:r w:rsidR="00C277FB">
        <w:rPr>
          <w:rFonts w:ascii="Bell MT" w:eastAsia="Bell MT" w:hAnsi="Bell MT" w:cs="Bell MT"/>
          <w:sz w:val="28"/>
        </w:rPr>
        <w:t>ts Unit ……………………………………………………………3</w:t>
      </w:r>
      <w:r w:rsidR="006D61CD">
        <w:rPr>
          <w:rFonts w:ascii="Bell MT" w:eastAsia="Bell MT" w:hAnsi="Bell MT" w:cs="Bell MT"/>
          <w:sz w:val="28"/>
        </w:rPr>
        <w:t>7</w:t>
      </w:r>
    </w:p>
    <w:p w:rsidR="00DC47A9" w:rsidRDefault="00873031">
      <w:pPr>
        <w:spacing w:after="0" w:line="240" w:lineRule="auto"/>
        <w:rPr>
          <w:rFonts w:ascii="Bell MT" w:eastAsia="Bell MT" w:hAnsi="Bell MT" w:cs="Bell MT"/>
          <w:b/>
          <w:sz w:val="28"/>
        </w:rPr>
      </w:pPr>
      <w:r>
        <w:rPr>
          <w:rFonts w:ascii="Bell MT" w:eastAsia="Bell MT" w:hAnsi="Bell MT" w:cs="Bell MT"/>
          <w:b/>
          <w:sz w:val="28"/>
        </w:rPr>
        <w:t>SECTION 2:</w:t>
      </w:r>
    </w:p>
    <w:p w:rsidR="00DC47A9" w:rsidRDefault="00873031">
      <w:pPr>
        <w:spacing w:line="240" w:lineRule="auto"/>
        <w:rPr>
          <w:rFonts w:ascii="Bell MT" w:eastAsia="Bell MT" w:hAnsi="Bell MT" w:cs="Bell MT"/>
          <w:b/>
          <w:sz w:val="28"/>
        </w:rPr>
      </w:pPr>
      <w:r>
        <w:rPr>
          <w:rFonts w:ascii="Bell MT" w:eastAsia="Bell MT" w:hAnsi="Bell MT" w:cs="Bell MT"/>
          <w:b/>
          <w:sz w:val="28"/>
        </w:rPr>
        <w:t>DEPARTMENTAL REPORTS</w:t>
      </w:r>
    </w:p>
    <w:p w:rsidR="00DC47A9" w:rsidRDefault="00873031">
      <w:pPr>
        <w:spacing w:line="240" w:lineRule="auto"/>
        <w:rPr>
          <w:rFonts w:ascii="Bell MT" w:eastAsia="Bell MT" w:hAnsi="Bell MT" w:cs="Bell MT"/>
          <w:sz w:val="28"/>
        </w:rPr>
      </w:pPr>
      <w:r>
        <w:rPr>
          <w:rFonts w:ascii="Bell MT" w:eastAsia="Bell MT" w:hAnsi="Bell MT" w:cs="Bell MT"/>
          <w:sz w:val="28"/>
        </w:rPr>
        <w:t xml:space="preserve">Academic Services …………………..………………………………………….. </w:t>
      </w:r>
      <w:r w:rsidR="00B52E2E">
        <w:rPr>
          <w:rFonts w:ascii="Bell MT" w:eastAsia="Bell MT" w:hAnsi="Bell MT" w:cs="Bell MT"/>
          <w:sz w:val="28"/>
        </w:rPr>
        <w:t>42</w:t>
      </w:r>
    </w:p>
    <w:p w:rsidR="00DC47A9" w:rsidRDefault="00873031">
      <w:pPr>
        <w:spacing w:line="240" w:lineRule="auto"/>
        <w:rPr>
          <w:rFonts w:ascii="Bell MT" w:eastAsia="Bell MT" w:hAnsi="Bell MT" w:cs="Bell MT"/>
          <w:sz w:val="28"/>
        </w:rPr>
      </w:pPr>
      <w:r>
        <w:rPr>
          <w:rFonts w:ascii="Bell MT" w:eastAsia="Bell MT" w:hAnsi="Bell MT" w:cs="Bell MT"/>
          <w:sz w:val="28"/>
        </w:rPr>
        <w:t>Administration and Supplies ……………………………………………………</w:t>
      </w:r>
      <w:r w:rsidR="001F5039">
        <w:rPr>
          <w:rFonts w:ascii="Bell MT" w:eastAsia="Bell MT" w:hAnsi="Bell MT" w:cs="Bell MT"/>
          <w:sz w:val="28"/>
        </w:rPr>
        <w:t>58</w:t>
      </w:r>
    </w:p>
    <w:p w:rsidR="00DC47A9" w:rsidRDefault="00873031">
      <w:pPr>
        <w:spacing w:line="240" w:lineRule="auto"/>
        <w:rPr>
          <w:rFonts w:ascii="Bell MT" w:eastAsia="Bell MT" w:hAnsi="Bell MT" w:cs="Bell MT"/>
          <w:sz w:val="28"/>
        </w:rPr>
      </w:pPr>
      <w:r>
        <w:rPr>
          <w:rFonts w:ascii="Bell MT" w:eastAsia="Bell MT" w:hAnsi="Bell MT" w:cs="Bell MT"/>
          <w:sz w:val="28"/>
        </w:rPr>
        <w:t>Finance and Accounts ……………………………………………………...........</w:t>
      </w:r>
      <w:r w:rsidR="004E5F60">
        <w:rPr>
          <w:rFonts w:ascii="Bell MT" w:eastAsia="Bell MT" w:hAnsi="Bell MT" w:cs="Bell MT"/>
          <w:sz w:val="28"/>
        </w:rPr>
        <w:t>.</w:t>
      </w:r>
      <w:r w:rsidR="001F5039">
        <w:rPr>
          <w:rFonts w:ascii="Bell MT" w:eastAsia="Bell MT" w:hAnsi="Bell MT" w:cs="Bell MT"/>
          <w:sz w:val="28"/>
        </w:rPr>
        <w:t>65</w:t>
      </w:r>
    </w:p>
    <w:p w:rsidR="00DC47A9" w:rsidRDefault="00873031">
      <w:pPr>
        <w:spacing w:line="240" w:lineRule="auto"/>
        <w:rPr>
          <w:rFonts w:ascii="Bell MT" w:eastAsia="Bell MT" w:hAnsi="Bell MT" w:cs="Bell MT"/>
          <w:sz w:val="28"/>
        </w:rPr>
      </w:pPr>
      <w:r>
        <w:rPr>
          <w:rFonts w:ascii="Bell MT" w:eastAsia="Bell MT" w:hAnsi="Bell MT" w:cs="Bell MT"/>
          <w:sz w:val="28"/>
        </w:rPr>
        <w:t>Physical Planning ………………………………………………………………</w:t>
      </w:r>
      <w:r w:rsidR="001F5039">
        <w:rPr>
          <w:rFonts w:ascii="Bell MT" w:eastAsia="Bell MT" w:hAnsi="Bell MT" w:cs="Bell MT"/>
          <w:sz w:val="28"/>
        </w:rPr>
        <w:t>.74</w:t>
      </w:r>
    </w:p>
    <w:p w:rsidR="00DC47A9" w:rsidRDefault="00873031">
      <w:pPr>
        <w:spacing w:line="240" w:lineRule="auto"/>
        <w:rPr>
          <w:rFonts w:ascii="Bell MT" w:eastAsia="Bell MT" w:hAnsi="Bell MT" w:cs="Bell MT"/>
          <w:sz w:val="28"/>
        </w:rPr>
      </w:pPr>
      <w:r>
        <w:rPr>
          <w:rFonts w:ascii="Bell MT" w:eastAsia="Bell MT" w:hAnsi="Bell MT" w:cs="Bell MT"/>
          <w:sz w:val="28"/>
        </w:rPr>
        <w:lastRenderedPageBreak/>
        <w:t>Planning, Research and Statistics ……………………………………………...</w:t>
      </w:r>
      <w:r w:rsidR="004E5F60">
        <w:rPr>
          <w:rFonts w:ascii="Bell MT" w:eastAsia="Bell MT" w:hAnsi="Bell MT" w:cs="Bell MT"/>
          <w:sz w:val="28"/>
        </w:rPr>
        <w:t>.</w:t>
      </w:r>
      <w:r w:rsidR="006D61CD">
        <w:rPr>
          <w:rFonts w:ascii="Bell MT" w:eastAsia="Bell MT" w:hAnsi="Bell MT" w:cs="Bell MT"/>
          <w:sz w:val="28"/>
        </w:rPr>
        <w:t>.78</w:t>
      </w:r>
    </w:p>
    <w:p w:rsidR="00DC47A9" w:rsidRDefault="00873031">
      <w:pPr>
        <w:spacing w:line="240" w:lineRule="auto"/>
        <w:rPr>
          <w:rFonts w:ascii="Bell MT" w:eastAsia="Bell MT" w:hAnsi="Bell MT" w:cs="Bell MT"/>
          <w:sz w:val="28"/>
        </w:rPr>
      </w:pPr>
      <w:r>
        <w:rPr>
          <w:rFonts w:ascii="Bell MT" w:eastAsia="Bell MT" w:hAnsi="Bell MT" w:cs="Bell MT"/>
          <w:sz w:val="28"/>
        </w:rPr>
        <w:t>Quality Assurance ……………………………………………………………</w:t>
      </w:r>
      <w:r w:rsidR="008E0278">
        <w:rPr>
          <w:rFonts w:ascii="Bell MT" w:eastAsia="Bell MT" w:hAnsi="Bell MT" w:cs="Bell MT"/>
          <w:sz w:val="28"/>
        </w:rPr>
        <w:t>.</w:t>
      </w:r>
      <w:r>
        <w:rPr>
          <w:rFonts w:ascii="Bell MT" w:eastAsia="Bell MT" w:hAnsi="Bell MT" w:cs="Bell MT"/>
          <w:sz w:val="28"/>
        </w:rPr>
        <w:t>…</w:t>
      </w:r>
      <w:r w:rsidR="006D61CD">
        <w:rPr>
          <w:rFonts w:ascii="Bell MT" w:eastAsia="Bell MT" w:hAnsi="Bell MT" w:cs="Bell MT"/>
          <w:sz w:val="28"/>
        </w:rPr>
        <w:t>85</w:t>
      </w:r>
    </w:p>
    <w:p w:rsidR="00DC47A9" w:rsidRDefault="00873031">
      <w:pPr>
        <w:spacing w:line="240" w:lineRule="auto"/>
        <w:rPr>
          <w:rFonts w:ascii="Bell MT" w:eastAsia="Bell MT" w:hAnsi="Bell MT" w:cs="Bell MT"/>
          <w:sz w:val="28"/>
        </w:rPr>
      </w:pPr>
      <w:r>
        <w:rPr>
          <w:rFonts w:ascii="Bell MT" w:eastAsia="Bell MT" w:hAnsi="Bell MT" w:cs="Bell MT"/>
          <w:sz w:val="28"/>
        </w:rPr>
        <w:t>Social Mobilization ……………………………………………………….........</w:t>
      </w:r>
      <w:r w:rsidR="008E0278">
        <w:rPr>
          <w:rFonts w:ascii="Bell MT" w:eastAsia="Bell MT" w:hAnsi="Bell MT" w:cs="Bell MT"/>
          <w:sz w:val="28"/>
        </w:rPr>
        <w:t>.</w:t>
      </w:r>
      <w:r>
        <w:rPr>
          <w:rFonts w:ascii="Bell MT" w:eastAsia="Bell MT" w:hAnsi="Bell MT" w:cs="Bell MT"/>
          <w:sz w:val="28"/>
        </w:rPr>
        <w:t>...</w:t>
      </w:r>
      <w:r w:rsidR="006D61CD">
        <w:rPr>
          <w:rFonts w:ascii="Bell MT" w:eastAsia="Bell MT" w:hAnsi="Bell MT" w:cs="Bell MT"/>
          <w:sz w:val="28"/>
        </w:rPr>
        <w:t>96</w:t>
      </w:r>
    </w:p>
    <w:p w:rsidR="00DC47A9" w:rsidRDefault="00873031">
      <w:pPr>
        <w:spacing w:line="240" w:lineRule="auto"/>
        <w:rPr>
          <w:rFonts w:ascii="Bell MT" w:eastAsia="Bell MT" w:hAnsi="Bell MT" w:cs="Bell MT"/>
          <w:sz w:val="28"/>
        </w:rPr>
      </w:pPr>
      <w:r>
        <w:rPr>
          <w:rFonts w:ascii="Bell MT" w:eastAsia="Bell MT" w:hAnsi="Bell MT" w:cs="Bell MT"/>
          <w:sz w:val="28"/>
        </w:rPr>
        <w:t xml:space="preserve">Special </w:t>
      </w:r>
      <w:proofErr w:type="spellStart"/>
      <w:r>
        <w:rPr>
          <w:rFonts w:ascii="Bell MT" w:eastAsia="Bell MT" w:hAnsi="Bell MT" w:cs="Bell MT"/>
          <w:sz w:val="28"/>
        </w:rPr>
        <w:t>Programmes</w:t>
      </w:r>
      <w:proofErr w:type="spellEnd"/>
      <w:r>
        <w:rPr>
          <w:rFonts w:ascii="Bell MT" w:eastAsia="Bell MT" w:hAnsi="Bell MT" w:cs="Bell MT"/>
          <w:sz w:val="28"/>
        </w:rPr>
        <w:t xml:space="preserve"> ……………………………………………………….. …..</w:t>
      </w:r>
      <w:r w:rsidR="001F5039">
        <w:rPr>
          <w:rFonts w:ascii="Bell MT" w:eastAsia="Bell MT" w:hAnsi="Bell MT" w:cs="Bell MT"/>
          <w:sz w:val="28"/>
        </w:rPr>
        <w:t>112</w:t>
      </w:r>
    </w:p>
    <w:p w:rsidR="00EC675D" w:rsidRDefault="00EC675D" w:rsidP="00EF1795">
      <w:pPr>
        <w:pStyle w:val="NoSpacing"/>
        <w:jc w:val="center"/>
        <w:rPr>
          <w:rFonts w:ascii="Bell MT" w:hAnsi="Bell MT"/>
          <w:b/>
          <w:sz w:val="24"/>
        </w:rPr>
      </w:pPr>
    </w:p>
    <w:p w:rsidR="00B528CB" w:rsidRDefault="00B528CB" w:rsidP="00EF1795">
      <w:pPr>
        <w:pStyle w:val="NoSpacing"/>
        <w:jc w:val="center"/>
        <w:rPr>
          <w:rFonts w:ascii="Bell MT" w:hAnsi="Bell MT"/>
          <w:b/>
          <w:sz w:val="24"/>
        </w:rPr>
      </w:pPr>
    </w:p>
    <w:p w:rsidR="00B528CB" w:rsidRDefault="00B528C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528CB" w:rsidRDefault="00B528C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528CB" w:rsidRPr="00864495" w:rsidRDefault="00B528CB" w:rsidP="00B528CB">
      <w:pPr>
        <w:spacing w:line="240" w:lineRule="auto"/>
        <w:jc w:val="center"/>
        <w:rPr>
          <w:rFonts w:ascii="Bell MT" w:hAnsi="Bell MT"/>
          <w:b/>
          <w:sz w:val="28"/>
        </w:rPr>
      </w:pPr>
      <w:r w:rsidRPr="00864495">
        <w:rPr>
          <w:rFonts w:ascii="Bell MT" w:hAnsi="Bell MT"/>
          <w:b/>
          <w:sz w:val="28"/>
        </w:rPr>
        <w:lastRenderedPageBreak/>
        <w:t>ACRONYMS</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AIDS</w:t>
      </w:r>
      <w:r w:rsidRPr="00864495">
        <w:rPr>
          <w:rFonts w:ascii="Bell MT" w:hAnsi="Bell MT"/>
          <w:sz w:val="28"/>
          <w:szCs w:val="28"/>
        </w:rPr>
        <w:tab/>
      </w:r>
      <w:r w:rsidRPr="00864495">
        <w:rPr>
          <w:rFonts w:ascii="Bell MT" w:hAnsi="Bell MT"/>
          <w:sz w:val="28"/>
          <w:szCs w:val="28"/>
        </w:rPr>
        <w:tab/>
        <w:t>-</w:t>
      </w:r>
      <w:r w:rsidRPr="00864495">
        <w:rPr>
          <w:rFonts w:ascii="Bell MT" w:hAnsi="Bell MT"/>
          <w:sz w:val="28"/>
          <w:szCs w:val="28"/>
        </w:rPr>
        <w:tab/>
        <w:t>Acquired Immune Deficiency Syndrome</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AIT</w:t>
      </w:r>
      <w:r w:rsidRPr="00864495">
        <w:rPr>
          <w:rFonts w:ascii="Bell MT" w:hAnsi="Bell MT"/>
          <w:sz w:val="28"/>
          <w:szCs w:val="28"/>
        </w:rPr>
        <w:tab/>
      </w:r>
      <w:r>
        <w:rPr>
          <w:rFonts w:ascii="Bell MT" w:hAnsi="Bell MT"/>
          <w:sz w:val="28"/>
          <w:szCs w:val="28"/>
        </w:rPr>
        <w:tab/>
      </w:r>
      <w:r w:rsidR="006378FE">
        <w:rPr>
          <w:rFonts w:ascii="Bell MT" w:hAnsi="Bell MT"/>
          <w:sz w:val="28"/>
          <w:szCs w:val="28"/>
        </w:rPr>
        <w:t>-</w:t>
      </w:r>
      <w:r w:rsidR="006378FE">
        <w:rPr>
          <w:rFonts w:ascii="Bell MT" w:hAnsi="Bell MT"/>
          <w:sz w:val="28"/>
          <w:szCs w:val="28"/>
        </w:rPr>
        <w:tab/>
        <w:t>African Independent</w:t>
      </w:r>
      <w:r w:rsidRPr="00864495">
        <w:rPr>
          <w:rFonts w:ascii="Bell MT" w:hAnsi="Bell MT"/>
          <w:sz w:val="28"/>
          <w:szCs w:val="28"/>
        </w:rPr>
        <w:t xml:space="preserve"> Television</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APER</w:t>
      </w:r>
      <w:r w:rsidRPr="00864495">
        <w:rPr>
          <w:rFonts w:ascii="Bell MT" w:hAnsi="Bell MT"/>
          <w:sz w:val="28"/>
          <w:szCs w:val="28"/>
        </w:rPr>
        <w:tab/>
        <w:t>-</w:t>
      </w:r>
      <w:r w:rsidRPr="00864495">
        <w:rPr>
          <w:rFonts w:ascii="Bell MT" w:hAnsi="Bell MT"/>
          <w:sz w:val="28"/>
          <w:szCs w:val="28"/>
        </w:rPr>
        <w:tab/>
        <w:t>Annual Performance in Evaluation Report</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AZALEA</w:t>
      </w:r>
      <w:r w:rsidRPr="00864495">
        <w:rPr>
          <w:rFonts w:ascii="Bell MT" w:hAnsi="Bell MT"/>
          <w:sz w:val="28"/>
          <w:szCs w:val="28"/>
        </w:rPr>
        <w:tab/>
        <w:t>-</w:t>
      </w:r>
      <w:r w:rsidRPr="00864495">
        <w:rPr>
          <w:rFonts w:ascii="Bell MT" w:hAnsi="Bell MT"/>
          <w:sz w:val="28"/>
          <w:szCs w:val="28"/>
        </w:rPr>
        <w:tab/>
        <w:t>AZALEA Initiatives</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BMIS</w:t>
      </w:r>
      <w:r>
        <w:rPr>
          <w:rFonts w:ascii="Bell MT" w:hAnsi="Bell MT"/>
          <w:sz w:val="28"/>
          <w:szCs w:val="28"/>
        </w:rPr>
        <w:tab/>
      </w:r>
      <w:r w:rsidRPr="00864495">
        <w:rPr>
          <w:rFonts w:ascii="Bell MT" w:hAnsi="Bell MT"/>
          <w:sz w:val="28"/>
          <w:szCs w:val="28"/>
        </w:rPr>
        <w:tab/>
        <w:t>-</w:t>
      </w:r>
      <w:r w:rsidRPr="00864495">
        <w:rPr>
          <w:rFonts w:ascii="Bell MT" w:hAnsi="Bell MT"/>
          <w:sz w:val="28"/>
          <w:szCs w:val="28"/>
        </w:rPr>
        <w:tab/>
        <w:t>Book Management Information System</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CA</w:t>
      </w:r>
      <w:r w:rsidRPr="00864495">
        <w:rPr>
          <w:rFonts w:ascii="Bell MT" w:hAnsi="Bell MT"/>
          <w:sz w:val="28"/>
          <w:szCs w:val="28"/>
        </w:rPr>
        <w:tab/>
      </w:r>
      <w:r w:rsidRPr="00864495">
        <w:rPr>
          <w:rFonts w:ascii="Bell MT" w:hAnsi="Bell MT"/>
          <w:sz w:val="28"/>
          <w:szCs w:val="28"/>
        </w:rPr>
        <w:tab/>
        <w:t>-</w:t>
      </w:r>
      <w:r w:rsidRPr="00864495">
        <w:rPr>
          <w:rFonts w:ascii="Bell MT" w:hAnsi="Bell MT"/>
          <w:sz w:val="28"/>
          <w:szCs w:val="28"/>
        </w:rPr>
        <w:tab/>
        <w:t>Continuous Assessment</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CAADEI</w:t>
      </w:r>
      <w:r w:rsidRPr="00864495">
        <w:rPr>
          <w:rFonts w:ascii="Bell MT" w:hAnsi="Bell MT"/>
          <w:sz w:val="28"/>
          <w:szCs w:val="28"/>
        </w:rPr>
        <w:tab/>
        <w:t>-</w:t>
      </w:r>
      <w:r w:rsidRPr="00864495">
        <w:rPr>
          <w:rFonts w:ascii="Bell MT" w:hAnsi="Bell MT"/>
          <w:sz w:val="28"/>
          <w:szCs w:val="28"/>
        </w:rPr>
        <w:tab/>
        <w:t>Children and Adult Empowerment Initiative</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CATI</w:t>
      </w:r>
      <w:r w:rsidRPr="00864495">
        <w:rPr>
          <w:rFonts w:ascii="Bell MT" w:hAnsi="Bell MT"/>
          <w:sz w:val="28"/>
          <w:szCs w:val="28"/>
        </w:rPr>
        <w:tab/>
      </w:r>
      <w:r w:rsidRPr="00864495">
        <w:rPr>
          <w:rFonts w:ascii="Bell MT" w:hAnsi="Bell MT"/>
          <w:sz w:val="28"/>
          <w:szCs w:val="28"/>
        </w:rPr>
        <w:tab/>
        <w:t>-</w:t>
      </w:r>
      <w:r w:rsidRPr="00864495">
        <w:rPr>
          <w:rFonts w:ascii="Bell MT" w:hAnsi="Bell MT"/>
          <w:sz w:val="28"/>
          <w:szCs w:val="28"/>
        </w:rPr>
        <w:tab/>
        <w:t>Community Accountability and Transparency Initiative</w:t>
      </w:r>
    </w:p>
    <w:p w:rsidR="00B528CB" w:rsidRPr="00864495" w:rsidRDefault="00CC5B61" w:rsidP="00B528CB">
      <w:pPr>
        <w:spacing w:line="240" w:lineRule="auto"/>
        <w:rPr>
          <w:rFonts w:ascii="Bell MT" w:hAnsi="Bell MT"/>
          <w:sz w:val="28"/>
          <w:szCs w:val="28"/>
        </w:rPr>
      </w:pPr>
      <w:r>
        <w:rPr>
          <w:rFonts w:ascii="Bell MT" w:hAnsi="Bell MT"/>
          <w:sz w:val="28"/>
          <w:szCs w:val="28"/>
        </w:rPr>
        <w:t>CBECC</w:t>
      </w:r>
      <w:r>
        <w:rPr>
          <w:rFonts w:ascii="Bell MT" w:hAnsi="Bell MT"/>
          <w:sz w:val="28"/>
          <w:szCs w:val="28"/>
        </w:rPr>
        <w:tab/>
        <w:t>-</w:t>
      </w:r>
      <w:r>
        <w:rPr>
          <w:rFonts w:ascii="Bell MT" w:hAnsi="Bell MT"/>
          <w:sz w:val="28"/>
          <w:szCs w:val="28"/>
        </w:rPr>
        <w:tab/>
        <w:t>Community-</w:t>
      </w:r>
      <w:r w:rsidR="00B528CB" w:rsidRPr="00864495">
        <w:rPr>
          <w:rFonts w:ascii="Bell MT" w:hAnsi="Bell MT"/>
          <w:sz w:val="28"/>
          <w:szCs w:val="28"/>
        </w:rPr>
        <w:t xml:space="preserve">Based </w:t>
      </w:r>
      <w:r w:rsidR="006378FE">
        <w:rPr>
          <w:rFonts w:ascii="Bell MT" w:hAnsi="Bell MT"/>
          <w:sz w:val="28"/>
          <w:szCs w:val="28"/>
        </w:rPr>
        <w:t>Early Childc</w:t>
      </w:r>
      <w:r w:rsidR="00B528CB" w:rsidRPr="00864495">
        <w:rPr>
          <w:rFonts w:ascii="Bell MT" w:hAnsi="Bell MT"/>
          <w:sz w:val="28"/>
          <w:szCs w:val="28"/>
        </w:rPr>
        <w:t>are Center</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CBOs</w:t>
      </w:r>
      <w:r>
        <w:rPr>
          <w:rFonts w:ascii="Bell MT" w:hAnsi="Bell MT"/>
          <w:sz w:val="28"/>
          <w:szCs w:val="28"/>
        </w:rPr>
        <w:tab/>
      </w:r>
      <w:r w:rsidR="00CC5B61">
        <w:rPr>
          <w:rFonts w:ascii="Bell MT" w:hAnsi="Bell MT"/>
          <w:sz w:val="28"/>
          <w:szCs w:val="28"/>
        </w:rPr>
        <w:tab/>
        <w:t>-</w:t>
      </w:r>
      <w:r w:rsidR="00CC5B61">
        <w:rPr>
          <w:rFonts w:ascii="Bell MT" w:hAnsi="Bell MT"/>
          <w:sz w:val="28"/>
          <w:szCs w:val="28"/>
        </w:rPr>
        <w:tab/>
        <w:t>Community-</w:t>
      </w:r>
      <w:r w:rsidRPr="00864495">
        <w:rPr>
          <w:rFonts w:ascii="Bell MT" w:hAnsi="Bell MT"/>
          <w:sz w:val="28"/>
          <w:szCs w:val="28"/>
        </w:rPr>
        <w:t>Based Organizations</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CGPs</w:t>
      </w:r>
      <w:r>
        <w:rPr>
          <w:rFonts w:ascii="Bell MT" w:hAnsi="Bell MT"/>
          <w:sz w:val="28"/>
          <w:szCs w:val="28"/>
        </w:rPr>
        <w:tab/>
      </w:r>
      <w:r w:rsidRPr="00864495">
        <w:rPr>
          <w:rFonts w:ascii="Bell MT" w:hAnsi="Bell MT"/>
          <w:sz w:val="28"/>
          <w:szCs w:val="28"/>
        </w:rPr>
        <w:tab/>
        <w:t>-</w:t>
      </w:r>
      <w:r w:rsidRPr="00864495">
        <w:rPr>
          <w:rFonts w:ascii="Bell MT" w:hAnsi="Bell MT"/>
          <w:sz w:val="28"/>
          <w:szCs w:val="28"/>
        </w:rPr>
        <w:tab/>
        <w:t>Civil Society and Government Partners</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CIDA</w:t>
      </w:r>
      <w:r w:rsidRPr="00864495">
        <w:rPr>
          <w:rFonts w:ascii="Bell MT" w:hAnsi="Bell MT"/>
          <w:sz w:val="28"/>
          <w:szCs w:val="28"/>
        </w:rPr>
        <w:tab/>
      </w:r>
      <w:r w:rsidRPr="00864495">
        <w:rPr>
          <w:rFonts w:ascii="Bell MT" w:hAnsi="Bell MT"/>
          <w:sz w:val="28"/>
          <w:szCs w:val="28"/>
        </w:rPr>
        <w:tab/>
        <w:t>-</w:t>
      </w:r>
      <w:r w:rsidRPr="00864495">
        <w:rPr>
          <w:rFonts w:ascii="Bell MT" w:hAnsi="Bell MT"/>
          <w:sz w:val="28"/>
          <w:szCs w:val="28"/>
        </w:rPr>
        <w:tab/>
        <w:t>Canadian International Development Agency</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CODE</w:t>
      </w:r>
      <w:r w:rsidRPr="00864495">
        <w:rPr>
          <w:rFonts w:ascii="Bell MT" w:hAnsi="Bell MT"/>
          <w:sz w:val="28"/>
          <w:szCs w:val="28"/>
        </w:rPr>
        <w:tab/>
        <w:t>-</w:t>
      </w:r>
      <w:r w:rsidRPr="00864495">
        <w:rPr>
          <w:rFonts w:ascii="Bell MT" w:hAnsi="Bell MT"/>
          <w:sz w:val="28"/>
          <w:szCs w:val="28"/>
        </w:rPr>
        <w:tab/>
        <w:t>Connected Development</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COMPRO</w:t>
      </w:r>
      <w:r w:rsidRPr="00864495">
        <w:rPr>
          <w:rFonts w:ascii="Bell MT" w:hAnsi="Bell MT"/>
          <w:sz w:val="28"/>
          <w:szCs w:val="28"/>
        </w:rPr>
        <w:tab/>
        <w:t>-</w:t>
      </w:r>
      <w:r w:rsidRPr="00864495">
        <w:rPr>
          <w:rFonts w:ascii="Bell MT" w:hAnsi="Bell MT"/>
          <w:sz w:val="28"/>
          <w:szCs w:val="28"/>
        </w:rPr>
        <w:tab/>
        <w:t>Combined Promotion and Confirmation Examination</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CONRAISS</w:t>
      </w:r>
      <w:r w:rsidRPr="00864495">
        <w:rPr>
          <w:rFonts w:ascii="Bell MT" w:hAnsi="Bell MT"/>
          <w:sz w:val="28"/>
          <w:szCs w:val="28"/>
        </w:rPr>
        <w:tab/>
        <w:t>-</w:t>
      </w:r>
      <w:r w:rsidRPr="00864495">
        <w:rPr>
          <w:rFonts w:ascii="Bell MT" w:hAnsi="Bell MT"/>
          <w:sz w:val="28"/>
          <w:szCs w:val="28"/>
        </w:rPr>
        <w:tab/>
        <w:t>Consolidated Research and Allied Institutions Salary Structure</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CRF</w:t>
      </w:r>
      <w:r w:rsidRPr="00864495">
        <w:rPr>
          <w:rFonts w:ascii="Bell MT" w:hAnsi="Bell MT"/>
          <w:sz w:val="28"/>
          <w:szCs w:val="28"/>
        </w:rPr>
        <w:tab/>
      </w:r>
      <w:r>
        <w:rPr>
          <w:rFonts w:ascii="Bell MT" w:hAnsi="Bell MT"/>
          <w:sz w:val="28"/>
          <w:szCs w:val="28"/>
        </w:rPr>
        <w:tab/>
      </w:r>
      <w:r w:rsidRPr="00864495">
        <w:rPr>
          <w:rFonts w:ascii="Bell MT" w:hAnsi="Bell MT"/>
          <w:sz w:val="28"/>
          <w:szCs w:val="28"/>
        </w:rPr>
        <w:t>-</w:t>
      </w:r>
      <w:r w:rsidRPr="00864495">
        <w:rPr>
          <w:rFonts w:ascii="Bell MT" w:hAnsi="Bell MT"/>
          <w:sz w:val="28"/>
          <w:szCs w:val="28"/>
        </w:rPr>
        <w:tab/>
        <w:t>Consolidated Revenue Fund</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CSACEFA</w:t>
      </w:r>
      <w:r w:rsidRPr="00864495">
        <w:rPr>
          <w:rFonts w:ascii="Bell MT" w:hAnsi="Bell MT"/>
          <w:sz w:val="28"/>
          <w:szCs w:val="28"/>
        </w:rPr>
        <w:tab/>
        <w:t>-</w:t>
      </w:r>
      <w:r w:rsidRPr="00864495">
        <w:rPr>
          <w:rFonts w:ascii="Bell MT" w:hAnsi="Bell MT"/>
          <w:sz w:val="28"/>
          <w:szCs w:val="28"/>
        </w:rPr>
        <w:tab/>
        <w:t>Civil Society Action Coalition on Education for All</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DFID</w:t>
      </w:r>
      <w:r>
        <w:rPr>
          <w:rFonts w:ascii="Bell MT" w:hAnsi="Bell MT"/>
          <w:sz w:val="28"/>
          <w:szCs w:val="28"/>
        </w:rPr>
        <w:tab/>
      </w:r>
      <w:r w:rsidRPr="00864495">
        <w:rPr>
          <w:rFonts w:ascii="Bell MT" w:hAnsi="Bell MT"/>
          <w:sz w:val="28"/>
          <w:szCs w:val="28"/>
        </w:rPr>
        <w:tab/>
        <w:t>-</w:t>
      </w:r>
      <w:r w:rsidRPr="00864495">
        <w:rPr>
          <w:rFonts w:ascii="Bell MT" w:hAnsi="Bell MT"/>
          <w:sz w:val="28"/>
          <w:szCs w:val="28"/>
        </w:rPr>
        <w:tab/>
        <w:t>Department for International Development</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DLIs</w:t>
      </w:r>
      <w:r w:rsidRPr="00864495">
        <w:rPr>
          <w:rFonts w:ascii="Bell MT" w:hAnsi="Bell MT"/>
          <w:sz w:val="28"/>
          <w:szCs w:val="28"/>
        </w:rPr>
        <w:tab/>
      </w:r>
      <w:r>
        <w:rPr>
          <w:rFonts w:ascii="Bell MT" w:hAnsi="Bell MT"/>
          <w:sz w:val="28"/>
          <w:szCs w:val="28"/>
        </w:rPr>
        <w:tab/>
      </w:r>
      <w:r w:rsidRPr="00864495">
        <w:rPr>
          <w:rFonts w:ascii="Bell MT" w:hAnsi="Bell MT"/>
          <w:sz w:val="28"/>
          <w:szCs w:val="28"/>
        </w:rPr>
        <w:t>-</w:t>
      </w:r>
      <w:r w:rsidRPr="00864495">
        <w:rPr>
          <w:rFonts w:ascii="Bell MT" w:hAnsi="Bell MT"/>
          <w:sz w:val="28"/>
          <w:szCs w:val="28"/>
        </w:rPr>
        <w:tab/>
        <w:t>Disbursement Linked Indicators</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DRG</w:t>
      </w:r>
      <w:r w:rsidRPr="00864495">
        <w:rPr>
          <w:rFonts w:ascii="Bell MT" w:hAnsi="Bell MT"/>
          <w:sz w:val="28"/>
          <w:szCs w:val="28"/>
        </w:rPr>
        <w:tab/>
      </w:r>
      <w:r>
        <w:rPr>
          <w:rFonts w:ascii="Bell MT" w:hAnsi="Bell MT"/>
          <w:sz w:val="28"/>
          <w:szCs w:val="28"/>
        </w:rPr>
        <w:tab/>
      </w:r>
      <w:r w:rsidRPr="00864495">
        <w:rPr>
          <w:rFonts w:ascii="Bell MT" w:hAnsi="Bell MT"/>
          <w:sz w:val="28"/>
          <w:szCs w:val="28"/>
        </w:rPr>
        <w:t>-</w:t>
      </w:r>
      <w:r w:rsidRPr="00864495">
        <w:rPr>
          <w:rFonts w:ascii="Bell MT" w:hAnsi="Bell MT"/>
          <w:sz w:val="28"/>
          <w:szCs w:val="28"/>
        </w:rPr>
        <w:tab/>
        <w:t>Debt Relief Grants</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EAC</w:t>
      </w:r>
      <w:r w:rsidRPr="00864495">
        <w:rPr>
          <w:rFonts w:ascii="Bell MT" w:hAnsi="Bell MT"/>
          <w:sz w:val="28"/>
          <w:szCs w:val="28"/>
        </w:rPr>
        <w:tab/>
      </w:r>
      <w:r>
        <w:rPr>
          <w:rFonts w:ascii="Bell MT" w:hAnsi="Bell MT"/>
          <w:sz w:val="28"/>
          <w:szCs w:val="28"/>
        </w:rPr>
        <w:tab/>
      </w:r>
      <w:r w:rsidRPr="00864495">
        <w:rPr>
          <w:rFonts w:ascii="Bell MT" w:hAnsi="Bell MT"/>
          <w:sz w:val="28"/>
          <w:szCs w:val="28"/>
        </w:rPr>
        <w:t>-</w:t>
      </w:r>
      <w:r w:rsidRPr="00864495">
        <w:rPr>
          <w:rFonts w:ascii="Bell MT" w:hAnsi="Bell MT"/>
          <w:sz w:val="28"/>
          <w:szCs w:val="28"/>
        </w:rPr>
        <w:tab/>
        <w:t>Educate a child</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ECAN</w:t>
      </w:r>
      <w:r w:rsidRPr="00864495">
        <w:rPr>
          <w:rFonts w:ascii="Bell MT" w:hAnsi="Bell MT"/>
          <w:sz w:val="28"/>
          <w:szCs w:val="28"/>
        </w:rPr>
        <w:tab/>
        <w:t>-</w:t>
      </w:r>
      <w:r w:rsidRPr="00864495">
        <w:rPr>
          <w:rFonts w:ascii="Bell MT" w:hAnsi="Bell MT"/>
          <w:sz w:val="28"/>
          <w:szCs w:val="28"/>
        </w:rPr>
        <w:tab/>
        <w:t>Education Correspondence Association of Nigeria</w:t>
      </w:r>
    </w:p>
    <w:p w:rsidR="00B528CB" w:rsidRPr="00864495" w:rsidRDefault="006378FE" w:rsidP="00B528CB">
      <w:pPr>
        <w:spacing w:line="240" w:lineRule="auto"/>
        <w:rPr>
          <w:rFonts w:ascii="Bell MT" w:hAnsi="Bell MT"/>
          <w:sz w:val="28"/>
          <w:szCs w:val="28"/>
        </w:rPr>
      </w:pPr>
      <w:r>
        <w:rPr>
          <w:rFonts w:ascii="Bell MT" w:hAnsi="Bell MT"/>
          <w:sz w:val="28"/>
          <w:szCs w:val="28"/>
        </w:rPr>
        <w:t>ECCDE</w:t>
      </w:r>
      <w:r>
        <w:rPr>
          <w:rFonts w:ascii="Bell MT" w:hAnsi="Bell MT"/>
          <w:sz w:val="28"/>
          <w:szCs w:val="28"/>
        </w:rPr>
        <w:tab/>
        <w:t>-</w:t>
      </w:r>
      <w:r>
        <w:rPr>
          <w:rFonts w:ascii="Bell MT" w:hAnsi="Bell MT"/>
          <w:sz w:val="28"/>
          <w:szCs w:val="28"/>
        </w:rPr>
        <w:tab/>
        <w:t>Early</w:t>
      </w:r>
      <w:r>
        <w:rPr>
          <w:rFonts w:ascii="Bell MT" w:hAnsi="Bell MT"/>
          <w:sz w:val="28"/>
          <w:szCs w:val="28"/>
        </w:rPr>
        <w:tab/>
        <w:t>C</w:t>
      </w:r>
      <w:r w:rsidR="00B528CB" w:rsidRPr="00864495">
        <w:rPr>
          <w:rFonts w:ascii="Bell MT" w:hAnsi="Bell MT"/>
          <w:sz w:val="28"/>
          <w:szCs w:val="28"/>
        </w:rPr>
        <w:t>hildhood Care Development and Education</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ECD</w:t>
      </w:r>
      <w:r w:rsidRPr="00864495">
        <w:rPr>
          <w:rFonts w:ascii="Bell MT" w:hAnsi="Bell MT"/>
          <w:sz w:val="28"/>
          <w:szCs w:val="28"/>
        </w:rPr>
        <w:tab/>
      </w:r>
      <w:r>
        <w:rPr>
          <w:rFonts w:ascii="Bell MT" w:hAnsi="Bell MT"/>
          <w:sz w:val="28"/>
          <w:szCs w:val="28"/>
        </w:rPr>
        <w:tab/>
      </w:r>
      <w:r w:rsidRPr="00864495">
        <w:rPr>
          <w:rFonts w:ascii="Bell MT" w:hAnsi="Bell MT"/>
          <w:sz w:val="28"/>
          <w:szCs w:val="28"/>
        </w:rPr>
        <w:t>-</w:t>
      </w:r>
      <w:r w:rsidRPr="00864495">
        <w:rPr>
          <w:rFonts w:ascii="Bell MT" w:hAnsi="Bell MT"/>
          <w:sz w:val="28"/>
          <w:szCs w:val="28"/>
        </w:rPr>
        <w:tab/>
        <w:t>Early Child Development</w:t>
      </w:r>
    </w:p>
    <w:p w:rsidR="00B528CB" w:rsidRDefault="00B528CB" w:rsidP="00B528CB">
      <w:pPr>
        <w:spacing w:line="240" w:lineRule="auto"/>
        <w:ind w:left="1440" w:hanging="1440"/>
        <w:rPr>
          <w:rFonts w:ascii="Bell MT" w:hAnsi="Bell MT"/>
          <w:sz w:val="28"/>
          <w:szCs w:val="28"/>
        </w:rPr>
      </w:pPr>
      <w:r w:rsidRPr="00864495">
        <w:rPr>
          <w:rFonts w:ascii="Bell MT" w:hAnsi="Bell MT"/>
          <w:sz w:val="28"/>
          <w:szCs w:val="28"/>
        </w:rPr>
        <w:t>EDOREN</w:t>
      </w:r>
      <w:r w:rsidRPr="00864495">
        <w:rPr>
          <w:rFonts w:ascii="Bell MT" w:hAnsi="Bell MT"/>
          <w:sz w:val="28"/>
          <w:szCs w:val="28"/>
        </w:rPr>
        <w:tab/>
        <w:t>-</w:t>
      </w:r>
      <w:r w:rsidRPr="00864495">
        <w:rPr>
          <w:rFonts w:ascii="Bell MT" w:hAnsi="Bell MT"/>
          <w:sz w:val="28"/>
          <w:szCs w:val="28"/>
        </w:rPr>
        <w:tab/>
        <w:t xml:space="preserve">Education Data, Operational Research and Evaluation in </w:t>
      </w:r>
    </w:p>
    <w:p w:rsidR="00B528CB" w:rsidRPr="00864495" w:rsidRDefault="00B528CB" w:rsidP="00B528CB">
      <w:pPr>
        <w:spacing w:line="240" w:lineRule="auto"/>
        <w:ind w:left="1440" w:firstLine="720"/>
        <w:rPr>
          <w:rFonts w:ascii="Bell MT" w:hAnsi="Bell MT"/>
          <w:sz w:val="28"/>
          <w:szCs w:val="28"/>
        </w:rPr>
      </w:pPr>
      <w:r w:rsidRPr="00864495">
        <w:rPr>
          <w:rFonts w:ascii="Bell MT" w:hAnsi="Bell MT"/>
          <w:sz w:val="28"/>
          <w:szCs w:val="28"/>
        </w:rPr>
        <w:lastRenderedPageBreak/>
        <w:t>Nigeria</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EFA</w:t>
      </w:r>
      <w:r w:rsidRPr="00864495">
        <w:rPr>
          <w:rFonts w:ascii="Bell MT" w:hAnsi="Bell MT"/>
          <w:sz w:val="28"/>
          <w:szCs w:val="28"/>
        </w:rPr>
        <w:tab/>
      </w:r>
      <w:r w:rsidRPr="00864495">
        <w:rPr>
          <w:rFonts w:ascii="Bell MT" w:hAnsi="Bell MT"/>
          <w:sz w:val="28"/>
          <w:szCs w:val="28"/>
        </w:rPr>
        <w:tab/>
        <w:t>-</w:t>
      </w:r>
      <w:r w:rsidRPr="00864495">
        <w:rPr>
          <w:rFonts w:ascii="Bell MT" w:hAnsi="Bell MT"/>
          <w:sz w:val="28"/>
          <w:szCs w:val="28"/>
        </w:rPr>
        <w:tab/>
        <w:t>Education for All</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EMIS</w:t>
      </w:r>
      <w:r w:rsidRPr="00864495">
        <w:rPr>
          <w:rFonts w:ascii="Bell MT" w:hAnsi="Bell MT"/>
          <w:sz w:val="28"/>
          <w:szCs w:val="28"/>
        </w:rPr>
        <w:tab/>
      </w:r>
      <w:r w:rsidRPr="00864495">
        <w:rPr>
          <w:rFonts w:ascii="Bell MT" w:hAnsi="Bell MT"/>
          <w:sz w:val="28"/>
          <w:szCs w:val="28"/>
        </w:rPr>
        <w:tab/>
        <w:t>-</w:t>
      </w:r>
      <w:r w:rsidRPr="00864495">
        <w:rPr>
          <w:rFonts w:ascii="Bell MT" w:hAnsi="Bell MT"/>
          <w:sz w:val="28"/>
          <w:szCs w:val="28"/>
        </w:rPr>
        <w:tab/>
        <w:t>Education Management Information System</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ESSPIN</w:t>
      </w:r>
      <w:r w:rsidRPr="00864495">
        <w:rPr>
          <w:rFonts w:ascii="Bell MT" w:hAnsi="Bell MT"/>
          <w:sz w:val="28"/>
          <w:szCs w:val="28"/>
        </w:rPr>
        <w:tab/>
        <w:t>-</w:t>
      </w:r>
      <w:r w:rsidRPr="00864495">
        <w:rPr>
          <w:rFonts w:ascii="Bell MT" w:hAnsi="Bell MT"/>
          <w:sz w:val="28"/>
          <w:szCs w:val="28"/>
        </w:rPr>
        <w:tab/>
        <w:t>Education Sector Support Program in Nigeria</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FCT</w:t>
      </w:r>
      <w:r w:rsidRPr="00864495">
        <w:rPr>
          <w:rFonts w:ascii="Bell MT" w:hAnsi="Bell MT"/>
          <w:sz w:val="28"/>
          <w:szCs w:val="28"/>
        </w:rPr>
        <w:tab/>
      </w:r>
      <w:r w:rsidRPr="00864495">
        <w:rPr>
          <w:rFonts w:ascii="Bell MT" w:hAnsi="Bell MT"/>
          <w:sz w:val="28"/>
          <w:szCs w:val="28"/>
        </w:rPr>
        <w:tab/>
        <w:t>-</w:t>
      </w:r>
      <w:r w:rsidRPr="00864495">
        <w:rPr>
          <w:rFonts w:ascii="Bell MT" w:hAnsi="Bell MT"/>
          <w:sz w:val="28"/>
          <w:szCs w:val="28"/>
        </w:rPr>
        <w:tab/>
        <w:t>Federal Capital Territory</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FGN</w:t>
      </w:r>
      <w:r w:rsidRPr="00864495">
        <w:rPr>
          <w:rFonts w:ascii="Bell MT" w:hAnsi="Bell MT"/>
          <w:sz w:val="28"/>
          <w:szCs w:val="28"/>
        </w:rPr>
        <w:tab/>
      </w:r>
      <w:r w:rsidRPr="00864495">
        <w:rPr>
          <w:rFonts w:ascii="Bell MT" w:hAnsi="Bell MT"/>
          <w:sz w:val="28"/>
          <w:szCs w:val="28"/>
        </w:rPr>
        <w:tab/>
        <w:t>-</w:t>
      </w:r>
      <w:r w:rsidRPr="00864495">
        <w:rPr>
          <w:rFonts w:ascii="Bell MT" w:hAnsi="Bell MT"/>
          <w:sz w:val="28"/>
          <w:szCs w:val="28"/>
        </w:rPr>
        <w:tab/>
        <w:t>Federal Government of Nigeria</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FMBN</w:t>
      </w:r>
      <w:r w:rsidRPr="00864495">
        <w:rPr>
          <w:rFonts w:ascii="Bell MT" w:hAnsi="Bell MT"/>
          <w:sz w:val="28"/>
          <w:szCs w:val="28"/>
        </w:rPr>
        <w:tab/>
        <w:t>-</w:t>
      </w:r>
      <w:r w:rsidRPr="00864495">
        <w:rPr>
          <w:rFonts w:ascii="Bell MT" w:hAnsi="Bell MT"/>
          <w:sz w:val="28"/>
          <w:szCs w:val="28"/>
        </w:rPr>
        <w:tab/>
        <w:t>Federal Mortgage Bank of Nigeria</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FME</w:t>
      </w:r>
      <w:r w:rsidRPr="00864495">
        <w:rPr>
          <w:rFonts w:ascii="Bell MT" w:hAnsi="Bell MT"/>
          <w:sz w:val="28"/>
          <w:szCs w:val="28"/>
        </w:rPr>
        <w:tab/>
      </w:r>
      <w:r w:rsidRPr="00864495">
        <w:rPr>
          <w:rFonts w:ascii="Bell MT" w:hAnsi="Bell MT"/>
          <w:sz w:val="28"/>
          <w:szCs w:val="28"/>
        </w:rPr>
        <w:tab/>
        <w:t>-</w:t>
      </w:r>
      <w:r w:rsidRPr="00864495">
        <w:rPr>
          <w:rFonts w:ascii="Bell MT" w:hAnsi="Bell MT"/>
          <w:sz w:val="28"/>
          <w:szCs w:val="28"/>
        </w:rPr>
        <w:tab/>
        <w:t>Federal Ministry of Education</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FMF</w:t>
      </w:r>
      <w:r w:rsidRPr="00864495">
        <w:rPr>
          <w:rFonts w:ascii="Bell MT" w:hAnsi="Bell MT"/>
          <w:sz w:val="28"/>
          <w:szCs w:val="28"/>
        </w:rPr>
        <w:tab/>
      </w:r>
      <w:r w:rsidRPr="00864495">
        <w:rPr>
          <w:rFonts w:ascii="Bell MT" w:hAnsi="Bell MT"/>
          <w:sz w:val="28"/>
          <w:szCs w:val="28"/>
        </w:rPr>
        <w:tab/>
        <w:t>-</w:t>
      </w:r>
      <w:r w:rsidRPr="00864495">
        <w:rPr>
          <w:rFonts w:ascii="Bell MT" w:hAnsi="Bell MT"/>
          <w:sz w:val="28"/>
          <w:szCs w:val="28"/>
        </w:rPr>
        <w:tab/>
        <w:t>Federal Ministry of Finance</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FMI</w:t>
      </w:r>
      <w:r w:rsidRPr="00864495">
        <w:rPr>
          <w:rFonts w:ascii="Bell MT" w:hAnsi="Bell MT"/>
          <w:sz w:val="28"/>
          <w:szCs w:val="28"/>
        </w:rPr>
        <w:tab/>
      </w:r>
      <w:r w:rsidRPr="00864495">
        <w:rPr>
          <w:rFonts w:ascii="Bell MT" w:hAnsi="Bell MT"/>
          <w:sz w:val="28"/>
          <w:szCs w:val="28"/>
        </w:rPr>
        <w:tab/>
        <w:t>-</w:t>
      </w:r>
      <w:r w:rsidRPr="00864495">
        <w:rPr>
          <w:rFonts w:ascii="Bell MT" w:hAnsi="Bell MT"/>
          <w:sz w:val="28"/>
          <w:szCs w:val="28"/>
        </w:rPr>
        <w:tab/>
        <w:t>Federal Ministry of Information</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FRCN</w:t>
      </w:r>
      <w:r w:rsidRPr="00864495">
        <w:rPr>
          <w:rFonts w:ascii="Bell MT" w:hAnsi="Bell MT"/>
          <w:sz w:val="28"/>
          <w:szCs w:val="28"/>
        </w:rPr>
        <w:tab/>
        <w:t>-</w:t>
      </w:r>
      <w:r w:rsidRPr="00864495">
        <w:rPr>
          <w:rFonts w:ascii="Bell MT" w:hAnsi="Bell MT"/>
          <w:sz w:val="28"/>
          <w:szCs w:val="28"/>
        </w:rPr>
        <w:tab/>
        <w:t>Federal Radio Corporation of Nigeria</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FTS</w:t>
      </w:r>
      <w:r w:rsidRPr="00864495">
        <w:rPr>
          <w:rFonts w:ascii="Bell MT" w:hAnsi="Bell MT"/>
          <w:sz w:val="28"/>
          <w:szCs w:val="28"/>
        </w:rPr>
        <w:tab/>
      </w:r>
      <w:r w:rsidRPr="00864495">
        <w:rPr>
          <w:rFonts w:ascii="Bell MT" w:hAnsi="Bell MT"/>
          <w:sz w:val="28"/>
          <w:szCs w:val="28"/>
        </w:rPr>
        <w:tab/>
        <w:t>-</w:t>
      </w:r>
      <w:r w:rsidRPr="00864495">
        <w:rPr>
          <w:rFonts w:ascii="Bell MT" w:hAnsi="Bell MT"/>
          <w:sz w:val="28"/>
          <w:szCs w:val="28"/>
        </w:rPr>
        <w:tab/>
        <w:t>Federal Teachers’ Scheme</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G&amp;C</w:t>
      </w:r>
      <w:r>
        <w:rPr>
          <w:rFonts w:ascii="Bell MT" w:hAnsi="Bell MT"/>
          <w:sz w:val="28"/>
          <w:szCs w:val="28"/>
        </w:rPr>
        <w:tab/>
      </w:r>
      <w:r w:rsidRPr="00864495">
        <w:rPr>
          <w:rFonts w:ascii="Bell MT" w:hAnsi="Bell MT"/>
          <w:sz w:val="28"/>
          <w:szCs w:val="28"/>
        </w:rPr>
        <w:tab/>
        <w:t>-</w:t>
      </w:r>
      <w:r w:rsidRPr="00864495">
        <w:rPr>
          <w:rFonts w:ascii="Bell MT" w:hAnsi="Bell MT"/>
          <w:sz w:val="28"/>
          <w:szCs w:val="28"/>
        </w:rPr>
        <w:tab/>
        <w:t>Guidance and Counseling</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GPE</w:t>
      </w:r>
      <w:r w:rsidRPr="00864495">
        <w:rPr>
          <w:rFonts w:ascii="Bell MT" w:hAnsi="Bell MT"/>
          <w:sz w:val="28"/>
          <w:szCs w:val="28"/>
        </w:rPr>
        <w:tab/>
      </w:r>
      <w:r w:rsidRPr="00864495">
        <w:rPr>
          <w:rFonts w:ascii="Bell MT" w:hAnsi="Bell MT"/>
          <w:sz w:val="28"/>
          <w:szCs w:val="28"/>
        </w:rPr>
        <w:tab/>
        <w:t>-</w:t>
      </w:r>
      <w:r w:rsidRPr="00864495">
        <w:rPr>
          <w:rFonts w:ascii="Bell MT" w:hAnsi="Bell MT"/>
          <w:sz w:val="28"/>
          <w:szCs w:val="28"/>
        </w:rPr>
        <w:tab/>
        <w:t>Global Partnership for Education</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GTC</w:t>
      </w:r>
      <w:r w:rsidRPr="00864495">
        <w:rPr>
          <w:rFonts w:ascii="Bell MT" w:hAnsi="Bell MT"/>
          <w:sz w:val="28"/>
          <w:szCs w:val="28"/>
        </w:rPr>
        <w:tab/>
      </w:r>
      <w:r>
        <w:rPr>
          <w:rFonts w:ascii="Bell MT" w:hAnsi="Bell MT"/>
          <w:sz w:val="28"/>
          <w:szCs w:val="28"/>
        </w:rPr>
        <w:tab/>
      </w:r>
      <w:r w:rsidRPr="00864495">
        <w:rPr>
          <w:rFonts w:ascii="Bell MT" w:hAnsi="Bell MT"/>
          <w:sz w:val="28"/>
          <w:szCs w:val="28"/>
        </w:rPr>
        <w:t>-</w:t>
      </w:r>
      <w:r w:rsidRPr="00864495">
        <w:rPr>
          <w:rFonts w:ascii="Bell MT" w:hAnsi="Bell MT"/>
          <w:sz w:val="28"/>
          <w:szCs w:val="28"/>
        </w:rPr>
        <w:tab/>
        <w:t>Global Training Consulting</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ICT</w:t>
      </w:r>
      <w:r w:rsidRPr="00864495">
        <w:rPr>
          <w:rFonts w:ascii="Bell MT" w:hAnsi="Bell MT"/>
          <w:sz w:val="28"/>
          <w:szCs w:val="28"/>
        </w:rPr>
        <w:tab/>
      </w:r>
      <w:r w:rsidRPr="00864495">
        <w:rPr>
          <w:rFonts w:ascii="Bell MT" w:hAnsi="Bell MT"/>
          <w:sz w:val="28"/>
          <w:szCs w:val="28"/>
        </w:rPr>
        <w:tab/>
        <w:t>-</w:t>
      </w:r>
      <w:r w:rsidRPr="00864495">
        <w:rPr>
          <w:rFonts w:ascii="Bell MT" w:hAnsi="Bell MT"/>
          <w:sz w:val="28"/>
          <w:szCs w:val="28"/>
        </w:rPr>
        <w:tab/>
        <w:t>Information and Communication Technology</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IDB</w:t>
      </w:r>
      <w:r w:rsidRPr="00864495">
        <w:rPr>
          <w:rFonts w:ascii="Bell MT" w:hAnsi="Bell MT"/>
          <w:sz w:val="28"/>
          <w:szCs w:val="28"/>
        </w:rPr>
        <w:tab/>
      </w:r>
      <w:r w:rsidRPr="00864495">
        <w:rPr>
          <w:rFonts w:ascii="Bell MT" w:hAnsi="Bell MT"/>
          <w:sz w:val="28"/>
          <w:szCs w:val="28"/>
        </w:rPr>
        <w:tab/>
        <w:t>-</w:t>
      </w:r>
      <w:r w:rsidRPr="00864495">
        <w:rPr>
          <w:rFonts w:ascii="Bell MT" w:hAnsi="Bell MT"/>
          <w:sz w:val="28"/>
          <w:szCs w:val="28"/>
        </w:rPr>
        <w:tab/>
        <w:t>Islamic Development Bank</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IDPs</w:t>
      </w:r>
      <w:r w:rsidRPr="00864495">
        <w:rPr>
          <w:rFonts w:ascii="Bell MT" w:hAnsi="Bell MT"/>
          <w:sz w:val="28"/>
          <w:szCs w:val="28"/>
        </w:rPr>
        <w:tab/>
      </w:r>
      <w:r w:rsidRPr="00864495">
        <w:rPr>
          <w:rFonts w:ascii="Bell MT" w:hAnsi="Bell MT"/>
          <w:sz w:val="28"/>
          <w:szCs w:val="28"/>
        </w:rPr>
        <w:tab/>
        <w:t>-</w:t>
      </w:r>
      <w:r w:rsidRPr="00864495">
        <w:rPr>
          <w:rFonts w:ascii="Bell MT" w:hAnsi="Bell MT"/>
          <w:sz w:val="28"/>
          <w:szCs w:val="28"/>
        </w:rPr>
        <w:tab/>
        <w:t>International Development Partners</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IGR</w:t>
      </w:r>
      <w:r w:rsidRPr="00864495">
        <w:rPr>
          <w:rFonts w:ascii="Bell MT" w:hAnsi="Bell MT"/>
          <w:sz w:val="28"/>
          <w:szCs w:val="28"/>
        </w:rPr>
        <w:tab/>
      </w:r>
      <w:r>
        <w:rPr>
          <w:rFonts w:ascii="Bell MT" w:hAnsi="Bell MT"/>
          <w:sz w:val="28"/>
          <w:szCs w:val="28"/>
        </w:rPr>
        <w:tab/>
      </w:r>
      <w:r w:rsidRPr="00864495">
        <w:rPr>
          <w:rFonts w:ascii="Bell MT" w:hAnsi="Bell MT"/>
          <w:sz w:val="28"/>
          <w:szCs w:val="28"/>
        </w:rPr>
        <w:t>-</w:t>
      </w:r>
      <w:r w:rsidRPr="00864495">
        <w:rPr>
          <w:rFonts w:ascii="Bell MT" w:hAnsi="Bell MT"/>
          <w:sz w:val="28"/>
          <w:szCs w:val="28"/>
        </w:rPr>
        <w:tab/>
        <w:t>Internally Generated Revenue</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IPSAS</w:t>
      </w:r>
      <w:r w:rsidRPr="00864495">
        <w:rPr>
          <w:rFonts w:ascii="Bell MT" w:hAnsi="Bell MT"/>
          <w:sz w:val="28"/>
          <w:szCs w:val="28"/>
        </w:rPr>
        <w:tab/>
        <w:t>-</w:t>
      </w:r>
      <w:r w:rsidRPr="00864495">
        <w:rPr>
          <w:rFonts w:ascii="Bell MT" w:hAnsi="Bell MT"/>
          <w:sz w:val="28"/>
          <w:szCs w:val="28"/>
        </w:rPr>
        <w:tab/>
        <w:t>International Public Sector Accounting Standard</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JCCE</w:t>
      </w:r>
      <w:r w:rsidRPr="00864495">
        <w:rPr>
          <w:rFonts w:ascii="Bell MT" w:hAnsi="Bell MT"/>
          <w:sz w:val="28"/>
          <w:szCs w:val="28"/>
        </w:rPr>
        <w:tab/>
      </w:r>
      <w:r w:rsidRPr="00864495">
        <w:rPr>
          <w:rFonts w:ascii="Bell MT" w:hAnsi="Bell MT"/>
          <w:sz w:val="28"/>
          <w:szCs w:val="28"/>
        </w:rPr>
        <w:tab/>
        <w:t>-</w:t>
      </w:r>
      <w:r w:rsidRPr="00864495">
        <w:rPr>
          <w:rFonts w:ascii="Bell MT" w:hAnsi="Bell MT"/>
          <w:sz w:val="28"/>
          <w:szCs w:val="28"/>
        </w:rPr>
        <w:tab/>
        <w:t>Joint Consultative Committee on Education</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JICA</w:t>
      </w:r>
      <w:r w:rsidRPr="00864495">
        <w:rPr>
          <w:rFonts w:ascii="Bell MT" w:hAnsi="Bell MT"/>
          <w:sz w:val="28"/>
          <w:szCs w:val="28"/>
        </w:rPr>
        <w:tab/>
      </w:r>
      <w:r w:rsidRPr="00864495">
        <w:rPr>
          <w:rFonts w:ascii="Bell MT" w:hAnsi="Bell MT"/>
          <w:sz w:val="28"/>
          <w:szCs w:val="28"/>
        </w:rPr>
        <w:tab/>
        <w:t>-</w:t>
      </w:r>
      <w:r w:rsidRPr="00864495">
        <w:rPr>
          <w:rFonts w:ascii="Bell MT" w:hAnsi="Bell MT"/>
          <w:sz w:val="28"/>
          <w:szCs w:val="28"/>
        </w:rPr>
        <w:tab/>
        <w:t>Japan International Cooperation Agency</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JSS</w:t>
      </w:r>
      <w:r w:rsidRPr="00864495">
        <w:rPr>
          <w:rFonts w:ascii="Bell MT" w:hAnsi="Bell MT"/>
          <w:sz w:val="28"/>
          <w:szCs w:val="28"/>
        </w:rPr>
        <w:tab/>
      </w:r>
      <w:r>
        <w:rPr>
          <w:rFonts w:ascii="Bell MT" w:hAnsi="Bell MT"/>
          <w:sz w:val="28"/>
          <w:szCs w:val="28"/>
        </w:rPr>
        <w:tab/>
      </w:r>
      <w:r w:rsidRPr="00864495">
        <w:rPr>
          <w:rFonts w:ascii="Bell MT" w:hAnsi="Bell MT"/>
          <w:sz w:val="28"/>
          <w:szCs w:val="28"/>
        </w:rPr>
        <w:t>-</w:t>
      </w:r>
      <w:r w:rsidRPr="00864495">
        <w:rPr>
          <w:rFonts w:ascii="Bell MT" w:hAnsi="Bell MT"/>
          <w:sz w:val="28"/>
          <w:szCs w:val="28"/>
        </w:rPr>
        <w:tab/>
        <w:t>Junior Secondary School</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KOICA</w:t>
      </w:r>
      <w:r w:rsidRPr="00864495">
        <w:rPr>
          <w:rFonts w:ascii="Bell MT" w:hAnsi="Bell MT"/>
          <w:sz w:val="28"/>
          <w:szCs w:val="28"/>
        </w:rPr>
        <w:tab/>
        <w:t>-</w:t>
      </w:r>
      <w:r w:rsidRPr="00864495">
        <w:rPr>
          <w:rFonts w:ascii="Bell MT" w:hAnsi="Bell MT"/>
          <w:sz w:val="28"/>
          <w:szCs w:val="28"/>
        </w:rPr>
        <w:tab/>
        <w:t>Korea International Cooperation Agency</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KPI</w:t>
      </w:r>
      <w:r w:rsidRPr="00864495">
        <w:rPr>
          <w:rFonts w:ascii="Bell MT" w:hAnsi="Bell MT"/>
          <w:sz w:val="28"/>
          <w:szCs w:val="28"/>
        </w:rPr>
        <w:tab/>
      </w:r>
      <w:r w:rsidRPr="00864495">
        <w:rPr>
          <w:rFonts w:ascii="Bell MT" w:hAnsi="Bell MT"/>
          <w:sz w:val="28"/>
          <w:szCs w:val="28"/>
        </w:rPr>
        <w:tab/>
        <w:t>-</w:t>
      </w:r>
      <w:r w:rsidRPr="00864495">
        <w:rPr>
          <w:rFonts w:ascii="Bell MT" w:hAnsi="Bell MT"/>
          <w:sz w:val="28"/>
          <w:szCs w:val="28"/>
        </w:rPr>
        <w:tab/>
        <w:t>Key Performance Indicator</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LAN</w:t>
      </w:r>
      <w:r w:rsidRPr="00864495">
        <w:rPr>
          <w:rFonts w:ascii="Bell MT" w:hAnsi="Bell MT"/>
          <w:sz w:val="28"/>
          <w:szCs w:val="28"/>
        </w:rPr>
        <w:tab/>
      </w:r>
      <w:r>
        <w:rPr>
          <w:rFonts w:ascii="Bell MT" w:hAnsi="Bell MT"/>
          <w:sz w:val="28"/>
          <w:szCs w:val="28"/>
        </w:rPr>
        <w:tab/>
      </w:r>
      <w:r w:rsidRPr="00864495">
        <w:rPr>
          <w:rFonts w:ascii="Bell MT" w:hAnsi="Bell MT"/>
          <w:sz w:val="28"/>
          <w:szCs w:val="28"/>
        </w:rPr>
        <w:t>-</w:t>
      </w:r>
      <w:r w:rsidRPr="00864495">
        <w:rPr>
          <w:rFonts w:ascii="Bell MT" w:hAnsi="Bell MT"/>
          <w:sz w:val="28"/>
          <w:szCs w:val="28"/>
        </w:rPr>
        <w:tab/>
        <w:t>Local Area Network</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lastRenderedPageBreak/>
        <w:t>LGEA</w:t>
      </w:r>
      <w:r w:rsidRPr="00864495">
        <w:rPr>
          <w:rFonts w:ascii="Bell MT" w:hAnsi="Bell MT"/>
          <w:sz w:val="28"/>
          <w:szCs w:val="28"/>
        </w:rPr>
        <w:tab/>
        <w:t>-</w:t>
      </w:r>
      <w:r w:rsidRPr="00864495">
        <w:rPr>
          <w:rFonts w:ascii="Bell MT" w:hAnsi="Bell MT"/>
          <w:sz w:val="28"/>
          <w:szCs w:val="28"/>
        </w:rPr>
        <w:tab/>
        <w:t>Local Government Education Authority</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MDGs</w:t>
      </w:r>
      <w:r w:rsidRPr="00864495">
        <w:rPr>
          <w:rFonts w:ascii="Bell MT" w:hAnsi="Bell MT"/>
          <w:sz w:val="28"/>
          <w:szCs w:val="28"/>
        </w:rPr>
        <w:tab/>
        <w:t>-</w:t>
      </w:r>
      <w:r w:rsidRPr="00864495">
        <w:rPr>
          <w:rFonts w:ascii="Bell MT" w:hAnsi="Bell MT"/>
          <w:sz w:val="28"/>
          <w:szCs w:val="28"/>
        </w:rPr>
        <w:tab/>
        <w:t>Millennium Development Goals</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MSAP</w:t>
      </w:r>
      <w:r w:rsidRPr="00864495">
        <w:rPr>
          <w:rFonts w:ascii="Bell MT" w:hAnsi="Bell MT"/>
          <w:sz w:val="28"/>
          <w:szCs w:val="28"/>
        </w:rPr>
        <w:tab/>
        <w:t>-</w:t>
      </w:r>
      <w:r w:rsidRPr="00864495">
        <w:rPr>
          <w:rFonts w:ascii="Bell MT" w:hAnsi="Bell MT"/>
          <w:sz w:val="28"/>
          <w:szCs w:val="28"/>
        </w:rPr>
        <w:tab/>
        <w:t>Modern Statistical Application Packages</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NABTEB</w:t>
      </w:r>
      <w:r w:rsidRPr="00864495">
        <w:rPr>
          <w:rFonts w:ascii="Bell MT" w:hAnsi="Bell MT"/>
          <w:sz w:val="28"/>
          <w:szCs w:val="28"/>
        </w:rPr>
        <w:tab/>
        <w:t>-</w:t>
      </w:r>
      <w:r w:rsidRPr="00864495">
        <w:rPr>
          <w:rFonts w:ascii="Bell MT" w:hAnsi="Bell MT"/>
          <w:sz w:val="28"/>
          <w:szCs w:val="28"/>
        </w:rPr>
        <w:tab/>
        <w:t>National Business and Technical Examinations Board</w:t>
      </w:r>
    </w:p>
    <w:p w:rsidR="00B528CB" w:rsidRDefault="00B528CB" w:rsidP="00B528CB">
      <w:pPr>
        <w:spacing w:line="240" w:lineRule="auto"/>
        <w:ind w:left="1440" w:hanging="1440"/>
        <w:rPr>
          <w:rFonts w:ascii="Bell MT" w:hAnsi="Bell MT"/>
          <w:sz w:val="28"/>
          <w:szCs w:val="28"/>
        </w:rPr>
      </w:pPr>
      <w:r w:rsidRPr="00864495">
        <w:rPr>
          <w:rFonts w:ascii="Bell MT" w:hAnsi="Bell MT"/>
          <w:sz w:val="28"/>
          <w:szCs w:val="28"/>
        </w:rPr>
        <w:t>NALABE</w:t>
      </w:r>
      <w:r w:rsidRPr="00864495">
        <w:rPr>
          <w:rFonts w:ascii="Bell MT" w:hAnsi="Bell MT"/>
          <w:sz w:val="28"/>
          <w:szCs w:val="28"/>
        </w:rPr>
        <w:tab/>
        <w:t>-</w:t>
      </w:r>
      <w:r w:rsidRPr="00864495">
        <w:rPr>
          <w:rFonts w:ascii="Bell MT" w:hAnsi="Bell MT"/>
          <w:sz w:val="28"/>
          <w:szCs w:val="28"/>
        </w:rPr>
        <w:tab/>
        <w:t xml:space="preserve">National Assessment of Learning Achievement in Basic </w:t>
      </w:r>
    </w:p>
    <w:p w:rsidR="00B528CB" w:rsidRPr="00864495" w:rsidRDefault="00B528CB" w:rsidP="00B528CB">
      <w:pPr>
        <w:spacing w:line="240" w:lineRule="auto"/>
        <w:ind w:left="1440" w:firstLine="720"/>
        <w:rPr>
          <w:rFonts w:ascii="Bell MT" w:hAnsi="Bell MT"/>
          <w:sz w:val="28"/>
          <w:szCs w:val="28"/>
        </w:rPr>
      </w:pPr>
      <w:r w:rsidRPr="00864495">
        <w:rPr>
          <w:rFonts w:ascii="Bell MT" w:hAnsi="Bell MT"/>
          <w:sz w:val="28"/>
          <w:szCs w:val="28"/>
        </w:rPr>
        <w:t>Education</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NBTE</w:t>
      </w:r>
      <w:r w:rsidRPr="00864495">
        <w:rPr>
          <w:rFonts w:ascii="Bell MT" w:hAnsi="Bell MT"/>
          <w:sz w:val="28"/>
          <w:szCs w:val="28"/>
        </w:rPr>
        <w:tab/>
        <w:t>-</w:t>
      </w:r>
      <w:r w:rsidRPr="00864495">
        <w:rPr>
          <w:rFonts w:ascii="Bell MT" w:hAnsi="Bell MT"/>
          <w:sz w:val="28"/>
          <w:szCs w:val="28"/>
        </w:rPr>
        <w:tab/>
        <w:t>National Board for Technical Education</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NCCE</w:t>
      </w:r>
      <w:r w:rsidRPr="00864495">
        <w:rPr>
          <w:rFonts w:ascii="Bell MT" w:hAnsi="Bell MT"/>
          <w:sz w:val="28"/>
          <w:szCs w:val="28"/>
        </w:rPr>
        <w:tab/>
        <w:t>-</w:t>
      </w:r>
      <w:r w:rsidRPr="00864495">
        <w:rPr>
          <w:rFonts w:ascii="Bell MT" w:hAnsi="Bell MT"/>
          <w:sz w:val="28"/>
          <w:szCs w:val="28"/>
        </w:rPr>
        <w:tab/>
        <w:t>National Commission for Colleges of Education</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NCE</w:t>
      </w:r>
      <w:r w:rsidRPr="00864495">
        <w:rPr>
          <w:rFonts w:ascii="Bell MT" w:hAnsi="Bell MT"/>
          <w:sz w:val="28"/>
          <w:szCs w:val="28"/>
        </w:rPr>
        <w:tab/>
      </w:r>
      <w:r>
        <w:rPr>
          <w:rFonts w:ascii="Bell MT" w:hAnsi="Bell MT"/>
          <w:sz w:val="28"/>
          <w:szCs w:val="28"/>
        </w:rPr>
        <w:tab/>
      </w:r>
      <w:r w:rsidRPr="00864495">
        <w:rPr>
          <w:rFonts w:ascii="Bell MT" w:hAnsi="Bell MT"/>
          <w:sz w:val="28"/>
          <w:szCs w:val="28"/>
        </w:rPr>
        <w:t>-</w:t>
      </w:r>
      <w:r w:rsidRPr="00864495">
        <w:rPr>
          <w:rFonts w:ascii="Bell MT" w:hAnsi="Bell MT"/>
          <w:sz w:val="28"/>
          <w:szCs w:val="28"/>
        </w:rPr>
        <w:tab/>
        <w:t>Nigeria Certificate in Education</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NCOA</w:t>
      </w:r>
      <w:r w:rsidRPr="00864495">
        <w:rPr>
          <w:rFonts w:ascii="Bell MT" w:hAnsi="Bell MT"/>
          <w:sz w:val="28"/>
          <w:szCs w:val="28"/>
        </w:rPr>
        <w:tab/>
        <w:t>-</w:t>
      </w:r>
      <w:r w:rsidRPr="00864495">
        <w:rPr>
          <w:rFonts w:ascii="Bell MT" w:hAnsi="Bell MT"/>
          <w:sz w:val="28"/>
          <w:szCs w:val="28"/>
        </w:rPr>
        <w:tab/>
        <w:t>National Chart of Account</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NEI</w:t>
      </w:r>
      <w:r w:rsidRPr="00864495">
        <w:rPr>
          <w:rFonts w:ascii="Bell MT" w:hAnsi="Bell MT"/>
          <w:sz w:val="28"/>
          <w:szCs w:val="28"/>
        </w:rPr>
        <w:tab/>
      </w:r>
      <w:r>
        <w:rPr>
          <w:rFonts w:ascii="Bell MT" w:hAnsi="Bell MT"/>
          <w:sz w:val="28"/>
          <w:szCs w:val="28"/>
        </w:rPr>
        <w:tab/>
      </w:r>
      <w:r w:rsidRPr="00864495">
        <w:rPr>
          <w:rFonts w:ascii="Bell MT" w:hAnsi="Bell MT"/>
          <w:sz w:val="28"/>
          <w:szCs w:val="28"/>
        </w:rPr>
        <w:t>-</w:t>
      </w:r>
      <w:r w:rsidRPr="00864495">
        <w:rPr>
          <w:rFonts w:ascii="Bell MT" w:hAnsi="Bell MT"/>
          <w:sz w:val="28"/>
          <w:szCs w:val="28"/>
        </w:rPr>
        <w:tab/>
        <w:t>Northern Education Initiative</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NERDC</w:t>
      </w:r>
      <w:r w:rsidRPr="00864495">
        <w:rPr>
          <w:rFonts w:ascii="Bell MT" w:hAnsi="Bell MT"/>
          <w:sz w:val="28"/>
          <w:szCs w:val="28"/>
        </w:rPr>
        <w:tab/>
        <w:t>-</w:t>
      </w:r>
      <w:r w:rsidRPr="00864495">
        <w:rPr>
          <w:rFonts w:ascii="Bell MT" w:hAnsi="Bell MT"/>
          <w:sz w:val="28"/>
          <w:szCs w:val="28"/>
        </w:rPr>
        <w:tab/>
        <w:t>Nigerian Educational Research and Development Council</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NETC</w:t>
      </w:r>
      <w:r w:rsidRPr="00864495">
        <w:rPr>
          <w:rFonts w:ascii="Bell MT" w:hAnsi="Bell MT"/>
          <w:sz w:val="28"/>
          <w:szCs w:val="28"/>
        </w:rPr>
        <w:tab/>
        <w:t>-</w:t>
      </w:r>
      <w:r w:rsidRPr="00864495">
        <w:rPr>
          <w:rFonts w:ascii="Bell MT" w:hAnsi="Bell MT"/>
          <w:sz w:val="28"/>
          <w:szCs w:val="28"/>
        </w:rPr>
        <w:tab/>
        <w:t>National Education Technical Commission</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NGOs</w:t>
      </w:r>
      <w:r w:rsidRPr="00864495">
        <w:rPr>
          <w:rFonts w:ascii="Bell MT" w:hAnsi="Bell MT"/>
          <w:sz w:val="28"/>
          <w:szCs w:val="28"/>
        </w:rPr>
        <w:tab/>
        <w:t>-</w:t>
      </w:r>
      <w:r w:rsidRPr="00864495">
        <w:rPr>
          <w:rFonts w:ascii="Bell MT" w:hAnsi="Bell MT"/>
          <w:sz w:val="28"/>
          <w:szCs w:val="28"/>
        </w:rPr>
        <w:tab/>
        <w:t>Non – Governmental Organizations</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NHIS</w:t>
      </w:r>
      <w:r>
        <w:rPr>
          <w:rFonts w:ascii="Bell MT" w:hAnsi="Bell MT"/>
          <w:sz w:val="28"/>
          <w:szCs w:val="28"/>
        </w:rPr>
        <w:tab/>
      </w:r>
      <w:r w:rsidRPr="00864495">
        <w:rPr>
          <w:rFonts w:ascii="Bell MT" w:hAnsi="Bell MT"/>
          <w:sz w:val="28"/>
          <w:szCs w:val="28"/>
        </w:rPr>
        <w:tab/>
        <w:t>-</w:t>
      </w:r>
      <w:r w:rsidRPr="00864495">
        <w:rPr>
          <w:rFonts w:ascii="Bell MT" w:hAnsi="Bell MT"/>
          <w:sz w:val="28"/>
          <w:szCs w:val="28"/>
        </w:rPr>
        <w:tab/>
        <w:t>National Housing Insurance Scheme</w:t>
      </w:r>
    </w:p>
    <w:p w:rsidR="00B528CB" w:rsidRDefault="00B528CB" w:rsidP="00B528CB">
      <w:pPr>
        <w:spacing w:line="240" w:lineRule="auto"/>
        <w:rPr>
          <w:rFonts w:ascii="Bell MT" w:hAnsi="Bell MT"/>
          <w:sz w:val="28"/>
          <w:szCs w:val="28"/>
        </w:rPr>
      </w:pPr>
      <w:r w:rsidRPr="00864495">
        <w:rPr>
          <w:rFonts w:ascii="Bell MT" w:hAnsi="Bell MT"/>
          <w:sz w:val="28"/>
          <w:szCs w:val="28"/>
        </w:rPr>
        <w:t>NIEPA</w:t>
      </w:r>
      <w:r w:rsidRPr="00864495">
        <w:rPr>
          <w:rFonts w:ascii="Bell MT" w:hAnsi="Bell MT"/>
          <w:sz w:val="28"/>
          <w:szCs w:val="28"/>
        </w:rPr>
        <w:tab/>
        <w:t>-</w:t>
      </w:r>
      <w:r w:rsidRPr="00864495">
        <w:rPr>
          <w:rFonts w:ascii="Bell MT" w:hAnsi="Bell MT"/>
          <w:sz w:val="28"/>
          <w:szCs w:val="28"/>
        </w:rPr>
        <w:tab/>
        <w:t xml:space="preserve">National Institute for Educational Planning and </w:t>
      </w:r>
    </w:p>
    <w:p w:rsidR="00B528CB" w:rsidRPr="00864495" w:rsidRDefault="00B528CB" w:rsidP="00B528CB">
      <w:pPr>
        <w:spacing w:line="240" w:lineRule="auto"/>
        <w:ind w:left="1440" w:firstLine="720"/>
        <w:rPr>
          <w:rFonts w:ascii="Bell MT" w:hAnsi="Bell MT"/>
          <w:sz w:val="28"/>
          <w:szCs w:val="28"/>
        </w:rPr>
      </w:pPr>
      <w:r w:rsidRPr="00864495">
        <w:rPr>
          <w:rFonts w:ascii="Bell MT" w:hAnsi="Bell MT"/>
          <w:sz w:val="28"/>
          <w:szCs w:val="28"/>
        </w:rPr>
        <w:t>Administration</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NIIMP</w:t>
      </w:r>
      <w:r w:rsidRPr="00864495">
        <w:rPr>
          <w:rFonts w:ascii="Bell MT" w:hAnsi="Bell MT"/>
          <w:sz w:val="28"/>
          <w:szCs w:val="28"/>
        </w:rPr>
        <w:tab/>
        <w:t>-</w:t>
      </w:r>
      <w:r w:rsidRPr="00864495">
        <w:rPr>
          <w:rFonts w:ascii="Bell MT" w:hAnsi="Bell MT"/>
          <w:sz w:val="28"/>
          <w:szCs w:val="28"/>
        </w:rPr>
        <w:tab/>
        <w:t>National Integrated Infrastructure Master Plan</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NPC</w:t>
      </w:r>
      <w:r w:rsidRPr="00864495">
        <w:rPr>
          <w:rFonts w:ascii="Bell MT" w:hAnsi="Bell MT"/>
          <w:sz w:val="28"/>
          <w:szCs w:val="28"/>
        </w:rPr>
        <w:tab/>
      </w:r>
      <w:r>
        <w:rPr>
          <w:rFonts w:ascii="Bell MT" w:hAnsi="Bell MT"/>
          <w:sz w:val="28"/>
          <w:szCs w:val="28"/>
        </w:rPr>
        <w:tab/>
      </w:r>
      <w:r w:rsidRPr="00864495">
        <w:rPr>
          <w:rFonts w:ascii="Bell MT" w:hAnsi="Bell MT"/>
          <w:sz w:val="28"/>
          <w:szCs w:val="28"/>
        </w:rPr>
        <w:t>-</w:t>
      </w:r>
      <w:r w:rsidRPr="00864495">
        <w:rPr>
          <w:rFonts w:ascii="Bell MT" w:hAnsi="Bell MT"/>
          <w:sz w:val="28"/>
          <w:szCs w:val="28"/>
        </w:rPr>
        <w:tab/>
        <w:t>National Population Commission</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NTA</w:t>
      </w:r>
      <w:r w:rsidRPr="00864495">
        <w:rPr>
          <w:rFonts w:ascii="Bell MT" w:hAnsi="Bell MT"/>
          <w:sz w:val="28"/>
          <w:szCs w:val="28"/>
        </w:rPr>
        <w:tab/>
      </w:r>
      <w:r>
        <w:rPr>
          <w:rFonts w:ascii="Bell MT" w:hAnsi="Bell MT"/>
          <w:sz w:val="28"/>
          <w:szCs w:val="28"/>
        </w:rPr>
        <w:tab/>
      </w:r>
      <w:r w:rsidRPr="00864495">
        <w:rPr>
          <w:rFonts w:ascii="Bell MT" w:hAnsi="Bell MT"/>
          <w:sz w:val="28"/>
          <w:szCs w:val="28"/>
        </w:rPr>
        <w:t>-</w:t>
      </w:r>
      <w:r w:rsidRPr="00864495">
        <w:rPr>
          <w:rFonts w:ascii="Bell MT" w:hAnsi="Bell MT"/>
          <w:sz w:val="28"/>
          <w:szCs w:val="28"/>
        </w:rPr>
        <w:tab/>
        <w:t>Nigerian Television Authority</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NTI</w:t>
      </w:r>
      <w:r w:rsidRPr="00864495">
        <w:rPr>
          <w:rFonts w:ascii="Bell MT" w:hAnsi="Bell MT"/>
          <w:sz w:val="28"/>
          <w:szCs w:val="28"/>
        </w:rPr>
        <w:tab/>
      </w:r>
      <w:r>
        <w:rPr>
          <w:rFonts w:ascii="Bell MT" w:hAnsi="Bell MT"/>
          <w:sz w:val="28"/>
          <w:szCs w:val="28"/>
        </w:rPr>
        <w:tab/>
      </w:r>
      <w:r w:rsidRPr="00864495">
        <w:rPr>
          <w:rFonts w:ascii="Bell MT" w:hAnsi="Bell MT"/>
          <w:sz w:val="28"/>
          <w:szCs w:val="28"/>
        </w:rPr>
        <w:t>-</w:t>
      </w:r>
      <w:r w:rsidRPr="00864495">
        <w:rPr>
          <w:rFonts w:ascii="Bell MT" w:hAnsi="Bell MT"/>
          <w:sz w:val="28"/>
          <w:szCs w:val="28"/>
        </w:rPr>
        <w:tab/>
        <w:t>National Teachers Institute</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NUT</w:t>
      </w:r>
      <w:r>
        <w:rPr>
          <w:rFonts w:ascii="Bell MT" w:hAnsi="Bell MT"/>
          <w:sz w:val="28"/>
          <w:szCs w:val="28"/>
        </w:rPr>
        <w:tab/>
      </w:r>
      <w:r w:rsidRPr="00864495">
        <w:rPr>
          <w:rFonts w:ascii="Bell MT" w:hAnsi="Bell MT"/>
          <w:sz w:val="28"/>
          <w:szCs w:val="28"/>
        </w:rPr>
        <w:tab/>
        <w:t>-</w:t>
      </w:r>
      <w:r w:rsidRPr="00864495">
        <w:rPr>
          <w:rFonts w:ascii="Bell MT" w:hAnsi="Bell MT"/>
          <w:sz w:val="28"/>
          <w:szCs w:val="28"/>
        </w:rPr>
        <w:tab/>
        <w:t>National Union of Teachers</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NYSC</w:t>
      </w:r>
      <w:r w:rsidRPr="00864495">
        <w:rPr>
          <w:rFonts w:ascii="Bell MT" w:hAnsi="Bell MT"/>
          <w:sz w:val="28"/>
          <w:szCs w:val="28"/>
        </w:rPr>
        <w:tab/>
        <w:t>-</w:t>
      </w:r>
      <w:r w:rsidRPr="00864495">
        <w:rPr>
          <w:rFonts w:ascii="Bell MT" w:hAnsi="Bell MT"/>
          <w:sz w:val="28"/>
          <w:szCs w:val="28"/>
        </w:rPr>
        <w:tab/>
        <w:t>National Youth Service Corp</w:t>
      </w:r>
    </w:p>
    <w:p w:rsidR="006378FE" w:rsidRDefault="00B528CB" w:rsidP="00B528CB">
      <w:pPr>
        <w:spacing w:line="240" w:lineRule="auto"/>
        <w:rPr>
          <w:rFonts w:ascii="Bell MT" w:hAnsi="Bell MT"/>
          <w:sz w:val="28"/>
          <w:szCs w:val="28"/>
        </w:rPr>
      </w:pPr>
      <w:r w:rsidRPr="00864495">
        <w:rPr>
          <w:rFonts w:ascii="Bell MT" w:hAnsi="Bell MT"/>
          <w:sz w:val="28"/>
          <w:szCs w:val="28"/>
        </w:rPr>
        <w:t>PIC</w:t>
      </w:r>
      <w:r w:rsidRPr="00864495">
        <w:rPr>
          <w:rFonts w:ascii="Bell MT" w:hAnsi="Bell MT"/>
          <w:sz w:val="28"/>
          <w:szCs w:val="28"/>
        </w:rPr>
        <w:tab/>
      </w:r>
      <w:r>
        <w:rPr>
          <w:rFonts w:ascii="Bell MT" w:hAnsi="Bell MT"/>
          <w:sz w:val="28"/>
          <w:szCs w:val="28"/>
        </w:rPr>
        <w:tab/>
      </w:r>
      <w:r w:rsidRPr="00864495">
        <w:rPr>
          <w:rFonts w:ascii="Bell MT" w:hAnsi="Bell MT"/>
          <w:sz w:val="28"/>
          <w:szCs w:val="28"/>
        </w:rPr>
        <w:t>-</w:t>
      </w:r>
      <w:r w:rsidRPr="00864495">
        <w:rPr>
          <w:rFonts w:ascii="Bell MT" w:hAnsi="Bell MT"/>
          <w:sz w:val="28"/>
          <w:szCs w:val="28"/>
        </w:rPr>
        <w:tab/>
        <w:t>Project Implementation Committees</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PSDN</w:t>
      </w:r>
      <w:r w:rsidRPr="00864495">
        <w:rPr>
          <w:rFonts w:ascii="Bell MT" w:hAnsi="Bell MT"/>
          <w:sz w:val="28"/>
          <w:szCs w:val="28"/>
        </w:rPr>
        <w:tab/>
        <w:t>-</w:t>
      </w:r>
      <w:r w:rsidRPr="00864495">
        <w:rPr>
          <w:rFonts w:ascii="Bell MT" w:hAnsi="Bell MT"/>
          <w:sz w:val="28"/>
          <w:szCs w:val="28"/>
        </w:rPr>
        <w:tab/>
        <w:t>President’s Schools Debate of Nigeria</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PTA</w:t>
      </w:r>
      <w:r w:rsidRPr="00864495">
        <w:rPr>
          <w:rFonts w:ascii="Bell MT" w:hAnsi="Bell MT"/>
          <w:sz w:val="28"/>
          <w:szCs w:val="28"/>
        </w:rPr>
        <w:tab/>
      </w:r>
      <w:r>
        <w:rPr>
          <w:rFonts w:ascii="Bell MT" w:hAnsi="Bell MT"/>
          <w:sz w:val="28"/>
          <w:szCs w:val="28"/>
        </w:rPr>
        <w:tab/>
      </w:r>
      <w:r w:rsidRPr="00864495">
        <w:rPr>
          <w:rFonts w:ascii="Bell MT" w:hAnsi="Bell MT"/>
          <w:sz w:val="28"/>
          <w:szCs w:val="28"/>
        </w:rPr>
        <w:t>-</w:t>
      </w:r>
      <w:r w:rsidRPr="00864495">
        <w:rPr>
          <w:rFonts w:ascii="Bell MT" w:hAnsi="Bell MT"/>
          <w:sz w:val="28"/>
          <w:szCs w:val="28"/>
        </w:rPr>
        <w:tab/>
        <w:t>Parent – Teachers Associations</w:t>
      </w:r>
    </w:p>
    <w:p w:rsidR="00B528CB" w:rsidRPr="00864495" w:rsidRDefault="00CC5B61" w:rsidP="00B528CB">
      <w:pPr>
        <w:spacing w:line="240" w:lineRule="auto"/>
        <w:rPr>
          <w:rFonts w:ascii="Bell MT" w:hAnsi="Bell MT"/>
          <w:sz w:val="28"/>
          <w:szCs w:val="28"/>
        </w:rPr>
      </w:pPr>
      <w:r>
        <w:rPr>
          <w:rFonts w:ascii="Bell MT" w:hAnsi="Bell MT"/>
          <w:sz w:val="28"/>
          <w:szCs w:val="28"/>
        </w:rPr>
        <w:lastRenderedPageBreak/>
        <w:t>SBMC</w:t>
      </w:r>
      <w:r>
        <w:rPr>
          <w:rFonts w:ascii="Bell MT" w:hAnsi="Bell MT"/>
          <w:sz w:val="28"/>
          <w:szCs w:val="28"/>
        </w:rPr>
        <w:tab/>
        <w:t>-</w:t>
      </w:r>
      <w:r>
        <w:rPr>
          <w:rFonts w:ascii="Bell MT" w:hAnsi="Bell MT"/>
          <w:sz w:val="28"/>
          <w:szCs w:val="28"/>
        </w:rPr>
        <w:tab/>
        <w:t>School-</w:t>
      </w:r>
      <w:r w:rsidR="00B528CB" w:rsidRPr="00864495">
        <w:rPr>
          <w:rFonts w:ascii="Bell MT" w:hAnsi="Bell MT"/>
          <w:sz w:val="28"/>
          <w:szCs w:val="28"/>
        </w:rPr>
        <w:t>Based Management Committee</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SEPIP</w:t>
      </w:r>
      <w:r w:rsidRPr="00864495">
        <w:rPr>
          <w:rFonts w:ascii="Bell MT" w:hAnsi="Bell MT"/>
          <w:sz w:val="28"/>
          <w:szCs w:val="28"/>
        </w:rPr>
        <w:tab/>
        <w:t>-</w:t>
      </w:r>
      <w:r w:rsidRPr="00864495">
        <w:rPr>
          <w:rFonts w:ascii="Bell MT" w:hAnsi="Bell MT"/>
          <w:sz w:val="28"/>
          <w:szCs w:val="28"/>
        </w:rPr>
        <w:tab/>
        <w:t xml:space="preserve">State Education </w:t>
      </w:r>
      <w:proofErr w:type="spellStart"/>
      <w:r w:rsidRPr="00864495">
        <w:rPr>
          <w:rFonts w:ascii="Bell MT" w:hAnsi="Bell MT"/>
          <w:sz w:val="28"/>
          <w:szCs w:val="28"/>
        </w:rPr>
        <w:t>Programme</w:t>
      </w:r>
      <w:proofErr w:type="spellEnd"/>
      <w:r w:rsidRPr="00864495">
        <w:rPr>
          <w:rFonts w:ascii="Bell MT" w:hAnsi="Bell MT"/>
          <w:sz w:val="28"/>
          <w:szCs w:val="28"/>
        </w:rPr>
        <w:t xml:space="preserve"> Investment Project</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SERVICOM-</w:t>
      </w:r>
      <w:r w:rsidRPr="00864495">
        <w:rPr>
          <w:rFonts w:ascii="Bell MT" w:hAnsi="Bell MT"/>
          <w:sz w:val="28"/>
          <w:szCs w:val="28"/>
        </w:rPr>
        <w:tab/>
        <w:t>Service Compact</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SMASE</w:t>
      </w:r>
      <w:r w:rsidRPr="00864495">
        <w:rPr>
          <w:rFonts w:ascii="Bell MT" w:hAnsi="Bell MT"/>
          <w:sz w:val="28"/>
          <w:szCs w:val="28"/>
        </w:rPr>
        <w:tab/>
        <w:t>-</w:t>
      </w:r>
      <w:r w:rsidRPr="00864495">
        <w:rPr>
          <w:rFonts w:ascii="Bell MT" w:hAnsi="Bell MT"/>
          <w:sz w:val="28"/>
          <w:szCs w:val="28"/>
        </w:rPr>
        <w:tab/>
        <w:t>Strengthening of Mathematics and Science Education</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STVEP</w:t>
      </w:r>
      <w:r w:rsidRPr="00864495">
        <w:rPr>
          <w:rFonts w:ascii="Bell MT" w:hAnsi="Bell MT"/>
          <w:sz w:val="28"/>
          <w:szCs w:val="28"/>
        </w:rPr>
        <w:tab/>
        <w:t>-</w:t>
      </w:r>
      <w:r w:rsidRPr="00864495">
        <w:rPr>
          <w:rFonts w:ascii="Bell MT" w:hAnsi="Bell MT"/>
          <w:sz w:val="28"/>
          <w:szCs w:val="28"/>
        </w:rPr>
        <w:tab/>
        <w:t>Skills Training and Vocational Education Project</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SUBEBs</w:t>
      </w:r>
      <w:r w:rsidRPr="00864495">
        <w:rPr>
          <w:rFonts w:ascii="Bell MT" w:hAnsi="Bell MT"/>
          <w:sz w:val="28"/>
          <w:szCs w:val="28"/>
        </w:rPr>
        <w:tab/>
        <w:t>-</w:t>
      </w:r>
      <w:r w:rsidRPr="00864495">
        <w:rPr>
          <w:rFonts w:ascii="Bell MT" w:hAnsi="Bell MT"/>
          <w:sz w:val="28"/>
          <w:szCs w:val="28"/>
        </w:rPr>
        <w:tab/>
        <w:t>State Universal Basic Education Boards</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TAF</w:t>
      </w:r>
      <w:r w:rsidRPr="00864495">
        <w:rPr>
          <w:rFonts w:ascii="Bell MT" w:hAnsi="Bell MT"/>
          <w:sz w:val="28"/>
          <w:szCs w:val="28"/>
        </w:rPr>
        <w:tab/>
      </w:r>
      <w:r>
        <w:rPr>
          <w:rFonts w:ascii="Bell MT" w:hAnsi="Bell MT"/>
          <w:sz w:val="28"/>
          <w:szCs w:val="28"/>
        </w:rPr>
        <w:tab/>
      </w:r>
      <w:r w:rsidRPr="00864495">
        <w:rPr>
          <w:rFonts w:ascii="Bell MT" w:hAnsi="Bell MT"/>
          <w:sz w:val="28"/>
          <w:szCs w:val="28"/>
        </w:rPr>
        <w:t>-</w:t>
      </w:r>
      <w:r w:rsidRPr="00864495">
        <w:rPr>
          <w:rFonts w:ascii="Bell MT" w:hAnsi="Bell MT"/>
          <w:sz w:val="28"/>
          <w:szCs w:val="28"/>
        </w:rPr>
        <w:tab/>
        <w:t>The Albino Foundation</w:t>
      </w:r>
    </w:p>
    <w:p w:rsidR="00B528CB" w:rsidRPr="00864495" w:rsidRDefault="00B528CB" w:rsidP="00B528CB">
      <w:pPr>
        <w:spacing w:line="240" w:lineRule="auto"/>
        <w:rPr>
          <w:rFonts w:ascii="Bell MT" w:hAnsi="Bell MT"/>
          <w:sz w:val="28"/>
          <w:szCs w:val="28"/>
        </w:rPr>
      </w:pPr>
      <w:proofErr w:type="spellStart"/>
      <w:r w:rsidRPr="00864495">
        <w:rPr>
          <w:rFonts w:ascii="Bell MT" w:hAnsi="Bell MT"/>
          <w:sz w:val="28"/>
          <w:szCs w:val="28"/>
        </w:rPr>
        <w:t>TETFund</w:t>
      </w:r>
      <w:proofErr w:type="spellEnd"/>
      <w:r w:rsidRPr="00864495">
        <w:rPr>
          <w:rFonts w:ascii="Bell MT" w:hAnsi="Bell MT"/>
          <w:sz w:val="28"/>
          <w:szCs w:val="28"/>
        </w:rPr>
        <w:tab/>
        <w:t>-</w:t>
      </w:r>
      <w:r w:rsidRPr="00864495">
        <w:rPr>
          <w:rFonts w:ascii="Bell MT" w:hAnsi="Bell MT"/>
          <w:sz w:val="28"/>
          <w:szCs w:val="28"/>
        </w:rPr>
        <w:tab/>
        <w:t>Tertiary Education Trust Fund</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TKT</w:t>
      </w:r>
      <w:r w:rsidRPr="00864495">
        <w:rPr>
          <w:rFonts w:ascii="Bell MT" w:hAnsi="Bell MT"/>
          <w:sz w:val="28"/>
          <w:szCs w:val="28"/>
        </w:rPr>
        <w:tab/>
      </w:r>
      <w:r>
        <w:rPr>
          <w:rFonts w:ascii="Bell MT" w:hAnsi="Bell MT"/>
          <w:sz w:val="28"/>
          <w:szCs w:val="28"/>
        </w:rPr>
        <w:tab/>
      </w:r>
      <w:r w:rsidRPr="00864495">
        <w:rPr>
          <w:rFonts w:ascii="Bell MT" w:hAnsi="Bell MT"/>
          <w:sz w:val="28"/>
          <w:szCs w:val="28"/>
        </w:rPr>
        <w:t>-</w:t>
      </w:r>
      <w:r w:rsidRPr="00864495">
        <w:rPr>
          <w:rFonts w:ascii="Bell MT" w:hAnsi="Bell MT"/>
          <w:sz w:val="28"/>
          <w:szCs w:val="28"/>
        </w:rPr>
        <w:tab/>
        <w:t>Teaching Knowledge Test</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TPD</w:t>
      </w:r>
      <w:r w:rsidRPr="00864495">
        <w:rPr>
          <w:rFonts w:ascii="Bell MT" w:hAnsi="Bell MT"/>
          <w:sz w:val="28"/>
          <w:szCs w:val="28"/>
        </w:rPr>
        <w:tab/>
      </w:r>
      <w:r>
        <w:rPr>
          <w:rFonts w:ascii="Bell MT" w:hAnsi="Bell MT"/>
          <w:sz w:val="28"/>
          <w:szCs w:val="28"/>
        </w:rPr>
        <w:tab/>
      </w:r>
      <w:r w:rsidRPr="00864495">
        <w:rPr>
          <w:rFonts w:ascii="Bell MT" w:hAnsi="Bell MT"/>
          <w:sz w:val="28"/>
          <w:szCs w:val="28"/>
        </w:rPr>
        <w:t>-</w:t>
      </w:r>
      <w:r w:rsidRPr="00864495">
        <w:rPr>
          <w:rFonts w:ascii="Bell MT" w:hAnsi="Bell MT"/>
          <w:sz w:val="28"/>
          <w:szCs w:val="28"/>
        </w:rPr>
        <w:tab/>
        <w:t>Teacher Professional Development</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UBE</w:t>
      </w:r>
      <w:r w:rsidRPr="00864495">
        <w:rPr>
          <w:rFonts w:ascii="Bell MT" w:hAnsi="Bell MT"/>
          <w:sz w:val="28"/>
          <w:szCs w:val="28"/>
        </w:rPr>
        <w:tab/>
      </w:r>
      <w:r>
        <w:rPr>
          <w:rFonts w:ascii="Bell MT" w:hAnsi="Bell MT"/>
          <w:sz w:val="28"/>
          <w:szCs w:val="28"/>
        </w:rPr>
        <w:tab/>
      </w:r>
      <w:r w:rsidRPr="00864495">
        <w:rPr>
          <w:rFonts w:ascii="Bell MT" w:hAnsi="Bell MT"/>
          <w:sz w:val="28"/>
          <w:szCs w:val="28"/>
        </w:rPr>
        <w:t>-</w:t>
      </w:r>
      <w:r w:rsidRPr="00864495">
        <w:rPr>
          <w:rFonts w:ascii="Bell MT" w:hAnsi="Bell MT"/>
          <w:sz w:val="28"/>
          <w:szCs w:val="28"/>
        </w:rPr>
        <w:tab/>
        <w:t>Universal Basic Education</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UNCAP</w:t>
      </w:r>
      <w:r w:rsidRPr="00864495">
        <w:rPr>
          <w:rFonts w:ascii="Bell MT" w:hAnsi="Bell MT"/>
          <w:sz w:val="28"/>
          <w:szCs w:val="28"/>
        </w:rPr>
        <w:tab/>
        <w:t>-</w:t>
      </w:r>
      <w:r w:rsidRPr="00864495">
        <w:rPr>
          <w:rFonts w:ascii="Bell MT" w:hAnsi="Bell MT"/>
          <w:sz w:val="28"/>
          <w:szCs w:val="28"/>
        </w:rPr>
        <w:tab/>
        <w:t xml:space="preserve">Unified National Continuous Assessment </w:t>
      </w:r>
      <w:proofErr w:type="spellStart"/>
      <w:r w:rsidRPr="00864495">
        <w:rPr>
          <w:rFonts w:ascii="Bell MT" w:hAnsi="Bell MT"/>
          <w:sz w:val="28"/>
          <w:szCs w:val="28"/>
        </w:rPr>
        <w:t>Programme</w:t>
      </w:r>
      <w:proofErr w:type="spellEnd"/>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UNCPD</w:t>
      </w:r>
      <w:r w:rsidRPr="00864495">
        <w:rPr>
          <w:rFonts w:ascii="Bell MT" w:hAnsi="Bell MT"/>
          <w:sz w:val="28"/>
          <w:szCs w:val="28"/>
        </w:rPr>
        <w:tab/>
        <w:t>-</w:t>
      </w:r>
      <w:r w:rsidRPr="00864495">
        <w:rPr>
          <w:rFonts w:ascii="Bell MT" w:hAnsi="Bell MT"/>
          <w:sz w:val="28"/>
          <w:szCs w:val="28"/>
        </w:rPr>
        <w:tab/>
        <w:t>United Nations Commission on Population and Development</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UNICEF</w:t>
      </w:r>
      <w:r w:rsidRPr="00864495">
        <w:rPr>
          <w:rFonts w:ascii="Bell MT" w:hAnsi="Bell MT"/>
          <w:sz w:val="28"/>
          <w:szCs w:val="28"/>
        </w:rPr>
        <w:tab/>
        <w:t>-</w:t>
      </w:r>
      <w:r w:rsidRPr="00864495">
        <w:rPr>
          <w:rFonts w:ascii="Bell MT" w:hAnsi="Bell MT"/>
          <w:sz w:val="28"/>
          <w:szCs w:val="28"/>
        </w:rPr>
        <w:tab/>
        <w:t xml:space="preserve">United Nations </w:t>
      </w:r>
      <w:r w:rsidR="00CC5B61">
        <w:rPr>
          <w:rFonts w:ascii="Bell MT" w:hAnsi="Bell MT"/>
          <w:sz w:val="28"/>
          <w:szCs w:val="28"/>
        </w:rPr>
        <w:t xml:space="preserve">International </w:t>
      </w:r>
      <w:r w:rsidRPr="00864495">
        <w:rPr>
          <w:rFonts w:ascii="Bell MT" w:hAnsi="Bell MT"/>
          <w:sz w:val="28"/>
          <w:szCs w:val="28"/>
        </w:rPr>
        <w:t>Children Education Fund</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USAID</w:t>
      </w:r>
      <w:r w:rsidRPr="00864495">
        <w:rPr>
          <w:rFonts w:ascii="Bell MT" w:hAnsi="Bell MT"/>
          <w:sz w:val="28"/>
          <w:szCs w:val="28"/>
        </w:rPr>
        <w:tab/>
        <w:t>-</w:t>
      </w:r>
      <w:r w:rsidRPr="00864495">
        <w:rPr>
          <w:rFonts w:ascii="Bell MT" w:hAnsi="Bell MT"/>
          <w:sz w:val="28"/>
          <w:szCs w:val="28"/>
        </w:rPr>
        <w:tab/>
        <w:t>United State</w:t>
      </w:r>
      <w:r w:rsidR="00CC5B61">
        <w:rPr>
          <w:rFonts w:ascii="Bell MT" w:hAnsi="Bell MT"/>
          <w:sz w:val="28"/>
          <w:szCs w:val="28"/>
        </w:rPr>
        <w:t>s</w:t>
      </w:r>
      <w:r w:rsidRPr="00864495">
        <w:rPr>
          <w:rFonts w:ascii="Bell MT" w:hAnsi="Bell MT"/>
          <w:sz w:val="28"/>
          <w:szCs w:val="28"/>
        </w:rPr>
        <w:t xml:space="preserve"> Agency for International Development</w:t>
      </w:r>
    </w:p>
    <w:p w:rsidR="00B528CB" w:rsidRPr="00864495" w:rsidRDefault="00B528CB" w:rsidP="00B528CB">
      <w:pPr>
        <w:spacing w:line="240" w:lineRule="auto"/>
        <w:rPr>
          <w:rFonts w:ascii="Bell MT" w:hAnsi="Bell MT"/>
          <w:sz w:val="28"/>
          <w:szCs w:val="28"/>
        </w:rPr>
      </w:pPr>
      <w:r w:rsidRPr="00864495">
        <w:rPr>
          <w:rFonts w:ascii="Bell MT" w:hAnsi="Bell MT"/>
          <w:sz w:val="28"/>
          <w:szCs w:val="28"/>
        </w:rPr>
        <w:t>WREP</w:t>
      </w:r>
      <w:r w:rsidRPr="00864495">
        <w:rPr>
          <w:rFonts w:ascii="Bell MT" w:hAnsi="Bell MT"/>
          <w:sz w:val="28"/>
          <w:szCs w:val="28"/>
        </w:rPr>
        <w:tab/>
        <w:t>-</w:t>
      </w:r>
      <w:r w:rsidRPr="00864495">
        <w:rPr>
          <w:rFonts w:ascii="Bell MT" w:hAnsi="Bell MT"/>
          <w:sz w:val="28"/>
          <w:szCs w:val="28"/>
        </w:rPr>
        <w:tab/>
        <w:t xml:space="preserve">Women Rights for Education </w:t>
      </w:r>
      <w:proofErr w:type="spellStart"/>
      <w:r w:rsidRPr="00864495">
        <w:rPr>
          <w:rFonts w:ascii="Bell MT" w:hAnsi="Bell MT"/>
          <w:sz w:val="28"/>
          <w:szCs w:val="28"/>
        </w:rPr>
        <w:t>Programme</w:t>
      </w:r>
      <w:proofErr w:type="spellEnd"/>
    </w:p>
    <w:p w:rsidR="00B528CB" w:rsidRDefault="00B528C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BC6ADB">
      <w:pPr>
        <w:jc w:val="center"/>
        <w:rPr>
          <w:rFonts w:ascii="Bell MT" w:eastAsia="Bell MT" w:hAnsi="Bell MT" w:cs="Bell MT"/>
          <w:b/>
          <w:i/>
          <w:sz w:val="28"/>
        </w:rPr>
      </w:pPr>
    </w:p>
    <w:p w:rsidR="00BC6ADB" w:rsidRDefault="00BC6ADB" w:rsidP="005F7EE5">
      <w:pPr>
        <w:ind w:left="540"/>
        <w:jc w:val="center"/>
        <w:rPr>
          <w:rFonts w:ascii="Bell MT" w:eastAsia="Bell MT" w:hAnsi="Bell MT" w:cs="Bell MT"/>
          <w:b/>
          <w:i/>
          <w:sz w:val="28"/>
        </w:rPr>
      </w:pPr>
      <w:r>
        <w:rPr>
          <w:rFonts w:ascii="Bell MT" w:eastAsia="Bell MT" w:hAnsi="Bell MT" w:cs="Bell MT"/>
          <w:b/>
          <w:i/>
          <w:sz w:val="28"/>
        </w:rPr>
        <w:t>VISION OF THE COMMISSION</w:t>
      </w:r>
    </w:p>
    <w:p w:rsidR="00BC6ADB" w:rsidRDefault="00BC6ADB" w:rsidP="005F7EE5">
      <w:pPr>
        <w:spacing w:after="0"/>
        <w:ind w:left="720"/>
        <w:jc w:val="center"/>
        <w:rPr>
          <w:rFonts w:ascii="Bell MT" w:eastAsia="Bell MT" w:hAnsi="Bell MT" w:cs="Bell MT"/>
          <w:i/>
          <w:sz w:val="28"/>
        </w:rPr>
      </w:pPr>
      <w:r>
        <w:rPr>
          <w:rFonts w:ascii="Bell MT" w:eastAsia="Bell MT" w:hAnsi="Bell MT" w:cs="Bell MT"/>
          <w:i/>
          <w:sz w:val="28"/>
        </w:rPr>
        <w:t>To be a world class education intervention and</w:t>
      </w:r>
    </w:p>
    <w:p w:rsidR="00BC6ADB" w:rsidRDefault="00BC6ADB" w:rsidP="005F7EE5">
      <w:pPr>
        <w:spacing w:after="0"/>
        <w:ind w:left="720"/>
        <w:jc w:val="center"/>
        <w:rPr>
          <w:rFonts w:ascii="Bell MT" w:eastAsia="Bell MT" w:hAnsi="Bell MT" w:cs="Bell MT"/>
          <w:i/>
          <w:sz w:val="28"/>
        </w:rPr>
      </w:pPr>
      <w:proofErr w:type="gramStart"/>
      <w:r>
        <w:rPr>
          <w:rFonts w:ascii="Bell MT" w:eastAsia="Bell MT" w:hAnsi="Bell MT" w:cs="Bell MT"/>
          <w:i/>
          <w:sz w:val="28"/>
        </w:rPr>
        <w:t>regulatory</w:t>
      </w:r>
      <w:proofErr w:type="gramEnd"/>
      <w:r>
        <w:rPr>
          <w:rFonts w:ascii="Bell MT" w:eastAsia="Bell MT" w:hAnsi="Bell MT" w:cs="Bell MT"/>
          <w:i/>
          <w:sz w:val="28"/>
        </w:rPr>
        <w:t xml:space="preserve"> agency for the promotion of uniform,</w:t>
      </w:r>
    </w:p>
    <w:p w:rsidR="00BC6ADB" w:rsidRDefault="00BC6ADB" w:rsidP="005F7EE5">
      <w:pPr>
        <w:spacing w:after="0"/>
        <w:ind w:left="720"/>
        <w:jc w:val="center"/>
        <w:rPr>
          <w:rFonts w:ascii="Bell MT" w:eastAsia="Bell MT" w:hAnsi="Bell MT" w:cs="Bell MT"/>
          <w:i/>
          <w:sz w:val="28"/>
        </w:rPr>
      </w:pPr>
      <w:proofErr w:type="gramStart"/>
      <w:r>
        <w:rPr>
          <w:rFonts w:ascii="Bell MT" w:eastAsia="Bell MT" w:hAnsi="Bell MT" w:cs="Bell MT"/>
          <w:i/>
          <w:sz w:val="28"/>
        </w:rPr>
        <w:t>qualitative</w:t>
      </w:r>
      <w:proofErr w:type="gramEnd"/>
      <w:r>
        <w:rPr>
          <w:rFonts w:ascii="Bell MT" w:eastAsia="Bell MT" w:hAnsi="Bell MT" w:cs="Bell MT"/>
          <w:i/>
          <w:sz w:val="28"/>
        </w:rPr>
        <w:t xml:space="preserve"> and functional basic education.</w:t>
      </w:r>
    </w:p>
    <w:p w:rsidR="00BC6ADB" w:rsidRDefault="00BC6ADB" w:rsidP="00BC6ADB">
      <w:pPr>
        <w:ind w:left="720" w:hanging="720"/>
        <w:jc w:val="center"/>
        <w:rPr>
          <w:rFonts w:ascii="Bell MT" w:eastAsia="Bell MT" w:hAnsi="Bell MT" w:cs="Bell MT"/>
          <w:i/>
          <w:sz w:val="28"/>
        </w:rPr>
      </w:pPr>
    </w:p>
    <w:p w:rsidR="00BC6ADB" w:rsidRDefault="00BC6ADB" w:rsidP="00BC6ADB">
      <w:pPr>
        <w:jc w:val="center"/>
        <w:rPr>
          <w:rFonts w:ascii="Bell MT" w:eastAsia="Bell MT" w:hAnsi="Bell MT" w:cs="Bell MT"/>
          <w:b/>
          <w:i/>
          <w:sz w:val="28"/>
        </w:rPr>
      </w:pPr>
    </w:p>
    <w:p w:rsidR="00BC6ADB" w:rsidRDefault="00BC6ADB" w:rsidP="00BC6ADB">
      <w:pPr>
        <w:jc w:val="center"/>
        <w:rPr>
          <w:rFonts w:ascii="Bell MT" w:eastAsia="Bell MT" w:hAnsi="Bell MT" w:cs="Bell MT"/>
          <w:b/>
          <w:i/>
          <w:sz w:val="28"/>
        </w:rPr>
      </w:pPr>
    </w:p>
    <w:p w:rsidR="00BC6ADB" w:rsidRDefault="00BC6ADB" w:rsidP="00BC6ADB">
      <w:pPr>
        <w:jc w:val="center"/>
        <w:rPr>
          <w:rFonts w:ascii="Bell MT" w:eastAsia="Bell MT" w:hAnsi="Bell MT" w:cs="Bell MT"/>
          <w:b/>
          <w:i/>
          <w:sz w:val="28"/>
        </w:rPr>
      </w:pPr>
    </w:p>
    <w:p w:rsidR="00BC6ADB" w:rsidRDefault="00BC6ADB" w:rsidP="00BC6ADB">
      <w:pPr>
        <w:ind w:left="1260"/>
        <w:jc w:val="center"/>
        <w:rPr>
          <w:rFonts w:ascii="Bell MT" w:eastAsia="Bell MT" w:hAnsi="Bell MT" w:cs="Bell MT"/>
          <w:b/>
          <w:i/>
          <w:sz w:val="28"/>
        </w:rPr>
      </w:pPr>
      <w:r>
        <w:rPr>
          <w:rFonts w:ascii="Bell MT" w:eastAsia="Bell MT" w:hAnsi="Bell MT" w:cs="Bell MT"/>
          <w:b/>
          <w:i/>
          <w:sz w:val="28"/>
        </w:rPr>
        <w:t>MISSION OF THE COMMISSION</w:t>
      </w:r>
    </w:p>
    <w:p w:rsidR="00BC6ADB" w:rsidRDefault="00BC6ADB" w:rsidP="00BC6ADB">
      <w:pPr>
        <w:ind w:left="1260" w:right="655"/>
        <w:jc w:val="center"/>
        <w:rPr>
          <w:rFonts w:ascii="Bell MT" w:eastAsia="Bell MT" w:hAnsi="Bell MT" w:cs="Bell MT"/>
          <w:i/>
          <w:sz w:val="28"/>
        </w:rPr>
      </w:pPr>
      <w:r>
        <w:rPr>
          <w:rFonts w:ascii="Bell MT" w:eastAsia="Bell MT" w:hAnsi="Bell MT" w:cs="Bell MT"/>
          <w:i/>
          <w:sz w:val="28"/>
        </w:rPr>
        <w:t xml:space="preserve">The Commission shall operate as an intervention, coordinating and monitoring Agency to progressively improve the capacity of States, Local Government Agencies and Communities in the provision of unfettered </w:t>
      </w:r>
      <w:r w:rsidR="00CC5B61">
        <w:rPr>
          <w:rFonts w:ascii="Bell MT" w:eastAsia="Bell MT" w:hAnsi="Bell MT" w:cs="Bell MT"/>
          <w:i/>
          <w:sz w:val="28"/>
        </w:rPr>
        <w:t>access to high quality</w:t>
      </w:r>
      <w:r>
        <w:rPr>
          <w:rFonts w:ascii="Bell MT" w:eastAsia="Bell MT" w:hAnsi="Bell MT" w:cs="Bell MT"/>
          <w:i/>
          <w:sz w:val="28"/>
        </w:rPr>
        <w:t xml:space="preserve"> basic education in Nigeria.</w:t>
      </w:r>
    </w:p>
    <w:p w:rsidR="00BC6ADB" w:rsidRDefault="00BC6ADB" w:rsidP="00BC6ADB">
      <w:pPr>
        <w:jc w:val="center"/>
        <w:rPr>
          <w:rFonts w:ascii="Bell MT" w:eastAsia="Bell MT" w:hAnsi="Bell MT" w:cs="Bell MT"/>
          <w:b/>
          <w:i/>
          <w:sz w:val="28"/>
        </w:rPr>
      </w:pPr>
    </w:p>
    <w:p w:rsidR="00BC6ADB" w:rsidRDefault="00BC6ADB" w:rsidP="00BC6ADB">
      <w:pPr>
        <w:jc w:val="center"/>
        <w:rPr>
          <w:rFonts w:ascii="Bell MT" w:eastAsia="Bell MT" w:hAnsi="Bell MT" w:cs="Bell MT"/>
          <w:b/>
          <w:i/>
          <w:sz w:val="28"/>
        </w:rPr>
      </w:pPr>
    </w:p>
    <w:p w:rsidR="00BC6ADB" w:rsidRDefault="00BC6ADB" w:rsidP="00BC6ADB">
      <w:pPr>
        <w:jc w:val="center"/>
        <w:rPr>
          <w:rFonts w:ascii="Bell MT" w:eastAsia="Bell MT" w:hAnsi="Bell MT" w:cs="Bell MT"/>
          <w:b/>
          <w:i/>
          <w:sz w:val="28"/>
        </w:rPr>
      </w:pPr>
    </w:p>
    <w:p w:rsidR="00BC6ADB" w:rsidRDefault="00BC6ADB" w:rsidP="00BC6ADB">
      <w:pPr>
        <w:jc w:val="center"/>
        <w:rPr>
          <w:rFonts w:ascii="Bell MT" w:eastAsia="Bell MT" w:hAnsi="Bell MT" w:cs="Bell MT"/>
          <w:b/>
          <w:i/>
          <w:sz w:val="28"/>
        </w:rPr>
      </w:pPr>
    </w:p>
    <w:p w:rsidR="00BC6ADB" w:rsidRDefault="00BC6ADB" w:rsidP="00BC6ADB">
      <w:pPr>
        <w:ind w:left="1260" w:right="565"/>
        <w:jc w:val="center"/>
        <w:rPr>
          <w:rFonts w:ascii="Bell MT" w:eastAsia="Bell MT" w:hAnsi="Bell MT" w:cs="Bell MT"/>
          <w:b/>
          <w:i/>
          <w:sz w:val="28"/>
        </w:rPr>
      </w:pPr>
      <w:r>
        <w:rPr>
          <w:rFonts w:ascii="Bell MT" w:eastAsia="Bell MT" w:hAnsi="Bell MT" w:cs="Bell MT"/>
          <w:b/>
          <w:i/>
          <w:sz w:val="28"/>
        </w:rPr>
        <w:t>CORE VALUES OF THE COMMISSION</w:t>
      </w:r>
    </w:p>
    <w:p w:rsidR="00BC6ADB" w:rsidRDefault="00BC6ADB" w:rsidP="00BC6ADB">
      <w:pPr>
        <w:numPr>
          <w:ilvl w:val="0"/>
          <w:numId w:val="5"/>
        </w:numPr>
        <w:ind w:left="3060" w:firstLine="360"/>
        <w:rPr>
          <w:rFonts w:ascii="Bell MT" w:eastAsia="Bell MT" w:hAnsi="Bell MT" w:cs="Bell MT"/>
          <w:i/>
          <w:sz w:val="28"/>
        </w:rPr>
      </w:pPr>
      <w:r>
        <w:rPr>
          <w:rFonts w:ascii="Bell MT" w:eastAsia="Bell MT" w:hAnsi="Bell MT" w:cs="Bell MT"/>
          <w:i/>
          <w:sz w:val="28"/>
        </w:rPr>
        <w:t xml:space="preserve">     Honesty and Accountability</w:t>
      </w:r>
    </w:p>
    <w:p w:rsidR="00BC6ADB" w:rsidRDefault="00BC6ADB" w:rsidP="00BC6ADB">
      <w:pPr>
        <w:numPr>
          <w:ilvl w:val="0"/>
          <w:numId w:val="5"/>
        </w:numPr>
        <w:ind w:left="3060" w:firstLine="360"/>
        <w:rPr>
          <w:rFonts w:ascii="Bell MT" w:eastAsia="Bell MT" w:hAnsi="Bell MT" w:cs="Bell MT"/>
          <w:i/>
          <w:sz w:val="28"/>
        </w:rPr>
      </w:pPr>
      <w:r>
        <w:rPr>
          <w:rFonts w:ascii="Bell MT" w:eastAsia="Bell MT" w:hAnsi="Bell MT" w:cs="Bell MT"/>
          <w:i/>
          <w:sz w:val="28"/>
        </w:rPr>
        <w:t xml:space="preserve">     </w:t>
      </w:r>
      <w:r w:rsidRPr="001711A1">
        <w:rPr>
          <w:rFonts w:ascii="Bell MT" w:eastAsia="Bell MT" w:hAnsi="Bell MT" w:cs="Bell MT"/>
          <w:i/>
          <w:sz w:val="28"/>
        </w:rPr>
        <w:t>Integrity and Transparency</w:t>
      </w:r>
    </w:p>
    <w:p w:rsidR="00BC6ADB" w:rsidRPr="001711A1" w:rsidRDefault="00BC6ADB" w:rsidP="00BC6ADB">
      <w:pPr>
        <w:numPr>
          <w:ilvl w:val="0"/>
          <w:numId w:val="5"/>
        </w:numPr>
        <w:ind w:left="3060" w:firstLine="360"/>
        <w:rPr>
          <w:rFonts w:ascii="Bell MT" w:eastAsia="Bell MT" w:hAnsi="Bell MT" w:cs="Bell MT"/>
          <w:i/>
          <w:sz w:val="28"/>
        </w:rPr>
      </w:pPr>
      <w:r>
        <w:rPr>
          <w:rFonts w:ascii="Bell MT" w:eastAsia="Bell MT" w:hAnsi="Bell MT" w:cs="Bell MT"/>
          <w:i/>
          <w:sz w:val="28"/>
        </w:rPr>
        <w:t xml:space="preserve">     </w:t>
      </w:r>
      <w:r w:rsidRPr="001711A1">
        <w:rPr>
          <w:rFonts w:ascii="Bell MT" w:eastAsia="Bell MT" w:hAnsi="Bell MT" w:cs="Bell MT"/>
          <w:i/>
          <w:sz w:val="28"/>
        </w:rPr>
        <w:t>Teamwork with Commitment</w:t>
      </w:r>
    </w:p>
    <w:p w:rsidR="00BC6ADB" w:rsidRDefault="00BC6ADB" w:rsidP="00BC6ADB">
      <w:pPr>
        <w:jc w:val="center"/>
        <w:rPr>
          <w:rFonts w:ascii="Bell MT" w:eastAsia="Bell MT" w:hAnsi="Bell MT" w:cs="Bell MT"/>
          <w:b/>
          <w:sz w:val="28"/>
        </w:rPr>
      </w:pPr>
    </w:p>
    <w:p w:rsidR="00BC6ADB" w:rsidRDefault="00BC6ADB" w:rsidP="00EF1795">
      <w:pPr>
        <w:pStyle w:val="NoSpacing"/>
        <w:jc w:val="center"/>
        <w:rPr>
          <w:rFonts w:ascii="Bell MT" w:hAnsi="Bell MT"/>
          <w:b/>
          <w:sz w:val="24"/>
        </w:rPr>
      </w:pPr>
    </w:p>
    <w:p w:rsidR="00BC6ADB" w:rsidRDefault="00BC6ADB" w:rsidP="00EF1795">
      <w:pPr>
        <w:pStyle w:val="NoSpacing"/>
        <w:jc w:val="center"/>
        <w:rPr>
          <w:rFonts w:ascii="Bell MT" w:hAnsi="Bell MT"/>
          <w:b/>
          <w:sz w:val="24"/>
        </w:rPr>
      </w:pPr>
    </w:p>
    <w:p w:rsidR="00BC6ADB" w:rsidRDefault="00BC6ADB" w:rsidP="00BC6ADB">
      <w:pPr>
        <w:jc w:val="center"/>
        <w:rPr>
          <w:rFonts w:ascii="Bell MT" w:eastAsia="Bell MT" w:hAnsi="Bell MT" w:cs="Bell MT"/>
          <w:b/>
          <w:sz w:val="28"/>
        </w:rPr>
      </w:pPr>
      <w:r>
        <w:rPr>
          <w:rFonts w:ascii="Bell MT" w:eastAsia="Bell MT" w:hAnsi="Bell MT" w:cs="Bell MT"/>
          <w:b/>
          <w:sz w:val="28"/>
        </w:rPr>
        <w:lastRenderedPageBreak/>
        <w:t>FOREWORD</w:t>
      </w:r>
    </w:p>
    <w:p w:rsidR="00BC6ADB" w:rsidRDefault="00BC6ADB" w:rsidP="00947467">
      <w:pPr>
        <w:ind w:left="450" w:right="115"/>
        <w:jc w:val="both"/>
        <w:rPr>
          <w:rFonts w:ascii="Bell MT" w:eastAsia="Bell MT" w:hAnsi="Bell MT" w:cs="Bell MT"/>
          <w:sz w:val="28"/>
        </w:rPr>
      </w:pPr>
      <w:r>
        <w:rPr>
          <w:rFonts w:ascii="Bell MT" w:eastAsia="Bell MT" w:hAnsi="Bell MT" w:cs="Bell MT"/>
          <w:sz w:val="28"/>
        </w:rPr>
        <w:t xml:space="preserve">This year’s Annual Report gives a summary of the activities executed by the Commission aimed at achieving the Federal Government’s </w:t>
      </w:r>
      <w:r w:rsidR="00766FBB">
        <w:rPr>
          <w:rFonts w:ascii="Bell MT" w:eastAsia="Bell MT" w:hAnsi="Bell MT" w:cs="Bell MT"/>
          <w:sz w:val="28"/>
        </w:rPr>
        <w:t>efforts in</w:t>
      </w:r>
      <w:r>
        <w:rPr>
          <w:rFonts w:ascii="Bell MT" w:eastAsia="Bell MT" w:hAnsi="Bell MT" w:cs="Bell MT"/>
          <w:sz w:val="28"/>
        </w:rPr>
        <w:t xml:space="preserve"> providing quality basic education service delivery in Nigeria.  The report also contains the implementation challenges and future plans. </w:t>
      </w:r>
    </w:p>
    <w:p w:rsidR="00BC6ADB" w:rsidRDefault="00BC6ADB" w:rsidP="00947467">
      <w:pPr>
        <w:ind w:left="450" w:right="115"/>
        <w:jc w:val="both"/>
        <w:rPr>
          <w:rFonts w:ascii="Bell MT" w:eastAsia="Bell MT" w:hAnsi="Bell MT" w:cs="Bell MT"/>
          <w:sz w:val="28"/>
        </w:rPr>
      </w:pPr>
      <w:r>
        <w:rPr>
          <w:rFonts w:ascii="Bell MT" w:eastAsia="Bell MT" w:hAnsi="Bell MT" w:cs="Bell MT"/>
          <w:sz w:val="28"/>
        </w:rPr>
        <w:t xml:space="preserve">Various </w:t>
      </w:r>
      <w:proofErr w:type="spellStart"/>
      <w:r>
        <w:rPr>
          <w:rFonts w:ascii="Bell MT" w:eastAsia="Bell MT" w:hAnsi="Bell MT" w:cs="Bell MT"/>
          <w:sz w:val="28"/>
        </w:rPr>
        <w:t>programmes</w:t>
      </w:r>
      <w:proofErr w:type="spellEnd"/>
      <w:r>
        <w:rPr>
          <w:rFonts w:ascii="Bell MT" w:eastAsia="Bell MT" w:hAnsi="Bell MT" w:cs="Bell MT"/>
          <w:sz w:val="28"/>
        </w:rPr>
        <w:t xml:space="preserve"> and projects such as the  </w:t>
      </w:r>
      <w:proofErr w:type="spellStart"/>
      <w:r>
        <w:rPr>
          <w:rFonts w:ascii="Bell MT" w:eastAsia="Bell MT" w:hAnsi="Bell MT" w:cs="Bell MT"/>
          <w:sz w:val="28"/>
        </w:rPr>
        <w:t>Almajiri</w:t>
      </w:r>
      <w:proofErr w:type="spellEnd"/>
      <w:r>
        <w:rPr>
          <w:rFonts w:ascii="Bell MT" w:eastAsia="Bell MT" w:hAnsi="Bell MT" w:cs="Bell MT"/>
          <w:sz w:val="28"/>
        </w:rPr>
        <w:t xml:space="preserve"> Education </w:t>
      </w:r>
      <w:proofErr w:type="spellStart"/>
      <w:r>
        <w:rPr>
          <w:rFonts w:ascii="Bell MT" w:eastAsia="Bell MT" w:hAnsi="Bell MT" w:cs="Bell MT"/>
          <w:sz w:val="28"/>
        </w:rPr>
        <w:t>Programme</w:t>
      </w:r>
      <w:proofErr w:type="spellEnd"/>
      <w:r>
        <w:rPr>
          <w:rFonts w:ascii="Bell MT" w:eastAsia="Bell MT" w:hAnsi="Bell MT" w:cs="Bell MT"/>
          <w:sz w:val="28"/>
        </w:rPr>
        <w:t>, Procurement and distribution of Instructional and Library Resource Materials, Capacity Building for Basic Education Teachers and Managers  through the Teacher Professional Development, Receipt and disbursement of funds for Implementation of Basic Education to States and Local Government Areas, Provision of Schools Infrastructure, Data generation, analysis and dissemination to education stakeholders and the public for  policy decisions, Quality Assurance best practices, Advocacy and sensitization of education stakeholders at all levels of governance, Men</w:t>
      </w:r>
      <w:r w:rsidR="00CC5B61">
        <w:rPr>
          <w:rFonts w:ascii="Bell MT" w:eastAsia="Bell MT" w:hAnsi="Bell MT" w:cs="Bell MT"/>
          <w:sz w:val="28"/>
        </w:rPr>
        <w:t>toring and Monitoring of School-</w:t>
      </w:r>
      <w:r>
        <w:rPr>
          <w:rFonts w:ascii="Bell MT" w:eastAsia="Bell MT" w:hAnsi="Bell MT" w:cs="Bell MT"/>
          <w:sz w:val="28"/>
        </w:rPr>
        <w:t xml:space="preserve">Based Management Committees (SBMCs) were carried out in the year under review with the sole aim of providing   access, equity and quality basic education towards realization of EFA and MDGs. </w:t>
      </w:r>
    </w:p>
    <w:p w:rsidR="00BC6ADB" w:rsidRDefault="00BC6ADB" w:rsidP="00947467">
      <w:pPr>
        <w:ind w:left="450" w:right="115"/>
        <w:jc w:val="both"/>
        <w:rPr>
          <w:rFonts w:ascii="Bell MT" w:eastAsia="Bell MT" w:hAnsi="Bell MT" w:cs="Bell MT"/>
          <w:sz w:val="28"/>
        </w:rPr>
      </w:pPr>
      <w:r>
        <w:rPr>
          <w:rFonts w:ascii="Bell MT" w:eastAsia="Bell MT" w:hAnsi="Bell MT" w:cs="Bell MT"/>
          <w:sz w:val="28"/>
        </w:rPr>
        <w:t xml:space="preserve">In an effort to reduce the number of out-of-school children by providing access for them to quality education, 103 </w:t>
      </w:r>
      <w:proofErr w:type="spellStart"/>
      <w:r>
        <w:rPr>
          <w:rFonts w:ascii="Bell MT" w:eastAsia="Bell MT" w:hAnsi="Bell MT" w:cs="Bell MT"/>
          <w:sz w:val="28"/>
        </w:rPr>
        <w:t>Almajiri</w:t>
      </w:r>
      <w:proofErr w:type="spellEnd"/>
      <w:r>
        <w:rPr>
          <w:rFonts w:ascii="Bell MT" w:eastAsia="Bell MT" w:hAnsi="Bell MT" w:cs="Bell MT"/>
          <w:sz w:val="28"/>
        </w:rPr>
        <w:t xml:space="preserve"> schools, 6</w:t>
      </w:r>
      <w:r w:rsidR="002C6285">
        <w:rPr>
          <w:rFonts w:ascii="Bell MT" w:eastAsia="Bell MT" w:hAnsi="Bell MT" w:cs="Bell MT"/>
          <w:sz w:val="28"/>
        </w:rPr>
        <w:t>2</w:t>
      </w:r>
      <w:r>
        <w:rPr>
          <w:rFonts w:ascii="Bell MT" w:eastAsia="Bell MT" w:hAnsi="Bell MT" w:cs="Bell MT"/>
          <w:sz w:val="28"/>
        </w:rPr>
        <w:t xml:space="preserve"> Junior Girl’s Model Secondary Schools, 57 E-Libraries were built and put into use in some selected States. In addition, instructional materials were procured and distributed to all </w:t>
      </w:r>
      <w:proofErr w:type="spellStart"/>
      <w:r>
        <w:rPr>
          <w:rFonts w:ascii="Bell MT" w:eastAsia="Bell MT" w:hAnsi="Bell MT" w:cs="Bell MT"/>
          <w:sz w:val="28"/>
        </w:rPr>
        <w:t>Almajiri</w:t>
      </w:r>
      <w:proofErr w:type="spellEnd"/>
      <w:r>
        <w:rPr>
          <w:rFonts w:ascii="Bell MT" w:eastAsia="Bell MT" w:hAnsi="Bell MT" w:cs="Bell MT"/>
          <w:sz w:val="28"/>
        </w:rPr>
        <w:t xml:space="preserve"> Model Schools across the country while under 2014 Model III intervention, 84 schools located in 27 States and the FCT were provided with grants to improve school infrastructure.   </w:t>
      </w:r>
    </w:p>
    <w:p w:rsidR="00BC6ADB" w:rsidRDefault="00BC6ADB" w:rsidP="00947467">
      <w:pPr>
        <w:ind w:left="450" w:right="115"/>
        <w:jc w:val="both"/>
        <w:rPr>
          <w:rFonts w:ascii="Bell MT" w:eastAsia="Bell MT" w:hAnsi="Bell MT" w:cs="Bell MT"/>
          <w:sz w:val="28"/>
        </w:rPr>
      </w:pPr>
      <w:r>
        <w:rPr>
          <w:rFonts w:ascii="Bell MT" w:eastAsia="Bell MT" w:hAnsi="Bell MT" w:cs="Bell MT"/>
          <w:sz w:val="28"/>
        </w:rPr>
        <w:t xml:space="preserve">The basic education sub-sector equally benefitted from the Commission’s collaboration with International Development Partners (IDPs) such as Japan International Cooperation Agency (JICA), Korea International Cooperation Agency (KOICA), China Economic and Commercial Office, British Council, World Bank, Islamic Development Bank (IDB), and UNICEF in the provision of basic education infrastructure/facilities and capacity building for teachers and education managers.  </w:t>
      </w:r>
    </w:p>
    <w:p w:rsidR="00BC6ADB" w:rsidRDefault="00BC6ADB" w:rsidP="00947467">
      <w:pPr>
        <w:ind w:left="450" w:right="115"/>
        <w:jc w:val="both"/>
        <w:rPr>
          <w:rFonts w:ascii="Bell MT" w:eastAsia="Bell MT" w:hAnsi="Bell MT" w:cs="Bell MT"/>
          <w:sz w:val="28"/>
        </w:rPr>
      </w:pPr>
      <w:r>
        <w:rPr>
          <w:rFonts w:ascii="Bell MT" w:eastAsia="Bell MT" w:hAnsi="Bell MT" w:cs="Bell MT"/>
          <w:sz w:val="28"/>
        </w:rPr>
        <w:t xml:space="preserve">Under these various collaborations, the following activities, among numerous others, were carried out: </w:t>
      </w:r>
    </w:p>
    <w:p w:rsidR="00BC6ADB" w:rsidRDefault="00BC6ADB" w:rsidP="00BF119A">
      <w:pPr>
        <w:pStyle w:val="ListParagraph"/>
        <w:numPr>
          <w:ilvl w:val="0"/>
          <w:numId w:val="6"/>
        </w:numPr>
        <w:ind w:left="720" w:right="115" w:hanging="270"/>
        <w:jc w:val="both"/>
        <w:rPr>
          <w:rFonts w:ascii="Bell MT" w:eastAsia="Bell MT" w:hAnsi="Bell MT" w:cs="Bell MT"/>
          <w:sz w:val="28"/>
        </w:rPr>
      </w:pPr>
      <w:r w:rsidRPr="00796CF1">
        <w:rPr>
          <w:rFonts w:ascii="Bell MT" w:eastAsia="Bell MT" w:hAnsi="Bell MT" w:cs="Bell MT"/>
          <w:sz w:val="28"/>
        </w:rPr>
        <w:lastRenderedPageBreak/>
        <w:t xml:space="preserve">200 NCE teachers were trained on Skills Training and Vocational Education Project (STVEP) </w:t>
      </w:r>
      <w:proofErr w:type="spellStart"/>
      <w:r w:rsidRPr="00796CF1">
        <w:rPr>
          <w:rFonts w:ascii="Bell MT" w:eastAsia="Bell MT" w:hAnsi="Bell MT" w:cs="Bell MT"/>
          <w:sz w:val="28"/>
        </w:rPr>
        <w:t>programme</w:t>
      </w:r>
      <w:proofErr w:type="spellEnd"/>
      <w:r w:rsidRPr="00796CF1">
        <w:rPr>
          <w:rFonts w:ascii="Bell MT" w:eastAsia="Bell MT" w:hAnsi="Bell MT" w:cs="Bell MT"/>
          <w:sz w:val="28"/>
        </w:rPr>
        <w:t xml:space="preserve"> with support from African Development Fund after which they were absorbed into FTS and deployed to nomadic schools in 28 States.</w:t>
      </w:r>
    </w:p>
    <w:p w:rsidR="00BC6ADB" w:rsidRDefault="00BC6ADB" w:rsidP="00BF119A">
      <w:pPr>
        <w:pStyle w:val="ListParagraph"/>
        <w:numPr>
          <w:ilvl w:val="0"/>
          <w:numId w:val="6"/>
        </w:numPr>
        <w:ind w:left="810" w:right="115"/>
        <w:jc w:val="both"/>
        <w:rPr>
          <w:rFonts w:ascii="Bell MT" w:eastAsia="Bell MT" w:hAnsi="Bell MT" w:cs="Bell MT"/>
          <w:sz w:val="28"/>
        </w:rPr>
      </w:pPr>
      <w:r w:rsidRPr="00796CF1">
        <w:rPr>
          <w:rFonts w:ascii="Bell MT" w:eastAsia="Bell MT" w:hAnsi="Bell MT" w:cs="Bell MT"/>
          <w:sz w:val="28"/>
        </w:rPr>
        <w:t xml:space="preserve">116 NCE teachers were recruited and deployed to teach in 58 </w:t>
      </w:r>
      <w:proofErr w:type="spellStart"/>
      <w:r w:rsidRPr="00796CF1">
        <w:rPr>
          <w:rFonts w:ascii="Bell MT" w:eastAsia="Bell MT" w:hAnsi="Bell MT" w:cs="Bell MT"/>
          <w:sz w:val="28"/>
        </w:rPr>
        <w:t>Almajiri</w:t>
      </w:r>
      <w:proofErr w:type="spellEnd"/>
      <w:r w:rsidRPr="00796CF1">
        <w:rPr>
          <w:rFonts w:ascii="Bell MT" w:eastAsia="Bell MT" w:hAnsi="Bell MT" w:cs="Bell MT"/>
          <w:sz w:val="28"/>
        </w:rPr>
        <w:t xml:space="preserve"> Schools in 21 States for the purpose of promoting the integration of basic education into </w:t>
      </w:r>
      <w:proofErr w:type="spellStart"/>
      <w:r w:rsidRPr="00796CF1">
        <w:rPr>
          <w:rFonts w:ascii="Bell MT" w:eastAsia="Bell MT" w:hAnsi="Bell MT" w:cs="Bell MT"/>
          <w:sz w:val="28"/>
        </w:rPr>
        <w:t>Qur’anic</w:t>
      </w:r>
      <w:proofErr w:type="spellEnd"/>
      <w:r w:rsidRPr="00796CF1">
        <w:rPr>
          <w:rFonts w:ascii="Bell MT" w:eastAsia="Bell MT" w:hAnsi="Bell MT" w:cs="Bell MT"/>
          <w:sz w:val="28"/>
        </w:rPr>
        <w:t xml:space="preserve"> education.</w:t>
      </w:r>
    </w:p>
    <w:p w:rsidR="00BC6ADB" w:rsidRPr="00796CF1" w:rsidRDefault="00BC6ADB" w:rsidP="00BF119A">
      <w:pPr>
        <w:pStyle w:val="ListParagraph"/>
        <w:numPr>
          <w:ilvl w:val="0"/>
          <w:numId w:val="6"/>
        </w:numPr>
        <w:ind w:left="810" w:right="115"/>
        <w:jc w:val="both"/>
        <w:rPr>
          <w:rFonts w:ascii="Bell MT" w:eastAsia="Bell MT" w:hAnsi="Bell MT" w:cs="Bell MT"/>
          <w:sz w:val="28"/>
        </w:rPr>
      </w:pPr>
      <w:r w:rsidRPr="00796CF1">
        <w:rPr>
          <w:rFonts w:ascii="Bell MT" w:eastAsia="Bell MT" w:hAnsi="Bell MT" w:cs="Bell MT"/>
          <w:sz w:val="28"/>
        </w:rPr>
        <w:t>38 qualified NCE teachers with different forms of physical challenge were absorbed into the FTS.</w:t>
      </w:r>
    </w:p>
    <w:p w:rsidR="00BC6ADB" w:rsidRDefault="00BC6ADB" w:rsidP="00947467">
      <w:pPr>
        <w:ind w:left="450" w:right="115"/>
        <w:jc w:val="both"/>
        <w:rPr>
          <w:rFonts w:ascii="Bell MT" w:eastAsia="Bell MT" w:hAnsi="Bell MT" w:cs="Bell MT"/>
          <w:sz w:val="28"/>
        </w:rPr>
      </w:pPr>
      <w:r>
        <w:rPr>
          <w:rFonts w:ascii="Bell MT" w:eastAsia="Bell MT" w:hAnsi="Bell MT" w:cs="Bell MT"/>
          <w:sz w:val="28"/>
        </w:rPr>
        <w:t>In the year under review also, 15% of the 2% of the FGN CRF meant for UBE intervention, set aside for the provision of instructional materials in the basic education sub-sector, was used to supply the following teaching and learning items nationwide:</w:t>
      </w:r>
    </w:p>
    <w:p w:rsidR="00BC6ADB" w:rsidRDefault="00BC6ADB" w:rsidP="00BF119A">
      <w:pPr>
        <w:pStyle w:val="ListParagraph"/>
        <w:numPr>
          <w:ilvl w:val="0"/>
          <w:numId w:val="7"/>
        </w:numPr>
        <w:ind w:left="810" w:right="115"/>
        <w:jc w:val="both"/>
        <w:rPr>
          <w:rFonts w:ascii="Bell MT" w:eastAsia="Bell MT" w:hAnsi="Bell MT" w:cs="Bell MT"/>
          <w:sz w:val="28"/>
        </w:rPr>
      </w:pPr>
      <w:r w:rsidRPr="00796CF1">
        <w:rPr>
          <w:rFonts w:ascii="Bell MT" w:eastAsia="Bell MT" w:hAnsi="Bell MT" w:cs="Bell MT"/>
          <w:sz w:val="28"/>
        </w:rPr>
        <w:t xml:space="preserve">Various Science and Vocational </w:t>
      </w:r>
      <w:proofErr w:type="spellStart"/>
      <w:r w:rsidRPr="00796CF1">
        <w:rPr>
          <w:rFonts w:ascii="Bell MT" w:eastAsia="Bell MT" w:hAnsi="Bell MT" w:cs="Bell MT"/>
          <w:sz w:val="28"/>
        </w:rPr>
        <w:t>Equipments</w:t>
      </w:r>
      <w:proofErr w:type="spellEnd"/>
      <w:r w:rsidRPr="00796CF1">
        <w:rPr>
          <w:rFonts w:ascii="Bell MT" w:eastAsia="Bell MT" w:hAnsi="Bell MT" w:cs="Bell MT"/>
          <w:sz w:val="28"/>
        </w:rPr>
        <w:t xml:space="preserve"> distributed to Unity Schools.</w:t>
      </w:r>
    </w:p>
    <w:p w:rsidR="00BC6ADB" w:rsidRDefault="00BC6ADB" w:rsidP="00BF119A">
      <w:pPr>
        <w:pStyle w:val="ListParagraph"/>
        <w:numPr>
          <w:ilvl w:val="0"/>
          <w:numId w:val="7"/>
        </w:numPr>
        <w:ind w:left="810" w:right="115"/>
        <w:jc w:val="both"/>
        <w:rPr>
          <w:rFonts w:ascii="Bell MT" w:eastAsia="Bell MT" w:hAnsi="Bell MT" w:cs="Bell MT"/>
          <w:sz w:val="28"/>
        </w:rPr>
      </w:pPr>
      <w:r w:rsidRPr="00796CF1">
        <w:rPr>
          <w:rFonts w:ascii="Bell MT" w:eastAsia="Bell MT" w:hAnsi="Bell MT" w:cs="Bell MT"/>
          <w:sz w:val="28"/>
        </w:rPr>
        <w:t xml:space="preserve">49,950 notebooks and pencils to </w:t>
      </w:r>
      <w:proofErr w:type="spellStart"/>
      <w:r w:rsidRPr="00796CF1">
        <w:rPr>
          <w:rFonts w:ascii="Bell MT" w:eastAsia="Bell MT" w:hAnsi="Bell MT" w:cs="Bell MT"/>
          <w:sz w:val="28"/>
        </w:rPr>
        <w:t>Almajiri</w:t>
      </w:r>
      <w:proofErr w:type="spellEnd"/>
      <w:r w:rsidRPr="00796CF1">
        <w:rPr>
          <w:rFonts w:ascii="Bell MT" w:eastAsia="Bell MT" w:hAnsi="Bell MT" w:cs="Bell MT"/>
          <w:sz w:val="28"/>
        </w:rPr>
        <w:t xml:space="preserve"> schools.</w:t>
      </w:r>
    </w:p>
    <w:p w:rsidR="00BC6ADB" w:rsidRPr="00796CF1" w:rsidRDefault="00BC6ADB" w:rsidP="00BF119A">
      <w:pPr>
        <w:pStyle w:val="ListParagraph"/>
        <w:numPr>
          <w:ilvl w:val="0"/>
          <w:numId w:val="7"/>
        </w:numPr>
        <w:ind w:left="810" w:right="115"/>
        <w:jc w:val="both"/>
        <w:rPr>
          <w:rFonts w:ascii="Bell MT" w:eastAsia="Bell MT" w:hAnsi="Bell MT" w:cs="Bell MT"/>
          <w:sz w:val="28"/>
        </w:rPr>
      </w:pPr>
      <w:r w:rsidRPr="00796CF1">
        <w:rPr>
          <w:rFonts w:ascii="Bell MT" w:eastAsia="Bell MT" w:hAnsi="Bell MT" w:cs="Bell MT"/>
          <w:color w:val="000000"/>
          <w:sz w:val="28"/>
        </w:rPr>
        <w:t>Procurement of 4.9m copies of Social Studies, Basic Science, Mathematics and English Language Textbooks for JSS.</w:t>
      </w:r>
    </w:p>
    <w:p w:rsidR="00BC6ADB" w:rsidRPr="00C76074" w:rsidRDefault="00BC6ADB" w:rsidP="00947467">
      <w:pPr>
        <w:ind w:left="450"/>
        <w:jc w:val="both"/>
        <w:rPr>
          <w:rFonts w:ascii="Bell MT" w:eastAsia="Bell MT" w:hAnsi="Bell MT" w:cs="Bell MT"/>
          <w:sz w:val="6"/>
        </w:rPr>
      </w:pPr>
    </w:p>
    <w:p w:rsidR="00BC6ADB" w:rsidRDefault="00BC6ADB" w:rsidP="00947467">
      <w:pPr>
        <w:ind w:left="450"/>
        <w:jc w:val="both"/>
        <w:rPr>
          <w:rFonts w:ascii="Bell MT" w:eastAsia="Bell MT" w:hAnsi="Bell MT" w:cs="Bell MT"/>
          <w:sz w:val="28"/>
        </w:rPr>
      </w:pPr>
      <w:r>
        <w:rPr>
          <w:rFonts w:ascii="Bell MT" w:eastAsia="Bell MT" w:hAnsi="Bell MT" w:cs="Bell MT"/>
          <w:sz w:val="28"/>
        </w:rPr>
        <w:t xml:space="preserve">While modest achievements were recorded through the efforts of the various departments and units of the Commission, the State Basic Education Boards and other stakeholders, the implementation of the UBE </w:t>
      </w:r>
      <w:proofErr w:type="spellStart"/>
      <w:r>
        <w:rPr>
          <w:rFonts w:ascii="Bell MT" w:eastAsia="Bell MT" w:hAnsi="Bell MT" w:cs="Bell MT"/>
          <w:sz w:val="28"/>
        </w:rPr>
        <w:t>Programme</w:t>
      </w:r>
      <w:proofErr w:type="spellEnd"/>
      <w:r>
        <w:rPr>
          <w:rFonts w:ascii="Bell MT" w:eastAsia="Bell MT" w:hAnsi="Bell MT" w:cs="Bell MT"/>
          <w:sz w:val="28"/>
        </w:rPr>
        <w:t xml:space="preserve"> within the period was done in the midst of challenges and operational gaps, many of which we hope to overcome or improve upon in 2015.</w:t>
      </w:r>
    </w:p>
    <w:p w:rsidR="00BC6ADB" w:rsidRDefault="00BC6ADB" w:rsidP="00947467">
      <w:pPr>
        <w:ind w:left="450"/>
        <w:jc w:val="both"/>
        <w:rPr>
          <w:rFonts w:ascii="Bell MT" w:eastAsia="Bell MT" w:hAnsi="Bell MT" w:cs="Bell MT"/>
          <w:sz w:val="28"/>
        </w:rPr>
      </w:pPr>
      <w:r>
        <w:rPr>
          <w:rFonts w:ascii="Bell MT" w:eastAsia="Bell MT" w:hAnsi="Bell MT" w:cs="Bell MT"/>
          <w:sz w:val="28"/>
        </w:rPr>
        <w:t xml:space="preserve">We wish to use this opportunity therefore to appreciate the cooperation received from the SUBEB Chairmen, LGEA Education Secretaries and other stakeholders in 2014 and solicit for better collaboration and cooperation in the New Year, so that collectively we can achieve the mandate of providing free, uniform and qualitative education for the Nigerian child.  Remember always that “Education for All, is the responsibility of </w:t>
      </w:r>
      <w:proofErr w:type="gramStart"/>
      <w:r>
        <w:rPr>
          <w:rFonts w:ascii="Bell MT" w:eastAsia="Bell MT" w:hAnsi="Bell MT" w:cs="Bell MT"/>
          <w:sz w:val="28"/>
        </w:rPr>
        <w:t>All</w:t>
      </w:r>
      <w:proofErr w:type="gramEnd"/>
      <w:r>
        <w:rPr>
          <w:rFonts w:ascii="Bell MT" w:eastAsia="Bell MT" w:hAnsi="Bell MT" w:cs="Bell MT"/>
          <w:sz w:val="28"/>
        </w:rPr>
        <w:t xml:space="preserve">”. </w:t>
      </w:r>
    </w:p>
    <w:p w:rsidR="00BC6ADB" w:rsidRPr="003D684A" w:rsidRDefault="00BC6ADB" w:rsidP="00947467">
      <w:pPr>
        <w:spacing w:line="240" w:lineRule="auto"/>
        <w:ind w:left="450"/>
        <w:jc w:val="both"/>
        <w:rPr>
          <w:rFonts w:ascii="Bell MT" w:eastAsia="Bell MT" w:hAnsi="Bell MT" w:cs="Bell MT"/>
          <w:b/>
          <w:sz w:val="2"/>
        </w:rPr>
      </w:pPr>
    </w:p>
    <w:p w:rsidR="00BC6ADB" w:rsidRDefault="00BC6ADB" w:rsidP="00947467">
      <w:pPr>
        <w:spacing w:after="0" w:line="240" w:lineRule="auto"/>
        <w:ind w:left="450"/>
        <w:jc w:val="both"/>
        <w:rPr>
          <w:rFonts w:ascii="Bell MT" w:eastAsia="Bell MT" w:hAnsi="Bell MT" w:cs="Bell MT"/>
          <w:b/>
          <w:sz w:val="28"/>
        </w:rPr>
      </w:pPr>
      <w:proofErr w:type="spellStart"/>
      <w:r>
        <w:rPr>
          <w:rFonts w:ascii="Bell MT" w:eastAsia="Bell MT" w:hAnsi="Bell MT" w:cs="Bell MT"/>
          <w:b/>
          <w:sz w:val="28"/>
        </w:rPr>
        <w:t>Alh</w:t>
      </w:r>
      <w:proofErr w:type="spellEnd"/>
      <w:r>
        <w:rPr>
          <w:rFonts w:ascii="Bell MT" w:eastAsia="Bell MT" w:hAnsi="Bell MT" w:cs="Bell MT"/>
          <w:b/>
          <w:sz w:val="28"/>
        </w:rPr>
        <w:t xml:space="preserve">. (Dr.) Suleiman </w:t>
      </w:r>
      <w:proofErr w:type="spellStart"/>
      <w:r>
        <w:rPr>
          <w:rFonts w:ascii="Bell MT" w:eastAsia="Bell MT" w:hAnsi="Bell MT" w:cs="Bell MT"/>
          <w:b/>
          <w:sz w:val="28"/>
        </w:rPr>
        <w:t>Dikko</w:t>
      </w:r>
      <w:proofErr w:type="spellEnd"/>
    </w:p>
    <w:p w:rsidR="00BC6ADB" w:rsidRPr="00BC6ADB" w:rsidRDefault="00BC6ADB" w:rsidP="00947467">
      <w:pPr>
        <w:spacing w:line="240" w:lineRule="auto"/>
        <w:ind w:left="450"/>
        <w:jc w:val="both"/>
        <w:rPr>
          <w:rFonts w:ascii="Bell MT" w:eastAsia="Bell MT" w:hAnsi="Bell MT" w:cs="Bell MT"/>
          <w:i/>
          <w:sz w:val="28"/>
        </w:rPr>
      </w:pPr>
      <w:r>
        <w:rPr>
          <w:rFonts w:ascii="Bell MT" w:eastAsia="Bell MT" w:hAnsi="Bell MT" w:cs="Bell MT"/>
          <w:i/>
          <w:sz w:val="28"/>
        </w:rPr>
        <w:t xml:space="preserve">Executive Secretary  </w:t>
      </w:r>
    </w:p>
    <w:p w:rsidR="00EC675D" w:rsidRDefault="00EC675D" w:rsidP="00EF1795">
      <w:pPr>
        <w:pStyle w:val="NoSpacing"/>
        <w:jc w:val="center"/>
        <w:rPr>
          <w:rFonts w:ascii="Bell MT" w:hAnsi="Bell MT"/>
          <w:b/>
          <w:sz w:val="24"/>
        </w:rPr>
        <w:sectPr w:rsidR="00EC675D" w:rsidSect="00EC675D">
          <w:headerReference w:type="default" r:id="rId8"/>
          <w:footerReference w:type="default" r:id="rId9"/>
          <w:pgSz w:w="11909" w:h="16834" w:code="9"/>
          <w:pgMar w:top="806" w:right="994" w:bottom="1800" w:left="1440" w:header="720" w:footer="720" w:gutter="0"/>
          <w:pgNumType w:fmt="lowerRoman"/>
          <w:cols w:space="720"/>
          <w:docGrid w:linePitch="360"/>
        </w:sectPr>
      </w:pPr>
    </w:p>
    <w:p w:rsidR="009A057C" w:rsidRPr="00EF1795" w:rsidRDefault="009A057C" w:rsidP="00EF1795">
      <w:pPr>
        <w:pStyle w:val="NoSpacing"/>
        <w:jc w:val="center"/>
        <w:rPr>
          <w:rFonts w:ascii="Bell MT" w:hAnsi="Bell MT"/>
          <w:b/>
          <w:sz w:val="24"/>
        </w:rPr>
      </w:pPr>
      <w:r w:rsidRPr="00EF1795">
        <w:rPr>
          <w:rFonts w:ascii="Bell MT" w:hAnsi="Bell MT"/>
          <w:b/>
          <w:sz w:val="24"/>
        </w:rPr>
        <w:lastRenderedPageBreak/>
        <w:t>MANAGEMENT TEAM</w:t>
      </w:r>
    </w:p>
    <w:tbl>
      <w:tblPr>
        <w:tblStyle w:val="TableGrid"/>
        <w:tblW w:w="14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gridCol w:w="4815"/>
      </w:tblGrid>
      <w:tr w:rsidR="00B53572" w:rsidTr="00F024EA">
        <w:trPr>
          <w:trHeight w:val="923"/>
        </w:trPr>
        <w:tc>
          <w:tcPr>
            <w:tcW w:w="4814" w:type="dxa"/>
          </w:tcPr>
          <w:p w:rsidR="00B53572" w:rsidRDefault="00B53572" w:rsidP="009A057C">
            <w:pPr>
              <w:jc w:val="center"/>
              <w:rPr>
                <w:rFonts w:ascii="Bell MT" w:eastAsia="Bell MT" w:hAnsi="Bell MT" w:cs="Bell MT"/>
                <w:b/>
                <w:sz w:val="28"/>
              </w:rPr>
            </w:pPr>
          </w:p>
        </w:tc>
        <w:tc>
          <w:tcPr>
            <w:tcW w:w="4815" w:type="dxa"/>
            <w:vMerge w:val="restart"/>
          </w:tcPr>
          <w:p w:rsidR="00B53572" w:rsidRDefault="00B53572" w:rsidP="009A057C">
            <w:pPr>
              <w:jc w:val="center"/>
              <w:rPr>
                <w:rFonts w:ascii="Bell MT" w:eastAsia="Bell MT" w:hAnsi="Bell MT" w:cs="Bell MT"/>
                <w:b/>
                <w:sz w:val="28"/>
              </w:rPr>
            </w:pPr>
            <w:r w:rsidRPr="00B53572">
              <w:rPr>
                <w:rFonts w:ascii="Bell MT" w:eastAsia="Bell MT" w:hAnsi="Bell MT" w:cs="Bell MT"/>
                <w:b/>
                <w:noProof/>
                <w:sz w:val="28"/>
              </w:rPr>
              <w:drawing>
                <wp:inline distT="0" distB="0" distL="0" distR="0">
                  <wp:extent cx="2341378" cy="2317898"/>
                  <wp:effectExtent l="19050" t="0" r="1772" b="0"/>
                  <wp:docPr id="14" name="Picture 1" descr="C:\Users\pc\Desktop\photos for 2014 annual report\ES\DSC_0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photos for 2014 annual report\ES\DSC_0198.JPG"/>
                          <pic:cNvPicPr>
                            <a:picLocks noChangeAspect="1" noChangeArrowheads="1"/>
                          </pic:cNvPicPr>
                        </pic:nvPicPr>
                        <pic:blipFill>
                          <a:blip r:embed="rId10" cstate="print"/>
                          <a:srcRect/>
                          <a:stretch>
                            <a:fillRect/>
                          </a:stretch>
                        </pic:blipFill>
                        <pic:spPr bwMode="auto">
                          <a:xfrm>
                            <a:off x="0" y="0"/>
                            <a:ext cx="2339968" cy="2316502"/>
                          </a:xfrm>
                          <a:prstGeom prst="rect">
                            <a:avLst/>
                          </a:prstGeom>
                          <a:noFill/>
                          <a:ln w="9525">
                            <a:noFill/>
                            <a:miter lim="800000"/>
                            <a:headEnd/>
                            <a:tailEnd/>
                          </a:ln>
                        </pic:spPr>
                      </pic:pic>
                    </a:graphicData>
                  </a:graphic>
                </wp:inline>
              </w:drawing>
            </w:r>
          </w:p>
        </w:tc>
        <w:tc>
          <w:tcPr>
            <w:tcW w:w="4815" w:type="dxa"/>
          </w:tcPr>
          <w:p w:rsidR="00B53572" w:rsidRDefault="00B53572" w:rsidP="009A057C">
            <w:pPr>
              <w:jc w:val="center"/>
              <w:rPr>
                <w:rFonts w:ascii="Bell MT" w:eastAsia="Bell MT" w:hAnsi="Bell MT" w:cs="Bell MT"/>
                <w:b/>
                <w:sz w:val="28"/>
              </w:rPr>
            </w:pPr>
          </w:p>
        </w:tc>
      </w:tr>
      <w:tr w:rsidR="00EF1795" w:rsidTr="00F024EA">
        <w:trPr>
          <w:trHeight w:val="2288"/>
        </w:trPr>
        <w:tc>
          <w:tcPr>
            <w:tcW w:w="4814" w:type="dxa"/>
            <w:vMerge w:val="restart"/>
          </w:tcPr>
          <w:p w:rsidR="00EF1795" w:rsidRDefault="00EF1795" w:rsidP="009A057C">
            <w:pPr>
              <w:jc w:val="center"/>
              <w:rPr>
                <w:rFonts w:ascii="Bell MT" w:eastAsia="Bell MT" w:hAnsi="Bell MT" w:cs="Bell MT"/>
                <w:b/>
                <w:sz w:val="28"/>
              </w:rPr>
            </w:pPr>
            <w:r w:rsidRPr="00B53572">
              <w:rPr>
                <w:rFonts w:ascii="Bell MT" w:eastAsia="Bell MT" w:hAnsi="Bell MT" w:cs="Bell MT"/>
                <w:b/>
                <w:noProof/>
                <w:sz w:val="28"/>
              </w:rPr>
              <w:drawing>
                <wp:inline distT="0" distB="0" distL="0" distR="0">
                  <wp:extent cx="1845519" cy="2094614"/>
                  <wp:effectExtent l="19050" t="0" r="2331" b="0"/>
                  <wp:docPr id="17" name="Picture 4" descr="D:\D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EST.jpg"/>
                          <pic:cNvPicPr>
                            <a:picLocks noChangeAspect="1" noChangeArrowheads="1"/>
                          </pic:cNvPicPr>
                        </pic:nvPicPr>
                        <pic:blipFill>
                          <a:blip r:embed="rId11"/>
                          <a:srcRect/>
                          <a:stretch>
                            <a:fillRect/>
                          </a:stretch>
                        </pic:blipFill>
                        <pic:spPr bwMode="auto">
                          <a:xfrm>
                            <a:off x="0" y="0"/>
                            <a:ext cx="1844505" cy="2093463"/>
                          </a:xfrm>
                          <a:prstGeom prst="rect">
                            <a:avLst/>
                          </a:prstGeom>
                          <a:noFill/>
                          <a:ln w="9525">
                            <a:noFill/>
                            <a:miter lim="800000"/>
                            <a:headEnd/>
                            <a:tailEnd/>
                          </a:ln>
                        </pic:spPr>
                      </pic:pic>
                    </a:graphicData>
                  </a:graphic>
                </wp:inline>
              </w:drawing>
            </w:r>
          </w:p>
        </w:tc>
        <w:tc>
          <w:tcPr>
            <w:tcW w:w="4815" w:type="dxa"/>
            <w:vMerge/>
          </w:tcPr>
          <w:p w:rsidR="00EF1795" w:rsidRDefault="00EF1795" w:rsidP="009A057C">
            <w:pPr>
              <w:jc w:val="center"/>
              <w:rPr>
                <w:rFonts w:ascii="Bell MT" w:eastAsia="Bell MT" w:hAnsi="Bell MT" w:cs="Bell MT"/>
                <w:b/>
                <w:sz w:val="28"/>
              </w:rPr>
            </w:pPr>
          </w:p>
        </w:tc>
        <w:tc>
          <w:tcPr>
            <w:tcW w:w="4815" w:type="dxa"/>
          </w:tcPr>
          <w:p w:rsidR="00EF1795" w:rsidRDefault="00EF1795" w:rsidP="009A057C">
            <w:pPr>
              <w:jc w:val="center"/>
              <w:rPr>
                <w:rFonts w:ascii="Bell MT" w:eastAsia="Bell MT" w:hAnsi="Bell MT" w:cs="Bell MT"/>
                <w:b/>
                <w:sz w:val="28"/>
              </w:rPr>
            </w:pPr>
            <w:r w:rsidRPr="00B53572">
              <w:rPr>
                <w:rFonts w:ascii="Bell MT" w:eastAsia="Bell MT" w:hAnsi="Bell MT" w:cs="Bell MT"/>
                <w:b/>
                <w:noProof/>
                <w:sz w:val="28"/>
              </w:rPr>
              <w:drawing>
                <wp:inline distT="0" distB="0" distL="0" distR="0">
                  <wp:extent cx="1767220" cy="1698205"/>
                  <wp:effectExtent l="19050" t="0" r="4430" b="0"/>
                  <wp:docPr id="18" name="Picture 6" descr="C:\Users\pc\AppData\Local\Microsoft\Windows\Temporary Internet Files\Content.Word\Des%20ga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AppData\Local\Microsoft\Windows\Temporary Internet Files\Content.Word\Des%20gambo.jpg"/>
                          <pic:cNvPicPr>
                            <a:picLocks noChangeAspect="1" noChangeArrowheads="1"/>
                          </pic:cNvPicPr>
                        </pic:nvPicPr>
                        <pic:blipFill>
                          <a:blip r:embed="rId12"/>
                          <a:srcRect/>
                          <a:stretch>
                            <a:fillRect/>
                          </a:stretch>
                        </pic:blipFill>
                        <pic:spPr bwMode="auto">
                          <a:xfrm>
                            <a:off x="0" y="0"/>
                            <a:ext cx="1774021" cy="1704741"/>
                          </a:xfrm>
                          <a:prstGeom prst="rect">
                            <a:avLst/>
                          </a:prstGeom>
                          <a:noFill/>
                          <a:ln w="9525">
                            <a:noFill/>
                            <a:miter lim="800000"/>
                            <a:headEnd/>
                            <a:tailEnd/>
                          </a:ln>
                        </pic:spPr>
                      </pic:pic>
                    </a:graphicData>
                  </a:graphic>
                </wp:inline>
              </w:drawing>
            </w:r>
          </w:p>
        </w:tc>
      </w:tr>
      <w:tr w:rsidR="00EF1795" w:rsidTr="005F7EE5">
        <w:trPr>
          <w:trHeight w:val="729"/>
        </w:trPr>
        <w:tc>
          <w:tcPr>
            <w:tcW w:w="4814" w:type="dxa"/>
            <w:vMerge/>
          </w:tcPr>
          <w:p w:rsidR="00EF1795" w:rsidRDefault="00EF1795" w:rsidP="009A057C">
            <w:pPr>
              <w:jc w:val="center"/>
              <w:rPr>
                <w:rFonts w:ascii="Bell MT" w:eastAsia="Bell MT" w:hAnsi="Bell MT" w:cs="Bell MT"/>
                <w:b/>
                <w:sz w:val="28"/>
              </w:rPr>
            </w:pPr>
          </w:p>
        </w:tc>
        <w:tc>
          <w:tcPr>
            <w:tcW w:w="4815" w:type="dxa"/>
          </w:tcPr>
          <w:p w:rsidR="00BC6ADB" w:rsidRDefault="00EF1795" w:rsidP="00EF1795">
            <w:pPr>
              <w:jc w:val="center"/>
              <w:rPr>
                <w:rFonts w:ascii="Bell MT" w:eastAsia="Bell MT" w:hAnsi="Bell MT" w:cs="Bell MT"/>
                <w:b/>
                <w:sz w:val="18"/>
              </w:rPr>
            </w:pPr>
            <w:r w:rsidRPr="00462387">
              <w:rPr>
                <w:rFonts w:ascii="Bell MT" w:eastAsia="Bell MT" w:hAnsi="Bell MT" w:cs="Bell MT"/>
                <w:b/>
                <w:sz w:val="18"/>
              </w:rPr>
              <w:t xml:space="preserve">ALH. (DR.) </w:t>
            </w:r>
          </w:p>
          <w:p w:rsidR="00EF1795" w:rsidRPr="00462387" w:rsidRDefault="00EF1795" w:rsidP="00EF1795">
            <w:pPr>
              <w:jc w:val="center"/>
              <w:rPr>
                <w:rFonts w:ascii="Bell MT" w:eastAsia="Bell MT" w:hAnsi="Bell MT" w:cs="Bell MT"/>
                <w:b/>
                <w:sz w:val="18"/>
              </w:rPr>
            </w:pPr>
            <w:r w:rsidRPr="00462387">
              <w:rPr>
                <w:rFonts w:ascii="Bell MT" w:eastAsia="Bell MT" w:hAnsi="Bell MT" w:cs="Bell MT"/>
                <w:b/>
                <w:sz w:val="18"/>
              </w:rPr>
              <w:t>DIKKO SULEIMAN</w:t>
            </w:r>
          </w:p>
          <w:p w:rsidR="00EF1795" w:rsidRPr="00462387" w:rsidRDefault="00EF1795" w:rsidP="00EF1795">
            <w:pPr>
              <w:jc w:val="center"/>
              <w:rPr>
                <w:rFonts w:ascii="Bell MT" w:eastAsia="Bell MT" w:hAnsi="Bell MT" w:cs="Bell MT"/>
                <w:b/>
                <w:color w:val="C00000"/>
                <w:sz w:val="18"/>
              </w:rPr>
            </w:pPr>
            <w:r w:rsidRPr="00462387">
              <w:rPr>
                <w:rFonts w:ascii="Bell MT" w:eastAsia="Bell MT" w:hAnsi="Bell MT" w:cs="Bell MT"/>
                <w:b/>
                <w:color w:val="C00000"/>
                <w:sz w:val="18"/>
              </w:rPr>
              <w:t>EXECUTIVE SECRETARY</w:t>
            </w:r>
          </w:p>
          <w:p w:rsidR="00EF1795" w:rsidRDefault="00EF1795" w:rsidP="009A057C">
            <w:pPr>
              <w:jc w:val="center"/>
              <w:rPr>
                <w:rFonts w:ascii="Bell MT" w:eastAsia="Bell MT" w:hAnsi="Bell MT" w:cs="Bell MT"/>
                <w:b/>
                <w:sz w:val="28"/>
              </w:rPr>
            </w:pPr>
          </w:p>
        </w:tc>
        <w:tc>
          <w:tcPr>
            <w:tcW w:w="4815" w:type="dxa"/>
          </w:tcPr>
          <w:p w:rsidR="00EF1795" w:rsidRPr="00462387" w:rsidRDefault="00EF1795" w:rsidP="00B53572">
            <w:pPr>
              <w:jc w:val="center"/>
              <w:rPr>
                <w:rFonts w:eastAsia="Bell MT" w:cs="Bell MT"/>
                <w:b/>
                <w:sz w:val="12"/>
              </w:rPr>
            </w:pPr>
            <w:r w:rsidRPr="00462387">
              <w:rPr>
                <w:rFonts w:eastAsia="Bell MT" w:cs="Bell MT"/>
                <w:b/>
                <w:sz w:val="12"/>
              </w:rPr>
              <w:t>DR YAKUBU GAMBO</w:t>
            </w:r>
          </w:p>
          <w:p w:rsidR="00EF1795" w:rsidRPr="00462387" w:rsidRDefault="00EF1795" w:rsidP="00B53572">
            <w:pPr>
              <w:jc w:val="center"/>
              <w:rPr>
                <w:rFonts w:eastAsia="Bell MT" w:cs="Bell MT"/>
                <w:b/>
                <w:color w:val="C00000"/>
                <w:sz w:val="12"/>
              </w:rPr>
            </w:pPr>
            <w:r w:rsidRPr="00462387">
              <w:rPr>
                <w:rFonts w:eastAsia="Bell MT" w:cs="Bell MT"/>
                <w:b/>
                <w:color w:val="C00000"/>
                <w:sz w:val="12"/>
              </w:rPr>
              <w:t>DEPUTY EXECUTIVE SECRETARY (SERVICES)</w:t>
            </w:r>
          </w:p>
          <w:p w:rsidR="00EF1795" w:rsidRDefault="00EF1795" w:rsidP="00B53572">
            <w:pPr>
              <w:jc w:val="center"/>
              <w:rPr>
                <w:rFonts w:ascii="Bell MT" w:eastAsia="Bell MT" w:hAnsi="Bell MT" w:cs="Bell MT"/>
                <w:b/>
                <w:sz w:val="28"/>
              </w:rPr>
            </w:pPr>
            <w:r w:rsidRPr="00462387">
              <w:rPr>
                <w:rFonts w:eastAsia="Bell MT" w:cs="Bell MT"/>
                <w:b/>
                <w:sz w:val="12"/>
              </w:rPr>
              <w:t>UNIVERSAL BASIC EDUCATION COMMISSION</w:t>
            </w:r>
          </w:p>
        </w:tc>
      </w:tr>
    </w:tbl>
    <w:tbl>
      <w:tblPr>
        <w:tblStyle w:val="TableGrid"/>
        <w:tblpPr w:leftFromText="180" w:rightFromText="180" w:vertAnchor="text" w:horzAnchor="margin" w:tblpY="136"/>
        <w:tblW w:w="14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1"/>
        <w:gridCol w:w="3611"/>
        <w:gridCol w:w="3611"/>
        <w:gridCol w:w="3611"/>
      </w:tblGrid>
      <w:tr w:rsidR="00EF1795" w:rsidTr="00F024EA">
        <w:tc>
          <w:tcPr>
            <w:tcW w:w="3611" w:type="dxa"/>
          </w:tcPr>
          <w:p w:rsidR="00EF1795" w:rsidRDefault="00EF1795" w:rsidP="00463D0C">
            <w:pPr>
              <w:jc w:val="center"/>
              <w:rPr>
                <w:rFonts w:ascii="Bell MT" w:eastAsia="Bell MT" w:hAnsi="Bell MT" w:cs="Bell MT"/>
                <w:b/>
                <w:sz w:val="28"/>
              </w:rPr>
            </w:pPr>
            <w:r w:rsidRPr="00EF1795">
              <w:rPr>
                <w:rFonts w:ascii="Bell MT" w:eastAsia="Bell MT" w:hAnsi="Bell MT" w:cs="Bell MT"/>
                <w:b/>
                <w:noProof/>
                <w:sz w:val="28"/>
              </w:rPr>
              <w:drawing>
                <wp:inline distT="0" distB="0" distL="0" distR="0">
                  <wp:extent cx="1446028" cy="1265274"/>
                  <wp:effectExtent l="19050" t="0" r="1772" b="0"/>
                  <wp:docPr id="23" name="Picture 20" descr="C:\Users\pc\AppData\Local\Microsoft\Windows\Temporary Internet Files\Content.Word\DSC_0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c\AppData\Local\Microsoft\Windows\Temporary Internet Files\Content.Word\DSC_0328.jpg"/>
                          <pic:cNvPicPr>
                            <a:picLocks noChangeAspect="1" noChangeArrowheads="1"/>
                          </pic:cNvPicPr>
                        </pic:nvPicPr>
                        <pic:blipFill>
                          <a:blip r:embed="rId13" cstate="print"/>
                          <a:srcRect/>
                          <a:stretch>
                            <a:fillRect/>
                          </a:stretch>
                        </pic:blipFill>
                        <pic:spPr bwMode="auto">
                          <a:xfrm>
                            <a:off x="0" y="0"/>
                            <a:ext cx="1447800" cy="1266824"/>
                          </a:xfrm>
                          <a:prstGeom prst="rect">
                            <a:avLst/>
                          </a:prstGeom>
                          <a:noFill/>
                          <a:ln w="9525">
                            <a:noFill/>
                            <a:miter lim="800000"/>
                            <a:headEnd/>
                            <a:tailEnd/>
                          </a:ln>
                        </pic:spPr>
                      </pic:pic>
                    </a:graphicData>
                  </a:graphic>
                </wp:inline>
              </w:drawing>
            </w:r>
          </w:p>
        </w:tc>
        <w:tc>
          <w:tcPr>
            <w:tcW w:w="3611" w:type="dxa"/>
          </w:tcPr>
          <w:p w:rsidR="00EF1795" w:rsidRDefault="00EF1795" w:rsidP="00463D0C">
            <w:pPr>
              <w:jc w:val="center"/>
              <w:rPr>
                <w:rFonts w:ascii="Bell MT" w:eastAsia="Bell MT" w:hAnsi="Bell MT" w:cs="Bell MT"/>
                <w:b/>
                <w:sz w:val="28"/>
              </w:rPr>
            </w:pPr>
            <w:r w:rsidRPr="00EF1795">
              <w:rPr>
                <w:rFonts w:ascii="Bell MT" w:eastAsia="Bell MT" w:hAnsi="Bell MT" w:cs="Bell MT"/>
                <w:b/>
                <w:noProof/>
                <w:sz w:val="28"/>
              </w:rPr>
              <w:drawing>
                <wp:inline distT="0" distB="0" distL="0" distR="0">
                  <wp:extent cx="1287735" cy="1265274"/>
                  <wp:effectExtent l="19050" t="0" r="7665" b="0"/>
                  <wp:docPr id="24" name="Picture 13" descr="C:\Users\pc\Desktop\photos for 2014 annual report\2014 UBEC programmes\Forum in-charge od Strategic Planning In UBEC and SUBEBs 20th - 30th October, 2014. in Kaduna\DSC_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c\Desktop\photos for 2014 annual report\2014 UBEC programmes\Forum in-charge od Strategic Planning In UBEC and SUBEBs 20th - 30th October, 2014. in Kaduna\DSC_0020.JPG"/>
                          <pic:cNvPicPr>
                            <a:picLocks noChangeAspect="1" noChangeArrowheads="1"/>
                          </pic:cNvPicPr>
                        </pic:nvPicPr>
                        <pic:blipFill>
                          <a:blip r:embed="rId14" cstate="print"/>
                          <a:srcRect/>
                          <a:stretch>
                            <a:fillRect/>
                          </a:stretch>
                        </pic:blipFill>
                        <pic:spPr bwMode="auto">
                          <a:xfrm>
                            <a:off x="0" y="0"/>
                            <a:ext cx="1289313" cy="1266825"/>
                          </a:xfrm>
                          <a:prstGeom prst="rect">
                            <a:avLst/>
                          </a:prstGeom>
                          <a:noFill/>
                          <a:ln w="9525">
                            <a:noFill/>
                            <a:miter lim="800000"/>
                            <a:headEnd/>
                            <a:tailEnd/>
                          </a:ln>
                        </pic:spPr>
                      </pic:pic>
                    </a:graphicData>
                  </a:graphic>
                </wp:inline>
              </w:drawing>
            </w:r>
          </w:p>
        </w:tc>
        <w:tc>
          <w:tcPr>
            <w:tcW w:w="3611" w:type="dxa"/>
          </w:tcPr>
          <w:p w:rsidR="00EF1795" w:rsidRDefault="00EF1795" w:rsidP="00463D0C">
            <w:pPr>
              <w:jc w:val="center"/>
              <w:rPr>
                <w:rFonts w:ascii="Bell MT" w:eastAsia="Bell MT" w:hAnsi="Bell MT" w:cs="Bell MT"/>
                <w:b/>
                <w:sz w:val="28"/>
              </w:rPr>
            </w:pPr>
            <w:r w:rsidRPr="00EF1795">
              <w:rPr>
                <w:rFonts w:ascii="Bell MT" w:eastAsia="Bell MT" w:hAnsi="Bell MT" w:cs="Bell MT"/>
                <w:b/>
                <w:noProof/>
                <w:sz w:val="28"/>
              </w:rPr>
              <w:drawing>
                <wp:inline distT="0" distB="0" distL="0" distR="0">
                  <wp:extent cx="1534160" cy="1209675"/>
                  <wp:effectExtent l="19050" t="0" r="8890" b="0"/>
                  <wp:docPr id="25" name="Picture 9" descr="C:\Users\pc\AppData\Local\Microsoft\Windows\Temporary Internet Files\Content.Word\Dr%20Agom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c\AppData\Local\Microsoft\Windows\Temporary Internet Files\Content.Word\Dr%20Agomoh.jpg"/>
                          <pic:cNvPicPr>
                            <a:picLocks noChangeAspect="1" noChangeArrowheads="1"/>
                          </pic:cNvPicPr>
                        </pic:nvPicPr>
                        <pic:blipFill>
                          <a:blip r:embed="rId15"/>
                          <a:srcRect/>
                          <a:stretch>
                            <a:fillRect/>
                          </a:stretch>
                        </pic:blipFill>
                        <pic:spPr bwMode="auto">
                          <a:xfrm>
                            <a:off x="0" y="0"/>
                            <a:ext cx="1534160" cy="1209675"/>
                          </a:xfrm>
                          <a:prstGeom prst="rect">
                            <a:avLst/>
                          </a:prstGeom>
                          <a:noFill/>
                          <a:ln w="9525">
                            <a:noFill/>
                            <a:miter lim="800000"/>
                            <a:headEnd/>
                            <a:tailEnd/>
                          </a:ln>
                        </pic:spPr>
                      </pic:pic>
                    </a:graphicData>
                  </a:graphic>
                </wp:inline>
              </w:drawing>
            </w:r>
          </w:p>
        </w:tc>
        <w:tc>
          <w:tcPr>
            <w:tcW w:w="3611" w:type="dxa"/>
          </w:tcPr>
          <w:p w:rsidR="00EF1795" w:rsidRDefault="00EF1795" w:rsidP="00463D0C">
            <w:pPr>
              <w:jc w:val="center"/>
              <w:rPr>
                <w:rFonts w:ascii="Bell MT" w:eastAsia="Bell MT" w:hAnsi="Bell MT" w:cs="Bell MT"/>
                <w:b/>
                <w:sz w:val="28"/>
              </w:rPr>
            </w:pPr>
            <w:r w:rsidRPr="00EF1795">
              <w:rPr>
                <w:rFonts w:ascii="Bell MT" w:eastAsia="Bell MT" w:hAnsi="Bell MT" w:cs="Bell MT"/>
                <w:b/>
                <w:noProof/>
                <w:sz w:val="28"/>
              </w:rPr>
              <w:drawing>
                <wp:inline distT="0" distB="0" distL="0" distR="0">
                  <wp:extent cx="1350895" cy="1265274"/>
                  <wp:effectExtent l="19050" t="0" r="1655" b="0"/>
                  <wp:docPr id="26" name="Picture 26" descr="C:\Users\pc\AppData\Local\Microsoft\Windows\Temporary Internet Files\Content.Word\DSC_0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pc\AppData\Local\Microsoft\Windows\Temporary Internet Files\Content.Word\DSC_0408.jpg"/>
                          <pic:cNvPicPr>
                            <a:picLocks noChangeAspect="1" noChangeArrowheads="1"/>
                          </pic:cNvPicPr>
                        </pic:nvPicPr>
                        <pic:blipFill>
                          <a:blip r:embed="rId16" cstate="print"/>
                          <a:srcRect/>
                          <a:stretch>
                            <a:fillRect/>
                          </a:stretch>
                        </pic:blipFill>
                        <pic:spPr bwMode="auto">
                          <a:xfrm>
                            <a:off x="0" y="0"/>
                            <a:ext cx="1353619" cy="1267825"/>
                          </a:xfrm>
                          <a:prstGeom prst="rect">
                            <a:avLst/>
                          </a:prstGeom>
                          <a:noFill/>
                          <a:ln w="9525">
                            <a:noFill/>
                            <a:miter lim="800000"/>
                            <a:headEnd/>
                            <a:tailEnd/>
                          </a:ln>
                        </pic:spPr>
                      </pic:pic>
                    </a:graphicData>
                  </a:graphic>
                </wp:inline>
              </w:drawing>
            </w:r>
          </w:p>
        </w:tc>
      </w:tr>
      <w:tr w:rsidR="00EF1795" w:rsidTr="00F024EA">
        <w:tc>
          <w:tcPr>
            <w:tcW w:w="3611" w:type="dxa"/>
          </w:tcPr>
          <w:p w:rsidR="00EF1795" w:rsidRPr="009A057C" w:rsidRDefault="00EF1795" w:rsidP="00EF1795">
            <w:pPr>
              <w:rPr>
                <w:rFonts w:ascii="Bell MT" w:eastAsia="Bell MT" w:hAnsi="Bell MT" w:cs="Bell MT"/>
                <w:b/>
                <w:sz w:val="16"/>
              </w:rPr>
            </w:pPr>
            <w:r>
              <w:rPr>
                <w:rFonts w:ascii="Bell MT" w:eastAsia="Bell MT" w:hAnsi="Bell MT" w:cs="Bell MT"/>
                <w:b/>
                <w:sz w:val="16"/>
              </w:rPr>
              <w:t xml:space="preserve">                                 </w:t>
            </w:r>
            <w:r w:rsidRPr="009A057C">
              <w:rPr>
                <w:rFonts w:ascii="Bell MT" w:eastAsia="Bell MT" w:hAnsi="Bell MT" w:cs="Bell MT"/>
                <w:b/>
                <w:sz w:val="16"/>
              </w:rPr>
              <w:t xml:space="preserve">Baba </w:t>
            </w:r>
            <w:proofErr w:type="spellStart"/>
            <w:r w:rsidRPr="009A057C">
              <w:rPr>
                <w:rFonts w:ascii="Bell MT" w:eastAsia="Bell MT" w:hAnsi="Bell MT" w:cs="Bell MT"/>
                <w:b/>
                <w:sz w:val="16"/>
              </w:rPr>
              <w:t>Sali</w:t>
            </w:r>
            <w:proofErr w:type="spellEnd"/>
            <w:r w:rsidRPr="009A057C">
              <w:rPr>
                <w:rFonts w:ascii="Bell MT" w:eastAsia="Bell MT" w:hAnsi="Bell MT" w:cs="Bell MT"/>
                <w:b/>
                <w:sz w:val="16"/>
              </w:rPr>
              <w:t xml:space="preserve"> Song</w:t>
            </w:r>
          </w:p>
          <w:p w:rsidR="00EF1795" w:rsidRDefault="00EF1795" w:rsidP="00EF1795">
            <w:pPr>
              <w:jc w:val="center"/>
              <w:rPr>
                <w:rFonts w:ascii="Bell MT" w:eastAsia="Bell MT" w:hAnsi="Bell MT" w:cs="Bell MT"/>
                <w:b/>
                <w:sz w:val="28"/>
              </w:rPr>
            </w:pPr>
            <w:r>
              <w:rPr>
                <w:rFonts w:ascii="Bell MT" w:eastAsia="Bell MT" w:hAnsi="Bell MT" w:cs="Bell MT"/>
                <w:sz w:val="16"/>
              </w:rPr>
              <w:t xml:space="preserve">Director, </w:t>
            </w:r>
            <w:r w:rsidRPr="009A057C">
              <w:rPr>
                <w:rFonts w:ascii="Bell MT" w:eastAsia="Bell MT" w:hAnsi="Bell MT" w:cs="Bell MT"/>
                <w:sz w:val="16"/>
              </w:rPr>
              <w:t>Department of Admin. &amp; Supplies</w:t>
            </w:r>
          </w:p>
        </w:tc>
        <w:tc>
          <w:tcPr>
            <w:tcW w:w="3611" w:type="dxa"/>
          </w:tcPr>
          <w:p w:rsidR="00EF1795" w:rsidRDefault="00EF1795" w:rsidP="00EF1795">
            <w:pPr>
              <w:jc w:val="center"/>
              <w:rPr>
                <w:rFonts w:ascii="Bell MT" w:eastAsia="Bell MT" w:hAnsi="Bell MT" w:cs="Bell MT"/>
                <w:b/>
                <w:sz w:val="16"/>
              </w:rPr>
            </w:pPr>
            <w:proofErr w:type="spellStart"/>
            <w:r w:rsidRPr="009A057C">
              <w:rPr>
                <w:rFonts w:ascii="Bell MT" w:eastAsia="Bell MT" w:hAnsi="Bell MT" w:cs="Bell MT"/>
                <w:b/>
                <w:sz w:val="16"/>
              </w:rPr>
              <w:t>Alh</w:t>
            </w:r>
            <w:proofErr w:type="spellEnd"/>
            <w:r w:rsidRPr="009A057C">
              <w:rPr>
                <w:rFonts w:ascii="Bell MT" w:eastAsia="Bell MT" w:hAnsi="Bell MT" w:cs="Bell MT"/>
                <w:b/>
                <w:sz w:val="16"/>
              </w:rPr>
              <w:t xml:space="preserve">. Bello </w:t>
            </w:r>
            <w:proofErr w:type="spellStart"/>
            <w:r w:rsidRPr="009A057C">
              <w:rPr>
                <w:rFonts w:ascii="Bell MT" w:eastAsia="Bell MT" w:hAnsi="Bell MT" w:cs="Bell MT"/>
                <w:b/>
                <w:sz w:val="16"/>
              </w:rPr>
              <w:t>Kagara</w:t>
            </w:r>
            <w:proofErr w:type="spellEnd"/>
          </w:p>
          <w:p w:rsidR="00EF1795" w:rsidRPr="00C7275C" w:rsidRDefault="00EF1795" w:rsidP="00EF1795">
            <w:pPr>
              <w:jc w:val="center"/>
              <w:rPr>
                <w:rFonts w:ascii="Bell MT" w:eastAsia="Bell MT" w:hAnsi="Bell MT" w:cs="Bell MT"/>
                <w:b/>
                <w:sz w:val="16"/>
              </w:rPr>
            </w:pPr>
            <w:r w:rsidRPr="009A057C">
              <w:rPr>
                <w:rFonts w:ascii="Bell MT" w:eastAsia="Bell MT" w:hAnsi="Bell MT" w:cs="Bell MT"/>
                <w:sz w:val="16"/>
              </w:rPr>
              <w:t>Director, Department of Planning,</w:t>
            </w:r>
          </w:p>
          <w:p w:rsidR="00EF1795" w:rsidRDefault="00EF1795" w:rsidP="00EF1795">
            <w:pPr>
              <w:rPr>
                <w:rFonts w:ascii="Bell MT" w:eastAsia="Bell MT" w:hAnsi="Bell MT" w:cs="Bell MT"/>
                <w:b/>
                <w:sz w:val="28"/>
              </w:rPr>
            </w:pPr>
            <w:r w:rsidRPr="009A057C">
              <w:rPr>
                <w:rFonts w:ascii="Bell MT" w:eastAsia="Bell MT" w:hAnsi="Bell MT" w:cs="Bell MT"/>
                <w:sz w:val="16"/>
              </w:rPr>
              <w:t>Research &amp; Statistics</w:t>
            </w:r>
          </w:p>
        </w:tc>
        <w:tc>
          <w:tcPr>
            <w:tcW w:w="3611" w:type="dxa"/>
          </w:tcPr>
          <w:p w:rsidR="00EF1795" w:rsidRPr="009A057C" w:rsidRDefault="00EF1795" w:rsidP="00EF1795">
            <w:pPr>
              <w:jc w:val="center"/>
              <w:rPr>
                <w:rFonts w:ascii="Bell MT" w:eastAsia="Bell MT" w:hAnsi="Bell MT" w:cs="Bell MT"/>
                <w:b/>
                <w:sz w:val="16"/>
              </w:rPr>
            </w:pPr>
            <w:r w:rsidRPr="009A057C">
              <w:rPr>
                <w:rFonts w:ascii="Bell MT" w:eastAsia="Bell MT" w:hAnsi="Bell MT" w:cs="Bell MT"/>
                <w:b/>
                <w:sz w:val="16"/>
              </w:rPr>
              <w:t xml:space="preserve">Dr. C. C. </w:t>
            </w:r>
            <w:proofErr w:type="spellStart"/>
            <w:r w:rsidRPr="009A057C">
              <w:rPr>
                <w:rFonts w:ascii="Bell MT" w:eastAsia="Bell MT" w:hAnsi="Bell MT" w:cs="Bell MT"/>
                <w:b/>
                <w:sz w:val="16"/>
              </w:rPr>
              <w:t>Agomoh</w:t>
            </w:r>
            <w:proofErr w:type="spellEnd"/>
          </w:p>
          <w:p w:rsidR="00EF1795" w:rsidRDefault="00EF1795" w:rsidP="00EF1795">
            <w:pPr>
              <w:rPr>
                <w:rFonts w:ascii="Bell MT" w:eastAsia="Bell MT" w:hAnsi="Bell MT" w:cs="Bell MT"/>
                <w:b/>
                <w:sz w:val="28"/>
              </w:rPr>
            </w:pPr>
            <w:r w:rsidRPr="009A057C">
              <w:rPr>
                <w:rFonts w:ascii="Bell MT" w:eastAsia="Bell MT" w:hAnsi="Bell MT" w:cs="Bell MT"/>
                <w:sz w:val="16"/>
              </w:rPr>
              <w:t>Director, Department of  Quality Assurance</w:t>
            </w:r>
          </w:p>
        </w:tc>
        <w:tc>
          <w:tcPr>
            <w:tcW w:w="3611" w:type="dxa"/>
          </w:tcPr>
          <w:p w:rsidR="00EF1795" w:rsidRPr="009A057C" w:rsidRDefault="00EF1795" w:rsidP="00EF1795">
            <w:pPr>
              <w:jc w:val="center"/>
              <w:rPr>
                <w:rFonts w:ascii="Bell MT" w:hAnsi="Bell MT"/>
                <w:b/>
                <w:noProof/>
                <w:sz w:val="16"/>
              </w:rPr>
            </w:pPr>
            <w:r w:rsidRPr="009A057C">
              <w:rPr>
                <w:rFonts w:ascii="Bell MT" w:hAnsi="Bell MT"/>
                <w:b/>
                <w:noProof/>
                <w:sz w:val="16"/>
              </w:rPr>
              <w:t>Alh. M. S. Dukku</w:t>
            </w:r>
          </w:p>
          <w:p w:rsidR="00EF1795" w:rsidRPr="009A057C" w:rsidRDefault="00EF1795" w:rsidP="00EF1795">
            <w:pPr>
              <w:jc w:val="center"/>
              <w:rPr>
                <w:rFonts w:ascii="Bell MT" w:hAnsi="Bell MT"/>
                <w:noProof/>
                <w:sz w:val="16"/>
              </w:rPr>
            </w:pPr>
            <w:r w:rsidRPr="009A057C">
              <w:rPr>
                <w:rFonts w:ascii="Bell MT" w:hAnsi="Bell MT"/>
                <w:noProof/>
                <w:sz w:val="16"/>
              </w:rPr>
              <w:t>Director, Department of</w:t>
            </w:r>
          </w:p>
          <w:p w:rsidR="00EF1795" w:rsidRDefault="00EF1795" w:rsidP="00EF1795">
            <w:pPr>
              <w:rPr>
                <w:rFonts w:ascii="Bell MT" w:eastAsia="Bell MT" w:hAnsi="Bell MT" w:cs="Bell MT"/>
                <w:b/>
                <w:sz w:val="28"/>
              </w:rPr>
            </w:pPr>
            <w:r>
              <w:rPr>
                <w:rFonts w:ascii="Bell MT" w:hAnsi="Bell MT"/>
                <w:noProof/>
                <w:sz w:val="16"/>
              </w:rPr>
              <w:t xml:space="preserve">                        </w:t>
            </w:r>
            <w:r w:rsidRPr="009A057C">
              <w:rPr>
                <w:rFonts w:ascii="Bell MT" w:hAnsi="Bell MT"/>
                <w:noProof/>
                <w:sz w:val="16"/>
              </w:rPr>
              <w:t>Finance &amp; Accounts</w:t>
            </w:r>
          </w:p>
        </w:tc>
      </w:tr>
      <w:tr w:rsidR="00EF1795" w:rsidTr="00F024EA">
        <w:tc>
          <w:tcPr>
            <w:tcW w:w="3611" w:type="dxa"/>
          </w:tcPr>
          <w:p w:rsidR="00EF1795" w:rsidRDefault="00EF1795" w:rsidP="00463D0C">
            <w:pPr>
              <w:jc w:val="center"/>
              <w:rPr>
                <w:rFonts w:ascii="Bell MT" w:eastAsia="Bell MT" w:hAnsi="Bell MT" w:cs="Bell MT"/>
                <w:b/>
                <w:sz w:val="28"/>
              </w:rPr>
            </w:pPr>
            <w:r w:rsidRPr="00EF1795">
              <w:rPr>
                <w:rFonts w:ascii="Bell MT" w:eastAsia="Bell MT" w:hAnsi="Bell MT" w:cs="Bell MT"/>
                <w:b/>
                <w:noProof/>
                <w:sz w:val="28"/>
              </w:rPr>
              <w:lastRenderedPageBreak/>
              <w:drawing>
                <wp:inline distT="0" distB="0" distL="0" distR="0">
                  <wp:extent cx="1396188" cy="1265275"/>
                  <wp:effectExtent l="19050" t="0" r="0" b="0"/>
                  <wp:docPr id="27" name="Picture 1" descr="D:\IMG-20150811-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G-20150811-WA0000.jpg"/>
                          <pic:cNvPicPr>
                            <a:picLocks noChangeAspect="1" noChangeArrowheads="1"/>
                          </pic:cNvPicPr>
                        </pic:nvPicPr>
                        <pic:blipFill>
                          <a:blip r:embed="rId17" cstate="print"/>
                          <a:srcRect/>
                          <a:stretch>
                            <a:fillRect/>
                          </a:stretch>
                        </pic:blipFill>
                        <pic:spPr bwMode="auto">
                          <a:xfrm>
                            <a:off x="0" y="0"/>
                            <a:ext cx="1406580" cy="1274693"/>
                          </a:xfrm>
                          <a:prstGeom prst="rect">
                            <a:avLst/>
                          </a:prstGeom>
                          <a:noFill/>
                          <a:ln w="9525">
                            <a:noFill/>
                            <a:miter lim="800000"/>
                            <a:headEnd/>
                            <a:tailEnd/>
                          </a:ln>
                        </pic:spPr>
                      </pic:pic>
                    </a:graphicData>
                  </a:graphic>
                </wp:inline>
              </w:drawing>
            </w:r>
          </w:p>
        </w:tc>
        <w:tc>
          <w:tcPr>
            <w:tcW w:w="3611" w:type="dxa"/>
          </w:tcPr>
          <w:p w:rsidR="00EF1795" w:rsidRDefault="00EF1795" w:rsidP="00463D0C">
            <w:pPr>
              <w:jc w:val="center"/>
              <w:rPr>
                <w:rFonts w:ascii="Bell MT" w:eastAsia="Bell MT" w:hAnsi="Bell MT" w:cs="Bell MT"/>
                <w:b/>
                <w:sz w:val="28"/>
              </w:rPr>
            </w:pPr>
            <w:r w:rsidRPr="00EF1795">
              <w:rPr>
                <w:rFonts w:ascii="Bell MT" w:eastAsia="Bell MT" w:hAnsi="Bell MT" w:cs="Bell MT"/>
                <w:b/>
                <w:noProof/>
                <w:sz w:val="28"/>
              </w:rPr>
              <w:drawing>
                <wp:inline distT="0" distB="0" distL="0" distR="0">
                  <wp:extent cx="1490773" cy="1190847"/>
                  <wp:effectExtent l="19050" t="0" r="0" b="0"/>
                  <wp:docPr id="28" name="Picture 17" descr="C:\Users\pc\AppData\Local\Microsoft\Windows\Temporary Internet Files\Content.Word\DSC_0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c\AppData\Local\Microsoft\Windows\Temporary Internet Files\Content.Word\DSC_0212.jpg"/>
                          <pic:cNvPicPr>
                            <a:picLocks noChangeAspect="1" noChangeArrowheads="1"/>
                          </pic:cNvPicPr>
                        </pic:nvPicPr>
                        <pic:blipFill>
                          <a:blip r:embed="rId18" cstate="print"/>
                          <a:srcRect/>
                          <a:stretch>
                            <a:fillRect/>
                          </a:stretch>
                        </pic:blipFill>
                        <pic:spPr bwMode="auto">
                          <a:xfrm>
                            <a:off x="0" y="0"/>
                            <a:ext cx="1495425" cy="1194563"/>
                          </a:xfrm>
                          <a:prstGeom prst="rect">
                            <a:avLst/>
                          </a:prstGeom>
                          <a:noFill/>
                          <a:ln w="9525">
                            <a:noFill/>
                            <a:miter lim="800000"/>
                            <a:headEnd/>
                            <a:tailEnd/>
                          </a:ln>
                        </pic:spPr>
                      </pic:pic>
                    </a:graphicData>
                  </a:graphic>
                </wp:inline>
              </w:drawing>
            </w:r>
          </w:p>
        </w:tc>
        <w:tc>
          <w:tcPr>
            <w:tcW w:w="3611" w:type="dxa"/>
          </w:tcPr>
          <w:p w:rsidR="00EF1795" w:rsidRDefault="00EC675D" w:rsidP="00463D0C">
            <w:pPr>
              <w:jc w:val="center"/>
              <w:rPr>
                <w:rFonts w:ascii="Bell MT" w:eastAsia="Bell MT" w:hAnsi="Bell MT" w:cs="Bell MT"/>
                <w:b/>
                <w:sz w:val="28"/>
              </w:rPr>
            </w:pPr>
            <w:r w:rsidRPr="00EC675D">
              <w:rPr>
                <w:rFonts w:ascii="Bell MT" w:eastAsia="Bell MT" w:hAnsi="Bell MT" w:cs="Bell MT"/>
                <w:b/>
                <w:noProof/>
                <w:sz w:val="28"/>
              </w:rPr>
              <w:drawing>
                <wp:inline distT="0" distB="0" distL="0" distR="0">
                  <wp:extent cx="1550675" cy="1190847"/>
                  <wp:effectExtent l="19050" t="0" r="0" b="0"/>
                  <wp:docPr id="30" name="Picture 41" descr="C:\Users\pc\AppData\Local\Microsoft\Windows\Temporary Internet Files\Content.Word\DSC_0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pc\AppData\Local\Microsoft\Windows\Temporary Internet Files\Content.Word\DSC_0547.jpg"/>
                          <pic:cNvPicPr>
                            <a:picLocks noChangeAspect="1" noChangeArrowheads="1"/>
                          </pic:cNvPicPr>
                        </pic:nvPicPr>
                        <pic:blipFill>
                          <a:blip r:embed="rId19" cstate="print"/>
                          <a:srcRect/>
                          <a:stretch>
                            <a:fillRect/>
                          </a:stretch>
                        </pic:blipFill>
                        <pic:spPr bwMode="auto">
                          <a:xfrm>
                            <a:off x="0" y="0"/>
                            <a:ext cx="1552575" cy="1192306"/>
                          </a:xfrm>
                          <a:prstGeom prst="rect">
                            <a:avLst/>
                          </a:prstGeom>
                          <a:noFill/>
                          <a:ln w="9525">
                            <a:noFill/>
                            <a:miter lim="800000"/>
                            <a:headEnd/>
                            <a:tailEnd/>
                          </a:ln>
                        </pic:spPr>
                      </pic:pic>
                    </a:graphicData>
                  </a:graphic>
                </wp:inline>
              </w:drawing>
            </w:r>
          </w:p>
        </w:tc>
        <w:tc>
          <w:tcPr>
            <w:tcW w:w="3611" w:type="dxa"/>
          </w:tcPr>
          <w:p w:rsidR="00EF1795" w:rsidRDefault="00EC675D" w:rsidP="00463D0C">
            <w:pPr>
              <w:jc w:val="center"/>
              <w:rPr>
                <w:rFonts w:ascii="Bell MT" w:eastAsia="Bell MT" w:hAnsi="Bell MT" w:cs="Bell MT"/>
                <w:b/>
                <w:sz w:val="28"/>
              </w:rPr>
            </w:pPr>
            <w:r w:rsidRPr="00EC675D">
              <w:rPr>
                <w:rFonts w:ascii="Bell MT" w:eastAsia="Bell MT" w:hAnsi="Bell MT" w:cs="Bell MT"/>
                <w:b/>
                <w:noProof/>
                <w:sz w:val="28"/>
              </w:rPr>
              <w:drawing>
                <wp:inline distT="0" distB="0" distL="0" distR="0">
                  <wp:extent cx="1284848" cy="1190847"/>
                  <wp:effectExtent l="19050" t="0" r="0" b="0"/>
                  <wp:docPr id="31" name="Picture 23" descr="C:\Users\pc\AppData\Local\Microsoft\Windows\Temporary Internet Files\Content.Word\DSC_0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pc\AppData\Local\Microsoft\Windows\Temporary Internet Files\Content.Word\DSC_0409.jpg"/>
                          <pic:cNvPicPr>
                            <a:picLocks noChangeAspect="1" noChangeArrowheads="1"/>
                          </pic:cNvPicPr>
                        </pic:nvPicPr>
                        <pic:blipFill>
                          <a:blip r:embed="rId20" cstate="print"/>
                          <a:srcRect/>
                          <a:stretch>
                            <a:fillRect/>
                          </a:stretch>
                        </pic:blipFill>
                        <pic:spPr bwMode="auto">
                          <a:xfrm>
                            <a:off x="0" y="0"/>
                            <a:ext cx="1295962" cy="1201148"/>
                          </a:xfrm>
                          <a:prstGeom prst="rect">
                            <a:avLst/>
                          </a:prstGeom>
                          <a:noFill/>
                          <a:ln w="9525">
                            <a:noFill/>
                            <a:miter lim="800000"/>
                            <a:headEnd/>
                            <a:tailEnd/>
                          </a:ln>
                        </pic:spPr>
                      </pic:pic>
                    </a:graphicData>
                  </a:graphic>
                </wp:inline>
              </w:drawing>
            </w:r>
          </w:p>
        </w:tc>
      </w:tr>
      <w:tr w:rsidR="00EF1795" w:rsidTr="00F024EA">
        <w:tc>
          <w:tcPr>
            <w:tcW w:w="3611" w:type="dxa"/>
          </w:tcPr>
          <w:p w:rsidR="00EF1795" w:rsidRPr="009A057C" w:rsidRDefault="00EF1795" w:rsidP="00EF1795">
            <w:pPr>
              <w:jc w:val="center"/>
              <w:rPr>
                <w:rFonts w:ascii="Bell MT" w:eastAsia="Bell MT" w:hAnsi="Bell MT" w:cs="Bell MT"/>
                <w:b/>
                <w:sz w:val="16"/>
              </w:rPr>
            </w:pPr>
            <w:proofErr w:type="spellStart"/>
            <w:r w:rsidRPr="009A057C">
              <w:rPr>
                <w:rFonts w:ascii="Bell MT" w:eastAsia="Bell MT" w:hAnsi="Bell MT" w:cs="Bell MT"/>
                <w:b/>
                <w:sz w:val="16"/>
              </w:rPr>
              <w:t>Mr</w:t>
            </w:r>
            <w:proofErr w:type="spellEnd"/>
            <w:r w:rsidRPr="009A057C">
              <w:rPr>
                <w:rFonts w:ascii="Bell MT" w:eastAsia="Bell MT" w:hAnsi="Bell MT" w:cs="Bell MT"/>
                <w:b/>
                <w:sz w:val="16"/>
              </w:rPr>
              <w:t xml:space="preserve"> Pius </w:t>
            </w:r>
            <w:proofErr w:type="spellStart"/>
            <w:r w:rsidRPr="009A057C">
              <w:rPr>
                <w:rFonts w:ascii="Bell MT" w:eastAsia="Bell MT" w:hAnsi="Bell MT" w:cs="Bell MT"/>
                <w:b/>
                <w:sz w:val="16"/>
              </w:rPr>
              <w:t>Osaghae</w:t>
            </w:r>
            <w:proofErr w:type="spellEnd"/>
          </w:p>
          <w:p w:rsidR="00EF1795" w:rsidRDefault="00EF1795" w:rsidP="00EF1795">
            <w:pPr>
              <w:rPr>
                <w:rFonts w:ascii="Bell MT" w:eastAsia="Bell MT" w:hAnsi="Bell MT" w:cs="Bell MT"/>
                <w:b/>
                <w:sz w:val="28"/>
              </w:rPr>
            </w:pPr>
            <w:r>
              <w:rPr>
                <w:rFonts w:ascii="Bell MT" w:eastAsia="Bell MT" w:hAnsi="Bell MT" w:cs="Bell MT"/>
                <w:sz w:val="16"/>
              </w:rPr>
              <w:t xml:space="preserve">  </w:t>
            </w:r>
            <w:r w:rsidRPr="009A057C">
              <w:rPr>
                <w:rFonts w:ascii="Bell MT" w:eastAsia="Bell MT" w:hAnsi="Bell MT" w:cs="Bell MT"/>
                <w:sz w:val="16"/>
              </w:rPr>
              <w:t xml:space="preserve">Director, Department of Academic </w:t>
            </w:r>
            <w:r>
              <w:rPr>
                <w:rFonts w:ascii="Bell MT" w:eastAsia="Bell MT" w:hAnsi="Bell MT" w:cs="Bell MT"/>
                <w:sz w:val="16"/>
              </w:rPr>
              <w:t xml:space="preserve">  </w:t>
            </w:r>
            <w:r w:rsidRPr="009A057C">
              <w:rPr>
                <w:rFonts w:ascii="Bell MT" w:eastAsia="Bell MT" w:hAnsi="Bell MT" w:cs="Bell MT"/>
                <w:sz w:val="16"/>
              </w:rPr>
              <w:t>Services</w:t>
            </w:r>
          </w:p>
        </w:tc>
        <w:tc>
          <w:tcPr>
            <w:tcW w:w="3611" w:type="dxa"/>
          </w:tcPr>
          <w:p w:rsidR="00EF1795" w:rsidRPr="009A057C" w:rsidRDefault="00EF1795" w:rsidP="00F024EA">
            <w:pPr>
              <w:jc w:val="center"/>
              <w:rPr>
                <w:rFonts w:ascii="Bell MT" w:eastAsia="Bell MT" w:hAnsi="Bell MT" w:cs="Bell MT"/>
                <w:b/>
                <w:sz w:val="16"/>
              </w:rPr>
            </w:pPr>
            <w:proofErr w:type="spellStart"/>
            <w:r w:rsidRPr="009A057C">
              <w:rPr>
                <w:rFonts w:ascii="Bell MT" w:eastAsia="Bell MT" w:hAnsi="Bell MT" w:cs="Bell MT"/>
                <w:b/>
                <w:sz w:val="16"/>
              </w:rPr>
              <w:t>Alh</w:t>
            </w:r>
            <w:proofErr w:type="spellEnd"/>
            <w:r w:rsidRPr="009A057C">
              <w:rPr>
                <w:rFonts w:ascii="Bell MT" w:eastAsia="Bell MT" w:hAnsi="Bell MT" w:cs="Bell MT"/>
                <w:b/>
                <w:sz w:val="16"/>
              </w:rPr>
              <w:t xml:space="preserve">. </w:t>
            </w:r>
            <w:proofErr w:type="spellStart"/>
            <w:r w:rsidRPr="009A057C">
              <w:rPr>
                <w:rFonts w:ascii="Bell MT" w:eastAsia="Bell MT" w:hAnsi="Bell MT" w:cs="Bell MT"/>
                <w:b/>
                <w:sz w:val="16"/>
              </w:rPr>
              <w:t>UsmanAliyuKaoje</w:t>
            </w:r>
            <w:proofErr w:type="spellEnd"/>
          </w:p>
          <w:p w:rsidR="00EF1795" w:rsidRDefault="00EF1795" w:rsidP="00F024EA">
            <w:pPr>
              <w:jc w:val="center"/>
              <w:rPr>
                <w:rFonts w:ascii="Bell MT" w:eastAsia="Bell MT" w:hAnsi="Bell MT" w:cs="Bell MT"/>
                <w:b/>
                <w:sz w:val="28"/>
              </w:rPr>
            </w:pPr>
            <w:r w:rsidRPr="009A057C">
              <w:rPr>
                <w:rFonts w:ascii="Bell MT" w:eastAsia="Bell MT" w:hAnsi="Bell MT" w:cs="Bell MT"/>
                <w:sz w:val="16"/>
              </w:rPr>
              <w:t>Director, Department of</w:t>
            </w:r>
            <w:r>
              <w:rPr>
                <w:rFonts w:ascii="Bell MT" w:eastAsia="Bell MT" w:hAnsi="Bell MT" w:cs="Bell MT"/>
                <w:sz w:val="16"/>
              </w:rPr>
              <w:t xml:space="preserve"> </w:t>
            </w:r>
            <w:r w:rsidRPr="009A057C">
              <w:rPr>
                <w:rFonts w:ascii="Bell MT" w:eastAsia="Bell MT" w:hAnsi="Bell MT" w:cs="Bell MT"/>
                <w:sz w:val="16"/>
              </w:rPr>
              <w:t>Social Mobilization</w:t>
            </w:r>
          </w:p>
        </w:tc>
        <w:tc>
          <w:tcPr>
            <w:tcW w:w="3611" w:type="dxa"/>
          </w:tcPr>
          <w:p w:rsidR="00EC675D" w:rsidRPr="009A057C" w:rsidRDefault="00EC675D" w:rsidP="00EC675D">
            <w:pPr>
              <w:jc w:val="center"/>
              <w:rPr>
                <w:rFonts w:ascii="Bell MT" w:eastAsia="Bell MT" w:hAnsi="Bell MT" w:cs="Bell MT"/>
                <w:b/>
                <w:sz w:val="16"/>
              </w:rPr>
            </w:pPr>
            <w:r w:rsidRPr="009A057C">
              <w:rPr>
                <w:rFonts w:ascii="Bell MT" w:eastAsia="Bell MT" w:hAnsi="Bell MT" w:cs="Bell MT"/>
                <w:b/>
                <w:sz w:val="16"/>
              </w:rPr>
              <w:t xml:space="preserve">Arc. M. M. </w:t>
            </w:r>
            <w:proofErr w:type="spellStart"/>
            <w:r w:rsidRPr="009A057C">
              <w:rPr>
                <w:rFonts w:ascii="Bell MT" w:eastAsia="Bell MT" w:hAnsi="Bell MT" w:cs="Bell MT"/>
                <w:b/>
                <w:sz w:val="16"/>
              </w:rPr>
              <w:t>Muftwang</w:t>
            </w:r>
            <w:proofErr w:type="spellEnd"/>
          </w:p>
          <w:p w:rsidR="00EF1795" w:rsidRDefault="00EC675D" w:rsidP="00EC675D">
            <w:pPr>
              <w:rPr>
                <w:rFonts w:ascii="Bell MT" w:eastAsia="Bell MT" w:hAnsi="Bell MT" w:cs="Bell MT"/>
                <w:b/>
                <w:sz w:val="28"/>
              </w:rPr>
            </w:pPr>
            <w:r w:rsidRPr="009A057C">
              <w:rPr>
                <w:rFonts w:ascii="Bell MT" w:eastAsia="Bell MT" w:hAnsi="Bell MT" w:cs="Bell MT"/>
                <w:sz w:val="16"/>
              </w:rPr>
              <w:t>Director</w:t>
            </w:r>
            <w:r>
              <w:rPr>
                <w:rFonts w:ascii="Bell MT" w:eastAsia="Bell MT" w:hAnsi="Bell MT" w:cs="Bell MT"/>
                <w:sz w:val="16"/>
              </w:rPr>
              <w:t>, Department</w:t>
            </w:r>
            <w:r w:rsidRPr="009A057C">
              <w:rPr>
                <w:rFonts w:ascii="Bell MT" w:eastAsia="Bell MT" w:hAnsi="Bell MT" w:cs="Bell MT"/>
                <w:sz w:val="16"/>
              </w:rPr>
              <w:t xml:space="preserve"> of Physical Planning</w:t>
            </w:r>
          </w:p>
        </w:tc>
        <w:tc>
          <w:tcPr>
            <w:tcW w:w="3611" w:type="dxa"/>
          </w:tcPr>
          <w:p w:rsidR="00EC675D" w:rsidRPr="009A057C" w:rsidRDefault="00EC675D" w:rsidP="00F024EA">
            <w:pPr>
              <w:ind w:left="-558" w:firstLine="558"/>
              <w:jc w:val="center"/>
              <w:rPr>
                <w:rFonts w:ascii="Bell MT" w:eastAsia="Bell MT" w:hAnsi="Bell MT" w:cs="Bell MT"/>
                <w:b/>
                <w:sz w:val="16"/>
              </w:rPr>
            </w:pPr>
            <w:proofErr w:type="spellStart"/>
            <w:r w:rsidRPr="009A057C">
              <w:rPr>
                <w:rFonts w:ascii="Bell MT" w:eastAsia="Bell MT" w:hAnsi="Bell MT" w:cs="Bell MT"/>
                <w:b/>
                <w:sz w:val="16"/>
              </w:rPr>
              <w:t>AlhAliyuKardi</w:t>
            </w:r>
            <w:proofErr w:type="spellEnd"/>
          </w:p>
          <w:p w:rsidR="00EF1795" w:rsidRDefault="00EC675D" w:rsidP="00F024EA">
            <w:pPr>
              <w:jc w:val="center"/>
              <w:rPr>
                <w:rFonts w:ascii="Bell MT" w:eastAsia="Bell MT" w:hAnsi="Bell MT" w:cs="Bell MT"/>
                <w:b/>
                <w:sz w:val="28"/>
              </w:rPr>
            </w:pPr>
            <w:r w:rsidRPr="009A057C">
              <w:rPr>
                <w:rFonts w:ascii="Bell MT" w:eastAsia="Bell MT" w:hAnsi="Bell MT" w:cs="Bell MT"/>
                <w:sz w:val="16"/>
              </w:rPr>
              <w:t xml:space="preserve">Director, Department of Special </w:t>
            </w:r>
            <w:proofErr w:type="spellStart"/>
            <w:r w:rsidRPr="009A057C">
              <w:rPr>
                <w:rFonts w:ascii="Bell MT" w:eastAsia="Bell MT" w:hAnsi="Bell MT" w:cs="Bell MT"/>
                <w:sz w:val="16"/>
              </w:rPr>
              <w:t>Programmes</w:t>
            </w:r>
            <w:proofErr w:type="spellEnd"/>
          </w:p>
        </w:tc>
      </w:tr>
    </w:tbl>
    <w:p w:rsidR="00EC675D" w:rsidRDefault="00EC675D" w:rsidP="009A057C">
      <w:pPr>
        <w:jc w:val="center"/>
        <w:rPr>
          <w:rFonts w:ascii="Bell MT" w:eastAsia="Bell MT" w:hAnsi="Bell MT" w:cs="Bell MT"/>
          <w:b/>
          <w:sz w:val="28"/>
        </w:rPr>
        <w:sectPr w:rsidR="00EC675D" w:rsidSect="00EC675D">
          <w:pgSz w:w="16834" w:h="11909" w:orient="landscape" w:code="9"/>
          <w:pgMar w:top="360" w:right="806" w:bottom="994" w:left="1800" w:header="720" w:footer="720" w:gutter="0"/>
          <w:pgNumType w:fmt="lowerRoman"/>
          <w:cols w:space="720"/>
          <w:docGrid w:linePitch="360"/>
        </w:sectPr>
      </w:pPr>
    </w:p>
    <w:p w:rsidR="00494495" w:rsidRDefault="008177AA" w:rsidP="00037965">
      <w:pPr>
        <w:spacing w:after="0"/>
        <w:jc w:val="center"/>
        <w:rPr>
          <w:rFonts w:ascii="Bell MT" w:eastAsia="Bell MT" w:hAnsi="Bell MT" w:cs="Bell MT"/>
          <w:b/>
          <w:sz w:val="28"/>
        </w:rPr>
      </w:pPr>
      <w:r>
        <w:rPr>
          <w:rFonts w:ascii="Bell MT" w:eastAsia="Bell MT" w:hAnsi="Bell MT" w:cs="Bell MT"/>
          <w:b/>
          <w:sz w:val="28"/>
        </w:rPr>
        <w:lastRenderedPageBreak/>
        <w:t>ZONAL DIRECTORS</w:t>
      </w:r>
    </w:p>
    <w:p w:rsidR="00F024EA" w:rsidRPr="001F1E80" w:rsidRDefault="00F024EA" w:rsidP="00037965">
      <w:pPr>
        <w:spacing w:after="0"/>
        <w:jc w:val="center"/>
        <w:rPr>
          <w:rFonts w:ascii="Bell MT" w:eastAsia="Bell MT" w:hAnsi="Bell MT" w:cs="Bell MT"/>
          <w:b/>
          <w:sz w:val="6"/>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790"/>
        <w:gridCol w:w="3690"/>
      </w:tblGrid>
      <w:tr w:rsidR="00123D56" w:rsidTr="0016481D">
        <w:trPr>
          <w:trHeight w:val="2430"/>
        </w:trPr>
        <w:tc>
          <w:tcPr>
            <w:tcW w:w="3420" w:type="dxa"/>
          </w:tcPr>
          <w:p w:rsidR="003529CD" w:rsidRDefault="00123D56">
            <w:pPr>
              <w:jc w:val="center"/>
              <w:rPr>
                <w:rFonts w:ascii="Bell MT" w:eastAsia="Bell MT" w:hAnsi="Bell MT" w:cs="Bell MT"/>
                <w:b/>
                <w:sz w:val="28"/>
              </w:rPr>
            </w:pPr>
            <w:r w:rsidRPr="00123D56">
              <w:rPr>
                <w:rFonts w:ascii="Bell MT" w:eastAsia="Bell MT" w:hAnsi="Bell MT" w:cs="Bell MT"/>
                <w:b/>
                <w:noProof/>
                <w:sz w:val="28"/>
              </w:rPr>
              <w:drawing>
                <wp:inline distT="0" distB="0" distL="0" distR="0">
                  <wp:extent cx="1438275" cy="1485900"/>
                  <wp:effectExtent l="19050" t="0" r="9525" b="0"/>
                  <wp:docPr id="76" name="Picture 47" descr="C:\Users\pc\AppData\Local\Microsoft\Windows\Temporary Internet Files\Content.Word\IMG_0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pc\AppData\Local\Microsoft\Windows\Temporary Internet Files\Content.Word\IMG_0379.jpg"/>
                          <pic:cNvPicPr>
                            <a:picLocks noChangeAspect="1" noChangeArrowheads="1"/>
                          </pic:cNvPicPr>
                        </pic:nvPicPr>
                        <pic:blipFill>
                          <a:blip r:embed="rId21" cstate="print"/>
                          <a:srcRect/>
                          <a:stretch>
                            <a:fillRect/>
                          </a:stretch>
                        </pic:blipFill>
                        <pic:spPr bwMode="auto">
                          <a:xfrm>
                            <a:off x="0" y="0"/>
                            <a:ext cx="1440040" cy="1487723"/>
                          </a:xfrm>
                          <a:prstGeom prst="rect">
                            <a:avLst/>
                          </a:prstGeom>
                          <a:noFill/>
                          <a:ln w="9525">
                            <a:noFill/>
                            <a:miter lim="800000"/>
                            <a:headEnd/>
                            <a:tailEnd/>
                          </a:ln>
                        </pic:spPr>
                      </pic:pic>
                    </a:graphicData>
                  </a:graphic>
                </wp:inline>
              </w:drawing>
            </w:r>
          </w:p>
        </w:tc>
        <w:tc>
          <w:tcPr>
            <w:tcW w:w="2790" w:type="dxa"/>
          </w:tcPr>
          <w:p w:rsidR="008177AA" w:rsidRDefault="008177AA">
            <w:pPr>
              <w:jc w:val="center"/>
              <w:rPr>
                <w:rFonts w:ascii="Bell MT" w:eastAsia="Bell MT" w:hAnsi="Bell MT" w:cs="Bell MT"/>
                <w:b/>
                <w:sz w:val="28"/>
              </w:rPr>
            </w:pPr>
          </w:p>
        </w:tc>
        <w:tc>
          <w:tcPr>
            <w:tcW w:w="3690" w:type="dxa"/>
          </w:tcPr>
          <w:p w:rsidR="008177AA" w:rsidRDefault="00123D56">
            <w:pPr>
              <w:jc w:val="center"/>
              <w:rPr>
                <w:rFonts w:ascii="Bell MT" w:eastAsia="Bell MT" w:hAnsi="Bell MT" w:cs="Bell MT"/>
                <w:b/>
                <w:sz w:val="28"/>
              </w:rPr>
            </w:pPr>
            <w:r w:rsidRPr="00123D56">
              <w:rPr>
                <w:rFonts w:ascii="Bell MT" w:eastAsia="Bell MT" w:hAnsi="Bell MT" w:cs="Bell MT"/>
                <w:b/>
                <w:noProof/>
                <w:sz w:val="28"/>
              </w:rPr>
              <w:drawing>
                <wp:inline distT="0" distB="0" distL="0" distR="0">
                  <wp:extent cx="1724025" cy="1581150"/>
                  <wp:effectExtent l="19050" t="0" r="9525" b="0"/>
                  <wp:docPr id="75" name="Picture 38" descr="C:\Users\pc\AppData\Local\Microsoft\Windows\Temporary Internet Files\Content.Word\DSC_0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pc\AppData\Local\Microsoft\Windows\Temporary Internet Files\Content.Word\DSC_0343.jpg"/>
                          <pic:cNvPicPr>
                            <a:picLocks noChangeAspect="1" noChangeArrowheads="1"/>
                          </pic:cNvPicPr>
                        </pic:nvPicPr>
                        <pic:blipFill>
                          <a:blip r:embed="rId22" cstate="print"/>
                          <a:srcRect/>
                          <a:stretch>
                            <a:fillRect/>
                          </a:stretch>
                        </pic:blipFill>
                        <pic:spPr bwMode="auto">
                          <a:xfrm>
                            <a:off x="0" y="0"/>
                            <a:ext cx="1724025" cy="1581150"/>
                          </a:xfrm>
                          <a:prstGeom prst="rect">
                            <a:avLst/>
                          </a:prstGeom>
                          <a:noFill/>
                          <a:ln w="9525">
                            <a:noFill/>
                            <a:miter lim="800000"/>
                            <a:headEnd/>
                            <a:tailEnd/>
                          </a:ln>
                        </pic:spPr>
                      </pic:pic>
                    </a:graphicData>
                  </a:graphic>
                </wp:inline>
              </w:drawing>
            </w:r>
          </w:p>
        </w:tc>
      </w:tr>
      <w:tr w:rsidR="00123D56" w:rsidTr="0016481D">
        <w:trPr>
          <w:trHeight w:val="702"/>
        </w:trPr>
        <w:tc>
          <w:tcPr>
            <w:tcW w:w="3420" w:type="dxa"/>
          </w:tcPr>
          <w:p w:rsidR="00123D56" w:rsidRDefault="00123D56" w:rsidP="00123D56">
            <w:pPr>
              <w:jc w:val="center"/>
              <w:rPr>
                <w:rFonts w:ascii="Bell MT" w:eastAsia="Bell MT" w:hAnsi="Bell MT" w:cs="Bell MT"/>
              </w:rPr>
            </w:pPr>
            <w:r w:rsidRPr="00BF0CB3">
              <w:rPr>
                <w:rFonts w:ascii="Bell MT" w:eastAsia="Bell MT" w:hAnsi="Bell MT" w:cs="Bell MT"/>
                <w:sz w:val="24"/>
              </w:rPr>
              <w:t xml:space="preserve">Mr. Benjamin </w:t>
            </w:r>
            <w:proofErr w:type="spellStart"/>
            <w:r w:rsidRPr="00BF0CB3">
              <w:rPr>
                <w:rFonts w:ascii="Bell MT" w:eastAsia="Bell MT" w:hAnsi="Bell MT" w:cs="Bell MT"/>
                <w:sz w:val="24"/>
              </w:rPr>
              <w:t>Tsado</w:t>
            </w:r>
            <w:proofErr w:type="spellEnd"/>
          </w:p>
          <w:p w:rsidR="003529CD" w:rsidRPr="00037965" w:rsidRDefault="00123D56" w:rsidP="00123D56">
            <w:pPr>
              <w:jc w:val="center"/>
              <w:rPr>
                <w:rFonts w:ascii="Bell MT" w:eastAsia="Bell MT" w:hAnsi="Bell MT" w:cs="Bell MT"/>
              </w:rPr>
            </w:pPr>
            <w:r w:rsidRPr="00BF0CB3">
              <w:rPr>
                <w:rFonts w:ascii="Bell MT" w:eastAsia="Bell MT" w:hAnsi="Bell MT" w:cs="Bell MT"/>
              </w:rPr>
              <w:t>Zonal Director, FCT Sub-Zone</w:t>
            </w:r>
          </w:p>
        </w:tc>
        <w:tc>
          <w:tcPr>
            <w:tcW w:w="2790" w:type="dxa"/>
          </w:tcPr>
          <w:p w:rsidR="008177AA" w:rsidRDefault="008177AA" w:rsidP="00123D56">
            <w:pPr>
              <w:jc w:val="center"/>
              <w:rPr>
                <w:rFonts w:ascii="Bell MT" w:eastAsia="Bell MT" w:hAnsi="Bell MT" w:cs="Bell MT"/>
                <w:b/>
                <w:sz w:val="28"/>
              </w:rPr>
            </w:pPr>
          </w:p>
        </w:tc>
        <w:tc>
          <w:tcPr>
            <w:tcW w:w="3690" w:type="dxa"/>
          </w:tcPr>
          <w:p w:rsidR="00123D56" w:rsidRPr="003529CD" w:rsidRDefault="00123D56" w:rsidP="00123D56">
            <w:pPr>
              <w:jc w:val="center"/>
              <w:rPr>
                <w:rFonts w:ascii="Bell MT" w:eastAsia="Bell MT" w:hAnsi="Bell MT" w:cs="Bell MT"/>
                <w:sz w:val="24"/>
              </w:rPr>
            </w:pPr>
            <w:proofErr w:type="spellStart"/>
            <w:r w:rsidRPr="003529CD">
              <w:rPr>
                <w:rFonts w:ascii="Bell MT" w:eastAsia="Bell MT" w:hAnsi="Bell MT" w:cs="Bell MT"/>
                <w:sz w:val="24"/>
              </w:rPr>
              <w:t>Alh</w:t>
            </w:r>
            <w:proofErr w:type="spellEnd"/>
            <w:r w:rsidRPr="003529CD">
              <w:rPr>
                <w:rFonts w:ascii="Bell MT" w:eastAsia="Bell MT" w:hAnsi="Bell MT" w:cs="Bell MT"/>
                <w:sz w:val="24"/>
              </w:rPr>
              <w:t xml:space="preserve">. </w:t>
            </w:r>
            <w:proofErr w:type="spellStart"/>
            <w:r w:rsidRPr="003529CD">
              <w:rPr>
                <w:rFonts w:ascii="Bell MT" w:eastAsia="Bell MT" w:hAnsi="Bell MT" w:cs="Bell MT"/>
                <w:sz w:val="24"/>
              </w:rPr>
              <w:t>Jibo</w:t>
            </w:r>
            <w:proofErr w:type="spellEnd"/>
            <w:r w:rsidR="00CC5B61">
              <w:rPr>
                <w:rFonts w:ascii="Bell MT" w:eastAsia="Bell MT" w:hAnsi="Bell MT" w:cs="Bell MT"/>
                <w:sz w:val="24"/>
              </w:rPr>
              <w:t xml:space="preserve"> </w:t>
            </w:r>
            <w:proofErr w:type="spellStart"/>
            <w:r w:rsidRPr="003529CD">
              <w:rPr>
                <w:rFonts w:ascii="Bell MT" w:eastAsia="Bell MT" w:hAnsi="Bell MT" w:cs="Bell MT"/>
                <w:sz w:val="24"/>
              </w:rPr>
              <w:t>Abdullahi</w:t>
            </w:r>
            <w:proofErr w:type="spellEnd"/>
          </w:p>
          <w:p w:rsidR="008177AA" w:rsidRPr="00037965" w:rsidRDefault="00123D56" w:rsidP="00123D56">
            <w:pPr>
              <w:jc w:val="center"/>
              <w:rPr>
                <w:rFonts w:ascii="Bell MT" w:eastAsia="Bell MT" w:hAnsi="Bell MT" w:cs="Bell MT"/>
              </w:rPr>
            </w:pPr>
            <w:r w:rsidRPr="003529CD">
              <w:rPr>
                <w:rFonts w:ascii="Bell MT" w:eastAsia="Bell MT" w:hAnsi="Bell MT" w:cs="Bell MT"/>
              </w:rPr>
              <w:t>Zonal Director</w:t>
            </w:r>
            <w:r>
              <w:rPr>
                <w:rFonts w:ascii="Bell MT" w:eastAsia="Bell MT" w:hAnsi="Bell MT" w:cs="Bell MT"/>
              </w:rPr>
              <w:t>,</w:t>
            </w:r>
            <w:r w:rsidRPr="003529CD">
              <w:rPr>
                <w:rFonts w:ascii="Bell MT" w:eastAsia="Bell MT" w:hAnsi="Bell MT" w:cs="Bell MT"/>
              </w:rPr>
              <w:t xml:space="preserve"> North-East</w:t>
            </w:r>
          </w:p>
        </w:tc>
      </w:tr>
      <w:tr w:rsidR="00123D56" w:rsidTr="0016481D">
        <w:tc>
          <w:tcPr>
            <w:tcW w:w="3420" w:type="dxa"/>
          </w:tcPr>
          <w:p w:rsidR="008177AA" w:rsidRDefault="00A81BC7">
            <w:pPr>
              <w:jc w:val="center"/>
              <w:rPr>
                <w:rFonts w:ascii="Bell MT" w:eastAsia="Bell MT" w:hAnsi="Bell MT" w:cs="Bell MT"/>
                <w:b/>
                <w:sz w:val="28"/>
              </w:rPr>
            </w:pPr>
            <w:r>
              <w:rPr>
                <w:noProof/>
              </w:rPr>
              <w:drawing>
                <wp:inline distT="0" distB="0" distL="0" distR="0">
                  <wp:extent cx="1714500" cy="1562100"/>
                  <wp:effectExtent l="19050" t="0" r="0" b="0"/>
                  <wp:docPr id="29" name="Picture 29" descr="C:\Users\pc\AppData\Local\Microsoft\Windows\Temporary Internet Files\Content.Word\DSC_0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pc\AppData\Local\Microsoft\Windows\Temporary Internet Files\Content.Word\DSC_0407.jpg"/>
                          <pic:cNvPicPr>
                            <a:picLocks noChangeAspect="1" noChangeArrowheads="1"/>
                          </pic:cNvPicPr>
                        </pic:nvPicPr>
                        <pic:blipFill>
                          <a:blip r:embed="rId23" cstate="print"/>
                          <a:srcRect/>
                          <a:stretch>
                            <a:fillRect/>
                          </a:stretch>
                        </pic:blipFill>
                        <pic:spPr bwMode="auto">
                          <a:xfrm>
                            <a:off x="0" y="0"/>
                            <a:ext cx="1714500" cy="1562100"/>
                          </a:xfrm>
                          <a:prstGeom prst="rect">
                            <a:avLst/>
                          </a:prstGeom>
                          <a:noFill/>
                          <a:ln w="9525">
                            <a:noFill/>
                            <a:miter lim="800000"/>
                            <a:headEnd/>
                            <a:tailEnd/>
                          </a:ln>
                        </pic:spPr>
                      </pic:pic>
                    </a:graphicData>
                  </a:graphic>
                </wp:inline>
              </w:drawing>
            </w:r>
          </w:p>
        </w:tc>
        <w:tc>
          <w:tcPr>
            <w:tcW w:w="2790" w:type="dxa"/>
          </w:tcPr>
          <w:p w:rsidR="008177AA" w:rsidRDefault="008177AA">
            <w:pPr>
              <w:jc w:val="center"/>
              <w:rPr>
                <w:rFonts w:ascii="Bell MT" w:eastAsia="Bell MT" w:hAnsi="Bell MT" w:cs="Bell MT"/>
                <w:b/>
                <w:sz w:val="28"/>
              </w:rPr>
            </w:pPr>
          </w:p>
        </w:tc>
        <w:tc>
          <w:tcPr>
            <w:tcW w:w="3690" w:type="dxa"/>
          </w:tcPr>
          <w:p w:rsidR="004977C4" w:rsidRPr="0016481D" w:rsidRDefault="0016481D" w:rsidP="0016481D">
            <w:r>
              <w:rPr>
                <w:noProof/>
              </w:rPr>
              <w:drawing>
                <wp:inline distT="0" distB="0" distL="0" distR="0">
                  <wp:extent cx="1909265" cy="1619250"/>
                  <wp:effectExtent l="0" t="0" r="0" b="0"/>
                  <wp:docPr id="4" name="Picture 4" descr="C:\Users\Tunichi\Pictures\IMG-20150806-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ichi\Pictures\IMG-20150806-WA000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9265" cy="1619250"/>
                          </a:xfrm>
                          <a:prstGeom prst="rect">
                            <a:avLst/>
                          </a:prstGeom>
                          <a:noFill/>
                          <a:ln>
                            <a:noFill/>
                          </a:ln>
                        </pic:spPr>
                      </pic:pic>
                    </a:graphicData>
                  </a:graphic>
                </wp:inline>
              </w:drawing>
            </w:r>
          </w:p>
        </w:tc>
      </w:tr>
      <w:tr w:rsidR="00123D56" w:rsidTr="0016481D">
        <w:trPr>
          <w:trHeight w:val="783"/>
        </w:trPr>
        <w:tc>
          <w:tcPr>
            <w:tcW w:w="3420" w:type="dxa"/>
          </w:tcPr>
          <w:p w:rsidR="008177AA" w:rsidRPr="00042943" w:rsidRDefault="00A81BC7">
            <w:pPr>
              <w:jc w:val="center"/>
              <w:rPr>
                <w:rFonts w:ascii="Bell MT" w:eastAsia="Bell MT" w:hAnsi="Bell MT" w:cs="Bell MT"/>
                <w:sz w:val="24"/>
              </w:rPr>
            </w:pPr>
            <w:r w:rsidRPr="00042943">
              <w:rPr>
                <w:rFonts w:ascii="Bell MT" w:eastAsia="Bell MT" w:hAnsi="Bell MT" w:cs="Bell MT"/>
                <w:sz w:val="24"/>
              </w:rPr>
              <w:t xml:space="preserve">Bishop Edwin </w:t>
            </w:r>
            <w:proofErr w:type="spellStart"/>
            <w:r w:rsidRPr="00042943">
              <w:rPr>
                <w:rFonts w:ascii="Bell MT" w:eastAsia="Bell MT" w:hAnsi="Bell MT" w:cs="Bell MT"/>
                <w:sz w:val="24"/>
              </w:rPr>
              <w:t>Jarumai</w:t>
            </w:r>
            <w:proofErr w:type="spellEnd"/>
          </w:p>
          <w:p w:rsidR="00A81BC7" w:rsidRPr="00037965" w:rsidRDefault="00A81BC7">
            <w:pPr>
              <w:jc w:val="center"/>
              <w:rPr>
                <w:rFonts w:ascii="Bell MT" w:eastAsia="Bell MT" w:hAnsi="Bell MT" w:cs="Bell MT"/>
              </w:rPr>
            </w:pPr>
            <w:r w:rsidRPr="00042943">
              <w:rPr>
                <w:rFonts w:ascii="Bell MT" w:eastAsia="Bell MT" w:hAnsi="Bell MT" w:cs="Bell MT"/>
              </w:rPr>
              <w:t>Zonal Director</w:t>
            </w:r>
            <w:r w:rsidR="00037965">
              <w:rPr>
                <w:rFonts w:ascii="Bell MT" w:eastAsia="Bell MT" w:hAnsi="Bell MT" w:cs="Bell MT"/>
              </w:rPr>
              <w:t xml:space="preserve">, </w:t>
            </w:r>
            <w:r w:rsidRPr="00042943">
              <w:rPr>
                <w:rFonts w:ascii="Bell MT" w:eastAsia="Bell MT" w:hAnsi="Bell MT" w:cs="Bell MT"/>
              </w:rPr>
              <w:t xml:space="preserve">North Central </w:t>
            </w:r>
          </w:p>
        </w:tc>
        <w:tc>
          <w:tcPr>
            <w:tcW w:w="2790" w:type="dxa"/>
          </w:tcPr>
          <w:p w:rsidR="008177AA" w:rsidRDefault="008177AA">
            <w:pPr>
              <w:jc w:val="center"/>
              <w:rPr>
                <w:rFonts w:ascii="Bell MT" w:eastAsia="Bell MT" w:hAnsi="Bell MT" w:cs="Bell MT"/>
                <w:b/>
                <w:sz w:val="28"/>
              </w:rPr>
            </w:pPr>
          </w:p>
        </w:tc>
        <w:tc>
          <w:tcPr>
            <w:tcW w:w="3690" w:type="dxa"/>
          </w:tcPr>
          <w:p w:rsidR="008177AA" w:rsidRPr="00037965" w:rsidRDefault="00037965">
            <w:pPr>
              <w:jc w:val="center"/>
              <w:rPr>
                <w:rFonts w:ascii="Bell MT" w:eastAsia="Bell MT" w:hAnsi="Bell MT" w:cs="Bell MT"/>
                <w:sz w:val="24"/>
              </w:rPr>
            </w:pPr>
            <w:r w:rsidRPr="00037965">
              <w:rPr>
                <w:rFonts w:ascii="Bell MT" w:eastAsia="Bell MT" w:hAnsi="Bell MT" w:cs="Bell MT"/>
                <w:sz w:val="24"/>
              </w:rPr>
              <w:t>Mrs</w:t>
            </w:r>
            <w:r w:rsidR="00CC5B61">
              <w:rPr>
                <w:rFonts w:ascii="Bell MT" w:eastAsia="Bell MT" w:hAnsi="Bell MT" w:cs="Bell MT"/>
                <w:sz w:val="24"/>
              </w:rPr>
              <w:t>.</w:t>
            </w:r>
            <w:r w:rsidRPr="00037965">
              <w:rPr>
                <w:rFonts w:ascii="Bell MT" w:eastAsia="Bell MT" w:hAnsi="Bell MT" w:cs="Bell MT"/>
                <w:sz w:val="24"/>
              </w:rPr>
              <w:t xml:space="preserve"> N.B. </w:t>
            </w:r>
            <w:proofErr w:type="spellStart"/>
            <w:r w:rsidRPr="00037965">
              <w:rPr>
                <w:rFonts w:ascii="Bell MT" w:eastAsia="Bell MT" w:hAnsi="Bell MT" w:cs="Bell MT"/>
                <w:sz w:val="24"/>
              </w:rPr>
              <w:t>Ojukwu</w:t>
            </w:r>
            <w:proofErr w:type="spellEnd"/>
          </w:p>
          <w:p w:rsidR="00037965" w:rsidRPr="00037965" w:rsidRDefault="00037965">
            <w:pPr>
              <w:jc w:val="center"/>
              <w:rPr>
                <w:rFonts w:ascii="Bell MT" w:eastAsia="Bell MT" w:hAnsi="Bell MT" w:cs="Bell MT"/>
              </w:rPr>
            </w:pPr>
            <w:r w:rsidRPr="00037965">
              <w:rPr>
                <w:rFonts w:ascii="Bell MT" w:eastAsia="Bell MT" w:hAnsi="Bell MT" w:cs="Bell MT"/>
              </w:rPr>
              <w:t>Zonal Director,</w:t>
            </w:r>
            <w:r w:rsidR="00CC5B61">
              <w:rPr>
                <w:rFonts w:ascii="Bell MT" w:eastAsia="Bell MT" w:hAnsi="Bell MT" w:cs="Bell MT"/>
              </w:rPr>
              <w:t xml:space="preserve"> </w:t>
            </w:r>
            <w:r w:rsidRPr="00037965">
              <w:rPr>
                <w:rFonts w:ascii="Bell MT" w:eastAsia="Bell MT" w:hAnsi="Bell MT" w:cs="Bell MT"/>
              </w:rPr>
              <w:t>South-East</w:t>
            </w:r>
          </w:p>
        </w:tc>
      </w:tr>
      <w:tr w:rsidR="00123D56" w:rsidTr="0016481D">
        <w:tc>
          <w:tcPr>
            <w:tcW w:w="3420" w:type="dxa"/>
          </w:tcPr>
          <w:p w:rsidR="008177AA" w:rsidRDefault="00037965">
            <w:pPr>
              <w:jc w:val="center"/>
              <w:rPr>
                <w:rFonts w:ascii="Bell MT" w:eastAsia="Bell MT" w:hAnsi="Bell MT" w:cs="Bell MT"/>
                <w:b/>
                <w:sz w:val="28"/>
              </w:rPr>
            </w:pPr>
            <w:r>
              <w:rPr>
                <w:noProof/>
              </w:rPr>
              <w:drawing>
                <wp:inline distT="0" distB="0" distL="0" distR="0">
                  <wp:extent cx="1666875" cy="1552575"/>
                  <wp:effectExtent l="19050" t="0" r="9525" b="0"/>
                  <wp:docPr id="44" name="Picture 44" descr="C:\Users\pc\AppData\Local\Microsoft\Windows\Temporary Internet Files\Content.Word\DSC_000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pc\AppData\Local\Microsoft\Windows\Temporary Internet Files\Content.Word\DSC_0002 (2).jpg"/>
                          <pic:cNvPicPr>
                            <a:picLocks noChangeAspect="1" noChangeArrowheads="1"/>
                          </pic:cNvPicPr>
                        </pic:nvPicPr>
                        <pic:blipFill>
                          <a:blip r:embed="rId25"/>
                          <a:srcRect/>
                          <a:stretch>
                            <a:fillRect/>
                          </a:stretch>
                        </pic:blipFill>
                        <pic:spPr bwMode="auto">
                          <a:xfrm>
                            <a:off x="0" y="0"/>
                            <a:ext cx="1666875" cy="1552575"/>
                          </a:xfrm>
                          <a:prstGeom prst="rect">
                            <a:avLst/>
                          </a:prstGeom>
                          <a:noFill/>
                          <a:ln w="9525">
                            <a:noFill/>
                            <a:miter lim="800000"/>
                            <a:headEnd/>
                            <a:tailEnd/>
                          </a:ln>
                        </pic:spPr>
                      </pic:pic>
                    </a:graphicData>
                  </a:graphic>
                </wp:inline>
              </w:drawing>
            </w:r>
          </w:p>
        </w:tc>
        <w:tc>
          <w:tcPr>
            <w:tcW w:w="2790" w:type="dxa"/>
          </w:tcPr>
          <w:p w:rsidR="008177AA" w:rsidRPr="001F1E80" w:rsidRDefault="008177AA">
            <w:pPr>
              <w:jc w:val="center"/>
              <w:rPr>
                <w:rFonts w:ascii="Bell MT" w:eastAsia="Bell MT" w:hAnsi="Bell MT" w:cs="Bell MT"/>
                <w:b/>
                <w:sz w:val="16"/>
              </w:rPr>
            </w:pPr>
          </w:p>
        </w:tc>
        <w:tc>
          <w:tcPr>
            <w:tcW w:w="3690" w:type="dxa"/>
          </w:tcPr>
          <w:p w:rsidR="008177AA" w:rsidRDefault="00123D56">
            <w:pPr>
              <w:jc w:val="center"/>
              <w:rPr>
                <w:rFonts w:ascii="Bell MT" w:eastAsia="Bell MT" w:hAnsi="Bell MT" w:cs="Bell MT"/>
                <w:b/>
                <w:sz w:val="28"/>
              </w:rPr>
            </w:pPr>
            <w:r w:rsidRPr="00123D56">
              <w:rPr>
                <w:rFonts w:ascii="Bell MT" w:eastAsia="Bell MT" w:hAnsi="Bell MT" w:cs="Bell MT"/>
                <w:b/>
                <w:noProof/>
                <w:sz w:val="28"/>
              </w:rPr>
              <w:drawing>
                <wp:inline distT="0" distB="0" distL="0" distR="0">
                  <wp:extent cx="1638300" cy="1533525"/>
                  <wp:effectExtent l="19050" t="0" r="0" b="0"/>
                  <wp:docPr id="80" name="Picture 14" descr="C:\Users\pc\AppData\Local\Microsoft\Windows\Temporary Internet Files\Content.Word\DSC_0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c\AppData\Local\Microsoft\Windows\Temporary Internet Files\Content.Word\DSC_0325.jpg"/>
                          <pic:cNvPicPr>
                            <a:picLocks noChangeAspect="1" noChangeArrowheads="1"/>
                          </pic:cNvPicPr>
                        </pic:nvPicPr>
                        <pic:blipFill>
                          <a:blip r:embed="rId26" cstate="print"/>
                          <a:srcRect/>
                          <a:stretch>
                            <a:fillRect/>
                          </a:stretch>
                        </pic:blipFill>
                        <pic:spPr bwMode="auto">
                          <a:xfrm>
                            <a:off x="0" y="0"/>
                            <a:ext cx="1638300" cy="1533525"/>
                          </a:xfrm>
                          <a:prstGeom prst="rect">
                            <a:avLst/>
                          </a:prstGeom>
                          <a:noFill/>
                          <a:ln w="9525">
                            <a:noFill/>
                            <a:miter lim="800000"/>
                            <a:headEnd/>
                            <a:tailEnd/>
                          </a:ln>
                        </pic:spPr>
                      </pic:pic>
                    </a:graphicData>
                  </a:graphic>
                </wp:inline>
              </w:drawing>
            </w:r>
          </w:p>
        </w:tc>
      </w:tr>
      <w:tr w:rsidR="00123D56" w:rsidTr="0016481D">
        <w:tc>
          <w:tcPr>
            <w:tcW w:w="3420" w:type="dxa"/>
          </w:tcPr>
          <w:p w:rsidR="00037965" w:rsidRPr="00037965" w:rsidRDefault="00037965">
            <w:pPr>
              <w:jc w:val="center"/>
              <w:rPr>
                <w:rFonts w:ascii="Bell MT" w:eastAsia="Bell MT" w:hAnsi="Bell MT" w:cs="Bell MT"/>
                <w:sz w:val="24"/>
              </w:rPr>
            </w:pPr>
            <w:proofErr w:type="spellStart"/>
            <w:r w:rsidRPr="00037965">
              <w:rPr>
                <w:rFonts w:ascii="Bell MT" w:eastAsia="Bell MT" w:hAnsi="Bell MT" w:cs="Bell MT"/>
                <w:sz w:val="24"/>
              </w:rPr>
              <w:t>Alh</w:t>
            </w:r>
            <w:proofErr w:type="spellEnd"/>
            <w:r w:rsidRPr="00037965">
              <w:rPr>
                <w:rFonts w:ascii="Bell MT" w:eastAsia="Bell MT" w:hAnsi="Bell MT" w:cs="Bell MT"/>
                <w:sz w:val="24"/>
              </w:rPr>
              <w:t xml:space="preserve">. </w:t>
            </w:r>
            <w:proofErr w:type="spellStart"/>
            <w:r w:rsidRPr="00037965">
              <w:rPr>
                <w:rFonts w:ascii="Bell MT" w:eastAsia="Bell MT" w:hAnsi="Bell MT" w:cs="Bell MT"/>
                <w:sz w:val="24"/>
              </w:rPr>
              <w:t>Amuda</w:t>
            </w:r>
            <w:proofErr w:type="spellEnd"/>
          </w:p>
          <w:p w:rsidR="00037965" w:rsidRPr="00037965" w:rsidRDefault="00037965">
            <w:pPr>
              <w:jc w:val="center"/>
              <w:rPr>
                <w:rFonts w:ascii="Bell MT" w:eastAsia="Bell MT" w:hAnsi="Bell MT" w:cs="Bell MT"/>
              </w:rPr>
            </w:pPr>
            <w:r w:rsidRPr="00037965">
              <w:rPr>
                <w:rFonts w:ascii="Bell MT" w:eastAsia="Bell MT" w:hAnsi="Bell MT" w:cs="Bell MT"/>
              </w:rPr>
              <w:t>Acting Zonal Director,</w:t>
            </w:r>
            <w:r w:rsidR="00CC5B61">
              <w:rPr>
                <w:rFonts w:ascii="Bell MT" w:eastAsia="Bell MT" w:hAnsi="Bell MT" w:cs="Bell MT"/>
              </w:rPr>
              <w:t xml:space="preserve"> </w:t>
            </w:r>
            <w:r w:rsidRPr="00037965">
              <w:rPr>
                <w:rFonts w:ascii="Bell MT" w:eastAsia="Bell MT" w:hAnsi="Bell MT" w:cs="Bell MT"/>
              </w:rPr>
              <w:t>South-West</w:t>
            </w:r>
          </w:p>
        </w:tc>
        <w:tc>
          <w:tcPr>
            <w:tcW w:w="2790" w:type="dxa"/>
          </w:tcPr>
          <w:p w:rsidR="00037965" w:rsidRDefault="00037965">
            <w:pPr>
              <w:jc w:val="center"/>
              <w:rPr>
                <w:rFonts w:ascii="Bell MT" w:eastAsia="Bell MT" w:hAnsi="Bell MT" w:cs="Bell MT"/>
                <w:b/>
                <w:sz w:val="28"/>
              </w:rPr>
            </w:pPr>
          </w:p>
        </w:tc>
        <w:tc>
          <w:tcPr>
            <w:tcW w:w="3690" w:type="dxa"/>
          </w:tcPr>
          <w:p w:rsidR="00123D56" w:rsidRPr="00865193" w:rsidRDefault="00123D56" w:rsidP="00123D56">
            <w:pPr>
              <w:jc w:val="center"/>
              <w:rPr>
                <w:rFonts w:ascii="Bell MT" w:eastAsia="Bell MT" w:hAnsi="Bell MT" w:cs="Bell MT"/>
                <w:sz w:val="24"/>
              </w:rPr>
            </w:pPr>
            <w:proofErr w:type="spellStart"/>
            <w:r w:rsidRPr="00865193">
              <w:rPr>
                <w:rFonts w:ascii="Bell MT" w:eastAsia="Bell MT" w:hAnsi="Bell MT" w:cs="Bell MT"/>
                <w:sz w:val="24"/>
              </w:rPr>
              <w:t>Alh</w:t>
            </w:r>
            <w:proofErr w:type="spellEnd"/>
            <w:r w:rsidRPr="00865193">
              <w:rPr>
                <w:rFonts w:ascii="Bell MT" w:eastAsia="Bell MT" w:hAnsi="Bell MT" w:cs="Bell MT"/>
                <w:sz w:val="24"/>
              </w:rPr>
              <w:t xml:space="preserve">. </w:t>
            </w:r>
            <w:proofErr w:type="spellStart"/>
            <w:r w:rsidRPr="00865193">
              <w:rPr>
                <w:rFonts w:ascii="Bell MT" w:eastAsia="Bell MT" w:hAnsi="Bell MT" w:cs="Bell MT"/>
                <w:sz w:val="24"/>
              </w:rPr>
              <w:t>MansirIdris</w:t>
            </w:r>
            <w:proofErr w:type="spellEnd"/>
          </w:p>
          <w:p w:rsidR="00123D56" w:rsidRDefault="00123D56" w:rsidP="00123D56">
            <w:pPr>
              <w:jc w:val="center"/>
              <w:rPr>
                <w:rFonts w:ascii="Bell MT" w:eastAsia="Bell MT" w:hAnsi="Bell MT" w:cs="Bell MT"/>
                <w:b/>
                <w:sz w:val="28"/>
              </w:rPr>
            </w:pPr>
            <w:r w:rsidRPr="00014311">
              <w:rPr>
                <w:rFonts w:ascii="Bell MT" w:eastAsia="Bell MT" w:hAnsi="Bell MT" w:cs="Bell MT"/>
              </w:rPr>
              <w:t>Zonal Director</w:t>
            </w:r>
            <w:r>
              <w:rPr>
                <w:rFonts w:ascii="Bell MT" w:eastAsia="Bell MT" w:hAnsi="Bell MT" w:cs="Bell MT"/>
              </w:rPr>
              <w:t xml:space="preserve">, </w:t>
            </w:r>
            <w:r w:rsidRPr="00014311">
              <w:rPr>
                <w:rFonts w:ascii="Bell MT" w:eastAsia="Bell MT" w:hAnsi="Bell MT" w:cs="Bell MT"/>
              </w:rPr>
              <w:t>North-West</w:t>
            </w:r>
          </w:p>
          <w:p w:rsidR="00037965" w:rsidRPr="00037965" w:rsidRDefault="00037965">
            <w:pPr>
              <w:jc w:val="center"/>
              <w:rPr>
                <w:rFonts w:ascii="Bell MT" w:eastAsia="Bell MT" w:hAnsi="Bell MT" w:cs="Bell MT"/>
              </w:rPr>
            </w:pPr>
          </w:p>
        </w:tc>
      </w:tr>
      <w:tr w:rsidR="00123D56" w:rsidTr="0016481D">
        <w:tc>
          <w:tcPr>
            <w:tcW w:w="3420" w:type="dxa"/>
          </w:tcPr>
          <w:p w:rsidR="00310311" w:rsidRPr="00037965" w:rsidRDefault="00310311">
            <w:pPr>
              <w:jc w:val="center"/>
              <w:rPr>
                <w:rFonts w:ascii="Bell MT" w:eastAsia="Bell MT" w:hAnsi="Bell MT" w:cs="Bell MT"/>
                <w:sz w:val="24"/>
              </w:rPr>
            </w:pPr>
          </w:p>
        </w:tc>
        <w:tc>
          <w:tcPr>
            <w:tcW w:w="2790" w:type="dxa"/>
          </w:tcPr>
          <w:p w:rsidR="00310311" w:rsidRDefault="00123D56">
            <w:pPr>
              <w:jc w:val="center"/>
              <w:rPr>
                <w:rFonts w:ascii="Bell MT" w:eastAsia="Bell MT" w:hAnsi="Bell MT" w:cs="Bell MT"/>
                <w:b/>
                <w:sz w:val="28"/>
              </w:rPr>
            </w:pPr>
            <w:r w:rsidRPr="00123D56">
              <w:rPr>
                <w:rFonts w:ascii="Bell MT" w:eastAsia="Bell MT" w:hAnsi="Bell MT" w:cs="Bell MT"/>
                <w:b/>
                <w:noProof/>
                <w:sz w:val="28"/>
              </w:rPr>
              <w:drawing>
                <wp:inline distT="0" distB="0" distL="0" distR="0">
                  <wp:extent cx="1466850" cy="1562100"/>
                  <wp:effectExtent l="19050" t="0" r="0" b="0"/>
                  <wp:docPr id="81" name="Picture 50" descr="C:\Users\pc\AppData\Local\Microsoft\Windows\Temporary Internet Files\Content.Word\IMG_0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pc\AppData\Local\Microsoft\Windows\Temporary Internet Files\Content.Word\IMG_0397.jpg"/>
                          <pic:cNvPicPr>
                            <a:picLocks noChangeAspect="1" noChangeArrowheads="1"/>
                          </pic:cNvPicPr>
                        </pic:nvPicPr>
                        <pic:blipFill>
                          <a:blip r:embed="rId27" cstate="print"/>
                          <a:srcRect/>
                          <a:stretch>
                            <a:fillRect/>
                          </a:stretch>
                        </pic:blipFill>
                        <pic:spPr bwMode="auto">
                          <a:xfrm>
                            <a:off x="0" y="0"/>
                            <a:ext cx="1469355" cy="1564768"/>
                          </a:xfrm>
                          <a:prstGeom prst="rect">
                            <a:avLst/>
                          </a:prstGeom>
                          <a:noFill/>
                          <a:ln w="9525">
                            <a:noFill/>
                            <a:miter lim="800000"/>
                            <a:headEnd/>
                            <a:tailEnd/>
                          </a:ln>
                        </pic:spPr>
                      </pic:pic>
                    </a:graphicData>
                  </a:graphic>
                </wp:inline>
              </w:drawing>
            </w:r>
          </w:p>
        </w:tc>
        <w:tc>
          <w:tcPr>
            <w:tcW w:w="3690" w:type="dxa"/>
          </w:tcPr>
          <w:p w:rsidR="00310311" w:rsidRPr="00037965" w:rsidRDefault="00310311">
            <w:pPr>
              <w:jc w:val="center"/>
              <w:rPr>
                <w:rFonts w:ascii="Bell MT" w:eastAsia="Bell MT" w:hAnsi="Bell MT" w:cs="Bell MT"/>
                <w:sz w:val="24"/>
              </w:rPr>
            </w:pPr>
          </w:p>
        </w:tc>
      </w:tr>
      <w:tr w:rsidR="00123D56" w:rsidTr="0016481D">
        <w:tc>
          <w:tcPr>
            <w:tcW w:w="3420" w:type="dxa"/>
          </w:tcPr>
          <w:p w:rsidR="00123D56" w:rsidRPr="00037965" w:rsidRDefault="00123D56">
            <w:pPr>
              <w:jc w:val="center"/>
              <w:rPr>
                <w:rFonts w:ascii="Bell MT" w:eastAsia="Bell MT" w:hAnsi="Bell MT" w:cs="Bell MT"/>
                <w:sz w:val="24"/>
              </w:rPr>
            </w:pPr>
          </w:p>
        </w:tc>
        <w:tc>
          <w:tcPr>
            <w:tcW w:w="2790" w:type="dxa"/>
          </w:tcPr>
          <w:p w:rsidR="00123D56" w:rsidRPr="00037965" w:rsidRDefault="00123D56" w:rsidP="00123D56">
            <w:pPr>
              <w:jc w:val="center"/>
              <w:rPr>
                <w:rFonts w:ascii="Bell MT" w:eastAsia="Bell MT" w:hAnsi="Bell MT" w:cs="Bell MT"/>
                <w:sz w:val="24"/>
              </w:rPr>
            </w:pPr>
            <w:r w:rsidRPr="00037965">
              <w:rPr>
                <w:rFonts w:ascii="Bell MT" w:eastAsia="Bell MT" w:hAnsi="Bell MT" w:cs="Bell MT"/>
                <w:sz w:val="24"/>
              </w:rPr>
              <w:t xml:space="preserve">Mr. Sylvester </w:t>
            </w:r>
            <w:proofErr w:type="spellStart"/>
            <w:r w:rsidRPr="00037965">
              <w:rPr>
                <w:rFonts w:ascii="Bell MT" w:eastAsia="Bell MT" w:hAnsi="Bell MT" w:cs="Bell MT"/>
                <w:sz w:val="24"/>
              </w:rPr>
              <w:t>Enyinnaya</w:t>
            </w:r>
            <w:proofErr w:type="spellEnd"/>
          </w:p>
          <w:p w:rsidR="00123D56" w:rsidRPr="00123D56" w:rsidRDefault="00123D56" w:rsidP="00123D56">
            <w:pPr>
              <w:jc w:val="center"/>
              <w:rPr>
                <w:rFonts w:ascii="Bell MT" w:eastAsia="Bell MT" w:hAnsi="Bell MT" w:cs="Bell MT"/>
                <w:b/>
                <w:sz w:val="28"/>
              </w:rPr>
            </w:pPr>
            <w:r w:rsidRPr="00037965">
              <w:rPr>
                <w:rFonts w:ascii="Bell MT" w:eastAsia="Bell MT" w:hAnsi="Bell MT" w:cs="Bell MT"/>
              </w:rPr>
              <w:t>Acting Zonal Director, South-South</w:t>
            </w:r>
          </w:p>
        </w:tc>
        <w:tc>
          <w:tcPr>
            <w:tcW w:w="3690" w:type="dxa"/>
          </w:tcPr>
          <w:p w:rsidR="00123D56" w:rsidRPr="00037965" w:rsidRDefault="00123D56" w:rsidP="00123D56">
            <w:pPr>
              <w:jc w:val="center"/>
              <w:rPr>
                <w:rFonts w:ascii="Bell MT" w:eastAsia="Bell MT" w:hAnsi="Bell MT" w:cs="Bell MT"/>
                <w:sz w:val="24"/>
              </w:rPr>
            </w:pPr>
          </w:p>
        </w:tc>
      </w:tr>
    </w:tbl>
    <w:p w:rsidR="00DC47A9" w:rsidRDefault="00DC47A9" w:rsidP="00CC5B61">
      <w:pPr>
        <w:rPr>
          <w:rFonts w:ascii="Bell MT" w:eastAsia="Bell MT" w:hAnsi="Bell MT" w:cs="Bell MT"/>
          <w:b/>
          <w:sz w:val="28"/>
        </w:rPr>
      </w:pPr>
    </w:p>
    <w:sectPr w:rsidR="00DC47A9" w:rsidSect="00022C71">
      <w:pgSz w:w="11909" w:h="16834" w:code="9"/>
      <w:pgMar w:top="806" w:right="994" w:bottom="1800" w:left="36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689" w:rsidRDefault="00082689" w:rsidP="00C76074">
      <w:pPr>
        <w:spacing w:after="0" w:line="240" w:lineRule="auto"/>
      </w:pPr>
      <w:r>
        <w:separator/>
      </w:r>
    </w:p>
  </w:endnote>
  <w:endnote w:type="continuationSeparator" w:id="0">
    <w:p w:rsidR="00082689" w:rsidRDefault="00082689" w:rsidP="00C76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EE5" w:rsidRDefault="005F7EE5">
    <w:pPr>
      <w:pStyle w:val="Footer"/>
      <w:pBdr>
        <w:top w:val="thinThickSmallGap" w:sz="24" w:space="1" w:color="622423" w:themeColor="accent2" w:themeShade="7F"/>
      </w:pBdr>
      <w:rPr>
        <w:rFonts w:asciiTheme="majorHAnsi" w:hAnsiTheme="majorHAnsi"/>
      </w:rPr>
    </w:pPr>
    <w:r>
      <w:rPr>
        <w:rFonts w:asciiTheme="majorHAnsi" w:hAnsiTheme="majorHAnsi"/>
      </w:rPr>
      <w:t>2014 ANNUAL REPORT</w:t>
    </w:r>
    <w:r>
      <w:rPr>
        <w:rFonts w:asciiTheme="majorHAnsi" w:hAnsiTheme="majorHAnsi"/>
      </w:rPr>
      <w:ptab w:relativeTo="margin" w:alignment="right" w:leader="none"/>
    </w:r>
    <w:r>
      <w:rPr>
        <w:rFonts w:asciiTheme="majorHAnsi" w:hAnsiTheme="majorHAnsi"/>
      </w:rPr>
      <w:t xml:space="preserve">Page </w:t>
    </w:r>
    <w:r w:rsidR="00082689">
      <w:fldChar w:fldCharType="begin"/>
    </w:r>
    <w:r w:rsidR="00082689">
      <w:instrText xml:space="preserve"> PAGE   \* MERGEFORMAT </w:instrText>
    </w:r>
    <w:r w:rsidR="00082689">
      <w:fldChar w:fldCharType="separate"/>
    </w:r>
    <w:r w:rsidR="001B27D5" w:rsidRPr="001B27D5">
      <w:rPr>
        <w:rFonts w:asciiTheme="majorHAnsi" w:hAnsiTheme="majorHAnsi"/>
        <w:noProof/>
      </w:rPr>
      <w:t>i</w:t>
    </w:r>
    <w:r w:rsidR="00082689">
      <w:rPr>
        <w:rFonts w:asciiTheme="majorHAnsi" w:hAnsiTheme="majorHAnsi"/>
        <w:noProof/>
      </w:rPr>
      <w:fldChar w:fldCharType="end"/>
    </w:r>
  </w:p>
  <w:p w:rsidR="00C76074" w:rsidRDefault="00C76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689" w:rsidRDefault="00082689" w:rsidP="00C76074">
      <w:pPr>
        <w:spacing w:after="0" w:line="240" w:lineRule="auto"/>
      </w:pPr>
      <w:r>
        <w:separator/>
      </w:r>
    </w:p>
  </w:footnote>
  <w:footnote w:type="continuationSeparator" w:id="0">
    <w:p w:rsidR="00082689" w:rsidRDefault="00082689" w:rsidP="00C760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2321E676A9BC49C0A2E778BDF7BB6ED6"/>
      </w:placeholder>
      <w:dataBinding w:prefixMappings="xmlns:ns0='http://schemas.openxmlformats.org/package/2006/metadata/core-properties' xmlns:ns1='http://purl.org/dc/elements/1.1/'" w:xpath="/ns0:coreProperties[1]/ns1:title[1]" w:storeItemID="{6C3C8BC8-F283-45AE-878A-BAB7291924A1}"/>
      <w:text/>
    </w:sdtPr>
    <w:sdtEndPr/>
    <w:sdtContent>
      <w:p w:rsidR="005F7EE5" w:rsidRDefault="005F7EE5" w:rsidP="005F7EE5">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sz w:val="32"/>
            <w:szCs w:val="32"/>
          </w:rPr>
          <w:t>UNIVERSAL BASIC EDUCATION COMMISSION</w:t>
        </w:r>
      </w:p>
    </w:sdtContent>
  </w:sdt>
  <w:p w:rsidR="005F7EE5" w:rsidRDefault="005F7E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A0461"/>
    <w:multiLevelType w:val="multilevel"/>
    <w:tmpl w:val="70C802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5239DD"/>
    <w:multiLevelType w:val="multilevel"/>
    <w:tmpl w:val="CBA077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5C5571"/>
    <w:multiLevelType w:val="multilevel"/>
    <w:tmpl w:val="1592F1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5874D5"/>
    <w:multiLevelType w:val="multilevel"/>
    <w:tmpl w:val="A1BAEB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4DF037F"/>
    <w:multiLevelType w:val="hybridMultilevel"/>
    <w:tmpl w:val="B992C2F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5">
    <w:nsid w:val="6B210C45"/>
    <w:multiLevelType w:val="hybridMultilevel"/>
    <w:tmpl w:val="A3E8AE4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nsid w:val="744E32CE"/>
    <w:multiLevelType w:val="multilevel"/>
    <w:tmpl w:val="9384D4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3"/>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A9"/>
    <w:rsid w:val="00014311"/>
    <w:rsid w:val="00015AA1"/>
    <w:rsid w:val="00022C71"/>
    <w:rsid w:val="00037965"/>
    <w:rsid w:val="00042943"/>
    <w:rsid w:val="00044939"/>
    <w:rsid w:val="00051B37"/>
    <w:rsid w:val="00055739"/>
    <w:rsid w:val="0006323C"/>
    <w:rsid w:val="00082689"/>
    <w:rsid w:val="00082DDB"/>
    <w:rsid w:val="000B7C41"/>
    <w:rsid w:val="000C20B3"/>
    <w:rsid w:val="000C2D9E"/>
    <w:rsid w:val="000C4F10"/>
    <w:rsid w:val="000D42C4"/>
    <w:rsid w:val="00114B2F"/>
    <w:rsid w:val="00115546"/>
    <w:rsid w:val="00117C61"/>
    <w:rsid w:val="00123D56"/>
    <w:rsid w:val="00130362"/>
    <w:rsid w:val="00143C46"/>
    <w:rsid w:val="0016481D"/>
    <w:rsid w:val="001711A1"/>
    <w:rsid w:val="00175FCF"/>
    <w:rsid w:val="00180D9E"/>
    <w:rsid w:val="0018657B"/>
    <w:rsid w:val="001B27D5"/>
    <w:rsid w:val="001B7395"/>
    <w:rsid w:val="001B7FC1"/>
    <w:rsid w:val="001C7BA4"/>
    <w:rsid w:val="001E42F9"/>
    <w:rsid w:val="001F1E80"/>
    <w:rsid w:val="001F5039"/>
    <w:rsid w:val="002A61E3"/>
    <w:rsid w:val="002B17A8"/>
    <w:rsid w:val="002C6285"/>
    <w:rsid w:val="002E33D5"/>
    <w:rsid w:val="00310311"/>
    <w:rsid w:val="00330842"/>
    <w:rsid w:val="003529CD"/>
    <w:rsid w:val="003D684A"/>
    <w:rsid w:val="003F1673"/>
    <w:rsid w:val="00411941"/>
    <w:rsid w:val="00457753"/>
    <w:rsid w:val="00462387"/>
    <w:rsid w:val="00463D0C"/>
    <w:rsid w:val="00466D06"/>
    <w:rsid w:val="004906D9"/>
    <w:rsid w:val="00494495"/>
    <w:rsid w:val="00494E28"/>
    <w:rsid w:val="004977C4"/>
    <w:rsid w:val="004B2F0A"/>
    <w:rsid w:val="004E23E0"/>
    <w:rsid w:val="004E5F60"/>
    <w:rsid w:val="005264F2"/>
    <w:rsid w:val="005277B1"/>
    <w:rsid w:val="00550E38"/>
    <w:rsid w:val="00592C99"/>
    <w:rsid w:val="005E3969"/>
    <w:rsid w:val="005F7EE5"/>
    <w:rsid w:val="0062612B"/>
    <w:rsid w:val="00631E88"/>
    <w:rsid w:val="006378FE"/>
    <w:rsid w:val="00687B4E"/>
    <w:rsid w:val="00692DE0"/>
    <w:rsid w:val="0069393C"/>
    <w:rsid w:val="006A4BB3"/>
    <w:rsid w:val="006D6055"/>
    <w:rsid w:val="006D61CD"/>
    <w:rsid w:val="006F3AFF"/>
    <w:rsid w:val="00766FBB"/>
    <w:rsid w:val="00791080"/>
    <w:rsid w:val="00796CF1"/>
    <w:rsid w:val="00807C2A"/>
    <w:rsid w:val="008177AA"/>
    <w:rsid w:val="008460CB"/>
    <w:rsid w:val="00865193"/>
    <w:rsid w:val="0087108D"/>
    <w:rsid w:val="00873031"/>
    <w:rsid w:val="008C4DF0"/>
    <w:rsid w:val="008E0278"/>
    <w:rsid w:val="00903FDC"/>
    <w:rsid w:val="00920C4C"/>
    <w:rsid w:val="00947467"/>
    <w:rsid w:val="00956A41"/>
    <w:rsid w:val="00977B9E"/>
    <w:rsid w:val="009870FE"/>
    <w:rsid w:val="009A057C"/>
    <w:rsid w:val="009B2BFD"/>
    <w:rsid w:val="00A3799E"/>
    <w:rsid w:val="00A536AC"/>
    <w:rsid w:val="00A54227"/>
    <w:rsid w:val="00A81BC7"/>
    <w:rsid w:val="00AD1FBC"/>
    <w:rsid w:val="00AE036E"/>
    <w:rsid w:val="00B0133A"/>
    <w:rsid w:val="00B2177D"/>
    <w:rsid w:val="00B417F8"/>
    <w:rsid w:val="00B528CB"/>
    <w:rsid w:val="00B52E2E"/>
    <w:rsid w:val="00B53572"/>
    <w:rsid w:val="00B9408C"/>
    <w:rsid w:val="00BC6886"/>
    <w:rsid w:val="00BC6ADB"/>
    <w:rsid w:val="00BF0CB3"/>
    <w:rsid w:val="00BF119A"/>
    <w:rsid w:val="00C0182E"/>
    <w:rsid w:val="00C277FB"/>
    <w:rsid w:val="00C7275C"/>
    <w:rsid w:val="00C76074"/>
    <w:rsid w:val="00C77E8A"/>
    <w:rsid w:val="00C82A95"/>
    <w:rsid w:val="00C85ABE"/>
    <w:rsid w:val="00CC5B61"/>
    <w:rsid w:val="00CD133D"/>
    <w:rsid w:val="00CD4703"/>
    <w:rsid w:val="00D053AE"/>
    <w:rsid w:val="00D2560C"/>
    <w:rsid w:val="00D27850"/>
    <w:rsid w:val="00D457D4"/>
    <w:rsid w:val="00D719B7"/>
    <w:rsid w:val="00DB7FD1"/>
    <w:rsid w:val="00DC47A9"/>
    <w:rsid w:val="00DC6B60"/>
    <w:rsid w:val="00DD2018"/>
    <w:rsid w:val="00E11DE1"/>
    <w:rsid w:val="00E40F3B"/>
    <w:rsid w:val="00E44732"/>
    <w:rsid w:val="00E61277"/>
    <w:rsid w:val="00E72D9A"/>
    <w:rsid w:val="00E753A1"/>
    <w:rsid w:val="00E82660"/>
    <w:rsid w:val="00EA51B9"/>
    <w:rsid w:val="00EC675D"/>
    <w:rsid w:val="00EE6169"/>
    <w:rsid w:val="00EF1795"/>
    <w:rsid w:val="00F024EA"/>
    <w:rsid w:val="00F37E06"/>
    <w:rsid w:val="00F44826"/>
    <w:rsid w:val="00FF5A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EE4FE-B10E-4DF0-8380-F6C0BB27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495"/>
    <w:rPr>
      <w:rFonts w:ascii="Tahoma" w:hAnsi="Tahoma" w:cs="Tahoma"/>
      <w:sz w:val="16"/>
      <w:szCs w:val="16"/>
    </w:rPr>
  </w:style>
  <w:style w:type="table" w:styleId="TableGrid">
    <w:name w:val="Table Grid"/>
    <w:basedOn w:val="TableNormal"/>
    <w:uiPriority w:val="59"/>
    <w:rsid w:val="004944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76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074"/>
  </w:style>
  <w:style w:type="paragraph" w:styleId="Footer">
    <w:name w:val="footer"/>
    <w:basedOn w:val="Normal"/>
    <w:link w:val="FooterChar"/>
    <w:uiPriority w:val="99"/>
    <w:unhideWhenUsed/>
    <w:rsid w:val="00C76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074"/>
  </w:style>
  <w:style w:type="paragraph" w:styleId="ListParagraph">
    <w:name w:val="List Paragraph"/>
    <w:basedOn w:val="Normal"/>
    <w:uiPriority w:val="34"/>
    <w:qFormat/>
    <w:rsid w:val="00796CF1"/>
    <w:pPr>
      <w:ind w:left="720"/>
      <w:contextualSpacing/>
    </w:pPr>
  </w:style>
  <w:style w:type="paragraph" w:styleId="NoSpacing">
    <w:name w:val="No Spacing"/>
    <w:uiPriority w:val="1"/>
    <w:qFormat/>
    <w:rsid w:val="00D053AE"/>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21E676A9BC49C0A2E778BDF7BB6ED6"/>
        <w:category>
          <w:name w:val="General"/>
          <w:gallery w:val="placeholder"/>
        </w:category>
        <w:types>
          <w:type w:val="bbPlcHdr"/>
        </w:types>
        <w:behaviors>
          <w:behavior w:val="content"/>
        </w:behaviors>
        <w:guid w:val="{5A7CD7F2-4A35-487F-91CE-4EFAD843933F}"/>
      </w:docPartPr>
      <w:docPartBody>
        <w:p w:rsidR="00D5157C" w:rsidRDefault="00E4727A" w:rsidP="00E4727A">
          <w:pPr>
            <w:pStyle w:val="2321E676A9BC49C0A2E778BDF7BB6E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4727A"/>
    <w:rsid w:val="000923E1"/>
    <w:rsid w:val="00110DBC"/>
    <w:rsid w:val="00562616"/>
    <w:rsid w:val="0059635A"/>
    <w:rsid w:val="0080232B"/>
    <w:rsid w:val="00AC78D3"/>
    <w:rsid w:val="00AF60C1"/>
    <w:rsid w:val="00C21B92"/>
    <w:rsid w:val="00C7590F"/>
    <w:rsid w:val="00D247FD"/>
    <w:rsid w:val="00D3404C"/>
    <w:rsid w:val="00D5157C"/>
    <w:rsid w:val="00DA3FEE"/>
    <w:rsid w:val="00E47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30A8079602400D86BCB9C9B25A0FBB">
    <w:name w:val="5A30A8079602400D86BCB9C9B25A0FBB"/>
    <w:rsid w:val="00E4727A"/>
  </w:style>
  <w:style w:type="paragraph" w:customStyle="1" w:styleId="1FED7F97D60940F1A4BA2F6419D193B0">
    <w:name w:val="1FED7F97D60940F1A4BA2F6419D193B0"/>
    <w:rsid w:val="00E4727A"/>
  </w:style>
  <w:style w:type="paragraph" w:customStyle="1" w:styleId="2BD7B62D92F1452A98BBF50EBBC23B59">
    <w:name w:val="2BD7B62D92F1452A98BBF50EBBC23B59"/>
    <w:rsid w:val="00E4727A"/>
  </w:style>
  <w:style w:type="paragraph" w:customStyle="1" w:styleId="7924FB7501C24C00BD62F9C46B92BB00">
    <w:name w:val="7924FB7501C24C00BD62F9C46B92BB00"/>
    <w:rsid w:val="00E4727A"/>
  </w:style>
  <w:style w:type="paragraph" w:customStyle="1" w:styleId="9C921800D3E84600AC359CDDE628E01C">
    <w:name w:val="9C921800D3E84600AC359CDDE628E01C"/>
    <w:rsid w:val="00E4727A"/>
  </w:style>
  <w:style w:type="paragraph" w:customStyle="1" w:styleId="2321E676A9BC49C0A2E778BDF7BB6ED6">
    <w:name w:val="2321E676A9BC49C0A2E778BDF7BB6ED6"/>
    <w:rsid w:val="00E4727A"/>
  </w:style>
  <w:style w:type="paragraph" w:customStyle="1" w:styleId="C80D9F83D72A492F98942E64A381326C">
    <w:name w:val="C80D9F83D72A492F98942E64A381326C"/>
    <w:rsid w:val="00E47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CE908-6C14-4622-A27E-4152E5517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UNIVERSAL BASIC EDUCATION COMMISSION</vt:lpstr>
    </vt:vector>
  </TitlesOfParts>
  <Company/>
  <LinksUpToDate>false</LinksUpToDate>
  <CharactersWithSpaces>11083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BASIC EDUCATION COMMISSION</dc:title>
  <dc:creator>mercy</dc:creator>
  <cp:lastModifiedBy>Raiyyan Abdullah</cp:lastModifiedBy>
  <cp:revision>2</cp:revision>
  <cp:lastPrinted>2015-09-08T14:42:00Z</cp:lastPrinted>
  <dcterms:created xsi:type="dcterms:W3CDTF">2021-08-10T11:16:00Z</dcterms:created>
  <dcterms:modified xsi:type="dcterms:W3CDTF">2021-08-10T11:16:00Z</dcterms:modified>
</cp:coreProperties>
</file>