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0C4" w:rsidRPr="00401B97" w:rsidRDefault="007D557A" w:rsidP="00C340C4">
      <w:pPr>
        <w:jc w:val="center"/>
        <w:rPr>
          <w:rFonts w:ascii="Bell MT" w:hAnsi="Bell MT"/>
          <w:b/>
          <w:szCs w:val="96"/>
        </w:rPr>
      </w:pPr>
      <w:bookmarkStart w:id="0" w:name="_GoBack"/>
      <w:bookmarkEnd w:id="0"/>
      <w:r>
        <w:rPr>
          <w:rFonts w:ascii="Bell MT" w:hAnsi="Bell MT"/>
          <w:b/>
          <w:noProof/>
          <w:szCs w:val="96"/>
        </w:rPr>
        <w:drawing>
          <wp:anchor distT="0" distB="0" distL="114300" distR="114300" simplePos="0" relativeHeight="251589632" behindDoc="0" locked="0" layoutInCell="1" allowOverlap="1">
            <wp:simplePos x="0" y="0"/>
            <wp:positionH relativeFrom="column">
              <wp:posOffset>2424430</wp:posOffset>
            </wp:positionH>
            <wp:positionV relativeFrom="paragraph">
              <wp:posOffset>-156845</wp:posOffset>
            </wp:positionV>
            <wp:extent cx="1438910" cy="1391920"/>
            <wp:effectExtent l="0" t="0" r="8890" b="0"/>
            <wp:wrapSquare wrapText="right"/>
            <wp:docPr id="225" name="Picture 3" descr="UBE Logo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E Logo 20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91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0C4" w:rsidRDefault="00C340C4" w:rsidP="00C340C4">
      <w:pPr>
        <w:jc w:val="center"/>
        <w:rPr>
          <w:rFonts w:ascii="Bell MT" w:hAnsi="Bell MT"/>
          <w:b/>
          <w:sz w:val="96"/>
          <w:szCs w:val="96"/>
        </w:rPr>
      </w:pPr>
    </w:p>
    <w:p w:rsidR="00C340C4" w:rsidRPr="00E320F1" w:rsidRDefault="00C340C4" w:rsidP="00C340C4">
      <w:pPr>
        <w:jc w:val="center"/>
        <w:rPr>
          <w:rFonts w:ascii="Bell MT" w:hAnsi="Bell MT"/>
          <w:b/>
          <w:sz w:val="48"/>
          <w:szCs w:val="96"/>
        </w:rPr>
      </w:pPr>
    </w:p>
    <w:p w:rsidR="00C340C4" w:rsidRPr="00B969E1" w:rsidRDefault="00C340C4" w:rsidP="00B969E1">
      <w:pPr>
        <w:jc w:val="center"/>
        <w:rPr>
          <w:rFonts w:ascii="Bell MT" w:hAnsi="Bell MT"/>
          <w:b/>
          <w:sz w:val="56"/>
          <w:szCs w:val="96"/>
        </w:rPr>
      </w:pPr>
      <w:r>
        <w:rPr>
          <w:rFonts w:ascii="Bell MT" w:hAnsi="Bell MT"/>
          <w:b/>
          <w:sz w:val="56"/>
          <w:szCs w:val="72"/>
        </w:rPr>
        <w:t>2015 A</w:t>
      </w:r>
      <w:r w:rsidR="00B969E1">
        <w:rPr>
          <w:rFonts w:ascii="Bell MT" w:hAnsi="Bell MT"/>
          <w:b/>
          <w:sz w:val="56"/>
          <w:szCs w:val="96"/>
        </w:rPr>
        <w:t>nnual Report</w:t>
      </w:r>
    </w:p>
    <w:p w:rsidR="00C340C4" w:rsidRDefault="00C340C4" w:rsidP="00C340C4">
      <w:pPr>
        <w:jc w:val="center"/>
        <w:rPr>
          <w:rFonts w:ascii="Bell MT" w:hAnsi="Bell MT"/>
          <w:b/>
          <w:sz w:val="28"/>
        </w:rPr>
      </w:pPr>
    </w:p>
    <w:p w:rsidR="00C340C4" w:rsidRDefault="00C340C4" w:rsidP="00C340C4">
      <w:pPr>
        <w:jc w:val="center"/>
        <w:rPr>
          <w:rFonts w:ascii="Bell MT" w:hAnsi="Bell MT"/>
          <w:b/>
          <w:sz w:val="28"/>
        </w:rPr>
      </w:pPr>
      <w:r>
        <w:rPr>
          <w:rFonts w:ascii="Bell MT" w:hAnsi="Bell MT"/>
          <w:b/>
          <w:sz w:val="28"/>
        </w:rPr>
        <w:t xml:space="preserve">      </w:t>
      </w:r>
      <w:r w:rsidR="007D557A" w:rsidRPr="007E0128">
        <w:rPr>
          <w:rFonts w:ascii="Bell MT" w:hAnsi="Bell MT"/>
          <w:b/>
          <w:noProof/>
          <w:sz w:val="28"/>
        </w:rPr>
        <w:drawing>
          <wp:inline distT="0" distB="0" distL="0" distR="0">
            <wp:extent cx="5543550" cy="3543300"/>
            <wp:effectExtent l="19050" t="19050" r="19050" b="19050"/>
            <wp:docPr id="22" name="Picture 22" descr="MAS_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S_78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3543300"/>
                    </a:xfrm>
                    <a:prstGeom prst="rect">
                      <a:avLst/>
                    </a:prstGeom>
                    <a:noFill/>
                    <a:ln w="6350" cmpd="sng">
                      <a:solidFill>
                        <a:srgbClr val="000000"/>
                      </a:solidFill>
                      <a:miter lim="800000"/>
                      <a:headEnd/>
                      <a:tailEnd/>
                    </a:ln>
                    <a:effectLst/>
                  </pic:spPr>
                </pic:pic>
              </a:graphicData>
            </a:graphic>
          </wp:inline>
        </w:drawing>
      </w:r>
    </w:p>
    <w:p w:rsidR="00C340C4" w:rsidRDefault="00C340C4" w:rsidP="00C340C4">
      <w:pPr>
        <w:jc w:val="center"/>
        <w:rPr>
          <w:rFonts w:ascii="Bell MT" w:hAnsi="Bell MT"/>
          <w:b/>
          <w:sz w:val="28"/>
        </w:rPr>
      </w:pPr>
    </w:p>
    <w:p w:rsidR="00C340C4" w:rsidRDefault="00C340C4" w:rsidP="00C340C4">
      <w:pPr>
        <w:jc w:val="center"/>
        <w:rPr>
          <w:rFonts w:ascii="Arial" w:hAnsi="Arial" w:cs="Arial"/>
          <w:b/>
          <w:bCs/>
          <w:sz w:val="18"/>
          <w:szCs w:val="28"/>
        </w:rPr>
      </w:pPr>
    </w:p>
    <w:p w:rsidR="00C340C4" w:rsidRDefault="00C340C4" w:rsidP="00C340C4">
      <w:pPr>
        <w:jc w:val="center"/>
        <w:rPr>
          <w:rFonts w:ascii="Arial" w:hAnsi="Arial" w:cs="Arial"/>
          <w:b/>
          <w:bCs/>
          <w:sz w:val="18"/>
          <w:szCs w:val="28"/>
        </w:rPr>
      </w:pPr>
    </w:p>
    <w:p w:rsidR="00C340C4" w:rsidRPr="00E320F1" w:rsidRDefault="00C340C4" w:rsidP="00C340C4">
      <w:pPr>
        <w:jc w:val="center"/>
        <w:rPr>
          <w:rFonts w:ascii="Arial" w:hAnsi="Arial" w:cs="Arial"/>
          <w:b/>
          <w:bCs/>
          <w:sz w:val="18"/>
          <w:szCs w:val="28"/>
        </w:rPr>
      </w:pPr>
    </w:p>
    <w:p w:rsidR="00C340C4" w:rsidRDefault="00C340C4" w:rsidP="00C340C4">
      <w:pPr>
        <w:jc w:val="center"/>
        <w:rPr>
          <w:rFonts w:ascii="Arial" w:hAnsi="Arial" w:cs="Arial"/>
          <w:b/>
          <w:bCs/>
          <w:sz w:val="36"/>
          <w:szCs w:val="28"/>
        </w:rPr>
      </w:pPr>
      <w:r w:rsidRPr="00FA7AD0">
        <w:rPr>
          <w:rFonts w:ascii="Arial" w:hAnsi="Arial" w:cs="Arial"/>
          <w:b/>
          <w:bCs/>
          <w:sz w:val="36"/>
          <w:szCs w:val="28"/>
        </w:rPr>
        <w:t>UNIVERSAL BASIC EDUCATION COMMISSION</w:t>
      </w:r>
    </w:p>
    <w:p w:rsidR="00C340C4" w:rsidRDefault="00C340C4" w:rsidP="00C340C4">
      <w:pPr>
        <w:jc w:val="center"/>
        <w:rPr>
          <w:rFonts w:ascii="Arial" w:hAnsi="Arial" w:cs="Arial"/>
          <w:b/>
          <w:bCs/>
          <w:sz w:val="36"/>
          <w:szCs w:val="28"/>
        </w:rPr>
      </w:pPr>
    </w:p>
    <w:p w:rsidR="00C340C4" w:rsidRPr="004A1E45" w:rsidRDefault="00C340C4" w:rsidP="00C340C4">
      <w:pPr>
        <w:jc w:val="center"/>
        <w:rPr>
          <w:rFonts w:ascii="Bell MT" w:hAnsi="Bell MT"/>
          <w:b/>
          <w:sz w:val="120"/>
          <w:szCs w:val="120"/>
        </w:rPr>
      </w:pPr>
      <w:r w:rsidRPr="004A1E45">
        <w:rPr>
          <w:rFonts w:ascii="Bell MT" w:hAnsi="Bell MT"/>
          <w:b/>
          <w:sz w:val="120"/>
          <w:szCs w:val="120"/>
        </w:rPr>
        <w:lastRenderedPageBreak/>
        <w:t xml:space="preserve">UBEC </w:t>
      </w:r>
    </w:p>
    <w:p w:rsidR="00C340C4" w:rsidRPr="004A1E45" w:rsidRDefault="00C340C4" w:rsidP="00C340C4">
      <w:pPr>
        <w:jc w:val="center"/>
        <w:rPr>
          <w:rFonts w:ascii="Bell MT" w:hAnsi="Bell MT"/>
          <w:b/>
          <w:sz w:val="110"/>
          <w:szCs w:val="110"/>
        </w:rPr>
      </w:pPr>
      <w:r>
        <w:rPr>
          <w:rFonts w:ascii="Bell MT" w:hAnsi="Bell MT"/>
          <w:b/>
          <w:sz w:val="110"/>
          <w:szCs w:val="110"/>
        </w:rPr>
        <w:t>2015</w:t>
      </w:r>
      <w:r w:rsidRPr="004A1E45">
        <w:rPr>
          <w:rFonts w:ascii="Bell MT" w:hAnsi="Bell MT"/>
          <w:b/>
          <w:sz w:val="110"/>
          <w:szCs w:val="110"/>
        </w:rPr>
        <w:t xml:space="preserve"> </w:t>
      </w:r>
    </w:p>
    <w:p w:rsidR="00C340C4" w:rsidRPr="004A1E45" w:rsidRDefault="00C340C4" w:rsidP="00C340C4">
      <w:pPr>
        <w:jc w:val="center"/>
        <w:rPr>
          <w:rFonts w:ascii="Bell MT" w:hAnsi="Bell MT"/>
          <w:b/>
          <w:sz w:val="110"/>
          <w:szCs w:val="110"/>
        </w:rPr>
      </w:pPr>
      <w:r w:rsidRPr="004A1E45">
        <w:rPr>
          <w:rFonts w:ascii="Bell MT" w:hAnsi="Bell MT"/>
          <w:b/>
          <w:sz w:val="110"/>
          <w:szCs w:val="110"/>
        </w:rPr>
        <w:t>Annual Report</w:t>
      </w:r>
    </w:p>
    <w:p w:rsidR="00C340C4" w:rsidRDefault="00C340C4" w:rsidP="00C340C4">
      <w:pPr>
        <w:jc w:val="center"/>
        <w:rPr>
          <w:rFonts w:ascii="Bell MT" w:hAnsi="Bell MT"/>
          <w:b/>
          <w:sz w:val="28"/>
        </w:rPr>
      </w:pPr>
    </w:p>
    <w:p w:rsidR="00C340C4" w:rsidRDefault="007D557A" w:rsidP="00C340C4">
      <w:pPr>
        <w:jc w:val="center"/>
        <w:rPr>
          <w:rFonts w:ascii="Bell MT" w:hAnsi="Bell MT"/>
          <w:b/>
          <w:sz w:val="28"/>
        </w:rPr>
      </w:pPr>
      <w:r>
        <w:rPr>
          <w:rFonts w:ascii="Bell MT" w:hAnsi="Bell MT"/>
          <w:b/>
          <w:noProof/>
          <w:szCs w:val="96"/>
        </w:rPr>
        <w:drawing>
          <wp:anchor distT="0" distB="0" distL="114300" distR="114300" simplePos="0" relativeHeight="251590656" behindDoc="0" locked="0" layoutInCell="1" allowOverlap="1">
            <wp:simplePos x="0" y="0"/>
            <wp:positionH relativeFrom="column">
              <wp:posOffset>2292350</wp:posOffset>
            </wp:positionH>
            <wp:positionV relativeFrom="paragraph">
              <wp:posOffset>0</wp:posOffset>
            </wp:positionV>
            <wp:extent cx="1438910" cy="1391920"/>
            <wp:effectExtent l="0" t="0" r="8890" b="0"/>
            <wp:wrapSquare wrapText="right"/>
            <wp:docPr id="224" name="Picture 3" descr="UBE Logo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E Logo 20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91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0C4" w:rsidRDefault="00C340C4" w:rsidP="00C340C4">
      <w:pPr>
        <w:jc w:val="center"/>
        <w:rPr>
          <w:rFonts w:ascii="Arial" w:hAnsi="Arial" w:cs="Arial"/>
          <w:b/>
          <w:bCs/>
          <w:sz w:val="18"/>
          <w:szCs w:val="28"/>
        </w:rPr>
      </w:pPr>
    </w:p>
    <w:p w:rsidR="00C340C4" w:rsidRDefault="00C340C4" w:rsidP="00C340C4">
      <w:pPr>
        <w:jc w:val="center"/>
        <w:rPr>
          <w:rFonts w:ascii="Arial" w:hAnsi="Arial" w:cs="Arial"/>
          <w:b/>
          <w:bCs/>
          <w:sz w:val="18"/>
          <w:szCs w:val="28"/>
        </w:rPr>
      </w:pPr>
    </w:p>
    <w:p w:rsidR="00C340C4" w:rsidRPr="00E320F1" w:rsidRDefault="00C340C4" w:rsidP="00C340C4">
      <w:pPr>
        <w:jc w:val="center"/>
        <w:rPr>
          <w:rFonts w:ascii="Arial" w:hAnsi="Arial" w:cs="Arial"/>
          <w:b/>
          <w:bCs/>
          <w:sz w:val="18"/>
          <w:szCs w:val="28"/>
        </w:rPr>
      </w:pPr>
    </w:p>
    <w:p w:rsidR="00C340C4" w:rsidRDefault="00C340C4" w:rsidP="00C340C4">
      <w:pPr>
        <w:jc w:val="center"/>
        <w:rPr>
          <w:rFonts w:ascii="Arial" w:hAnsi="Arial" w:cs="Arial"/>
          <w:b/>
          <w:bCs/>
          <w:sz w:val="36"/>
          <w:szCs w:val="28"/>
        </w:rPr>
      </w:pPr>
    </w:p>
    <w:p w:rsidR="00C340C4" w:rsidRDefault="00C340C4" w:rsidP="00C340C4">
      <w:pPr>
        <w:jc w:val="center"/>
        <w:rPr>
          <w:rFonts w:ascii="Arial" w:hAnsi="Arial" w:cs="Arial"/>
          <w:b/>
          <w:bCs/>
          <w:sz w:val="36"/>
          <w:szCs w:val="28"/>
        </w:rPr>
      </w:pPr>
    </w:p>
    <w:p w:rsidR="00C340C4" w:rsidRDefault="00C340C4" w:rsidP="00C340C4">
      <w:pPr>
        <w:jc w:val="center"/>
        <w:rPr>
          <w:rFonts w:ascii="Arial" w:hAnsi="Arial" w:cs="Arial"/>
          <w:b/>
          <w:bCs/>
          <w:sz w:val="36"/>
          <w:szCs w:val="28"/>
        </w:rPr>
      </w:pPr>
      <w:r w:rsidRPr="00FA7AD0">
        <w:rPr>
          <w:rFonts w:ascii="Arial" w:hAnsi="Arial" w:cs="Arial"/>
          <w:b/>
          <w:bCs/>
          <w:sz w:val="36"/>
          <w:szCs w:val="28"/>
        </w:rPr>
        <w:t>UNIVERSAL BASIC EDUCATION COMMISSION</w:t>
      </w:r>
    </w:p>
    <w:p w:rsidR="00C340C4" w:rsidRPr="001B46FC" w:rsidRDefault="00C340C4" w:rsidP="00C340C4">
      <w:pPr>
        <w:pStyle w:val="NoSpacing"/>
        <w:jc w:val="center"/>
        <w:rPr>
          <w:sz w:val="26"/>
          <w:szCs w:val="26"/>
        </w:rPr>
      </w:pPr>
      <w:r w:rsidRPr="001B46FC">
        <w:rPr>
          <w:sz w:val="26"/>
          <w:szCs w:val="26"/>
        </w:rPr>
        <w:t>UBEC Building, No. 7</w:t>
      </w:r>
      <w:r>
        <w:rPr>
          <w:sz w:val="26"/>
          <w:szCs w:val="26"/>
        </w:rPr>
        <w:t>,</w:t>
      </w:r>
      <w:r w:rsidRPr="001B46FC">
        <w:rPr>
          <w:sz w:val="26"/>
          <w:szCs w:val="26"/>
        </w:rPr>
        <w:t xml:space="preserve"> Gwani Street</w:t>
      </w:r>
    </w:p>
    <w:p w:rsidR="00C340C4" w:rsidRPr="001B46FC" w:rsidRDefault="00C340C4" w:rsidP="00C340C4">
      <w:pPr>
        <w:pStyle w:val="NoSpacing"/>
        <w:jc w:val="center"/>
        <w:rPr>
          <w:sz w:val="26"/>
          <w:szCs w:val="26"/>
        </w:rPr>
      </w:pPr>
      <w:r w:rsidRPr="001B46FC">
        <w:rPr>
          <w:sz w:val="26"/>
          <w:szCs w:val="26"/>
        </w:rPr>
        <w:t>Wuse Zone 4, PMB 5086</w:t>
      </w:r>
    </w:p>
    <w:p w:rsidR="00C340C4" w:rsidRPr="001B46FC" w:rsidRDefault="00C340C4" w:rsidP="00C340C4">
      <w:pPr>
        <w:pStyle w:val="NoSpacing"/>
        <w:jc w:val="center"/>
        <w:rPr>
          <w:sz w:val="26"/>
          <w:szCs w:val="26"/>
        </w:rPr>
      </w:pPr>
      <w:r w:rsidRPr="001B46FC">
        <w:rPr>
          <w:sz w:val="26"/>
          <w:szCs w:val="26"/>
        </w:rPr>
        <w:t>Post Code 900284, Abuja – Nigeria</w:t>
      </w:r>
    </w:p>
    <w:p w:rsidR="00C340C4" w:rsidRPr="001B46FC" w:rsidRDefault="00C340C4" w:rsidP="00C340C4">
      <w:pPr>
        <w:pStyle w:val="NoSpacing"/>
        <w:jc w:val="center"/>
        <w:rPr>
          <w:b/>
          <w:sz w:val="18"/>
        </w:rPr>
      </w:pPr>
      <w:r w:rsidRPr="001B46FC">
        <w:rPr>
          <w:rFonts w:ascii="Arial" w:hAnsi="Arial" w:cs="Arial"/>
          <w:b/>
          <w:bCs/>
          <w:szCs w:val="28"/>
        </w:rPr>
        <w:t>www.ubeconline.com</w:t>
      </w:r>
    </w:p>
    <w:p w:rsidR="00C340C4" w:rsidRPr="001B46FC" w:rsidRDefault="00C340C4" w:rsidP="00C340C4">
      <w:pPr>
        <w:pStyle w:val="NoSpacing"/>
        <w:jc w:val="center"/>
        <w:rPr>
          <w:b/>
        </w:rPr>
      </w:pPr>
      <w:r w:rsidRPr="001B46FC">
        <w:rPr>
          <w:b/>
        </w:rPr>
        <w:t>ubenigeria@yahoo.com</w:t>
      </w:r>
    </w:p>
    <w:p w:rsidR="00C340C4" w:rsidRDefault="00C340C4" w:rsidP="00C340C4">
      <w:pPr>
        <w:jc w:val="center"/>
        <w:rPr>
          <w:rFonts w:ascii="Arial" w:hAnsi="Arial" w:cs="Arial"/>
          <w:b/>
          <w:bCs/>
          <w:sz w:val="36"/>
          <w:szCs w:val="28"/>
        </w:rPr>
      </w:pPr>
    </w:p>
    <w:p w:rsidR="00C340C4" w:rsidRDefault="00C340C4" w:rsidP="00C340C4">
      <w:pPr>
        <w:jc w:val="center"/>
        <w:rPr>
          <w:rFonts w:ascii="Arial" w:hAnsi="Arial" w:cs="Arial"/>
          <w:b/>
          <w:bCs/>
          <w:sz w:val="36"/>
          <w:szCs w:val="28"/>
        </w:rPr>
      </w:pPr>
    </w:p>
    <w:p w:rsidR="00C340C4" w:rsidRDefault="00C340C4" w:rsidP="00C340C4">
      <w:pPr>
        <w:jc w:val="center"/>
        <w:rPr>
          <w:rFonts w:ascii="Arial" w:hAnsi="Arial" w:cs="Arial"/>
          <w:b/>
          <w:bCs/>
          <w:sz w:val="36"/>
          <w:szCs w:val="28"/>
        </w:rPr>
      </w:pPr>
      <w:r>
        <w:rPr>
          <w:rFonts w:ascii="Arial" w:hAnsi="Arial" w:cs="Arial"/>
          <w:b/>
          <w:bCs/>
          <w:sz w:val="36"/>
          <w:szCs w:val="28"/>
        </w:rPr>
        <w:t>Education for All is the Responsibility of All</w:t>
      </w:r>
    </w:p>
    <w:p w:rsidR="00C340C4" w:rsidRDefault="00C340C4" w:rsidP="00C340C4">
      <w:pPr>
        <w:rPr>
          <w:rFonts w:ascii="Bell MT" w:hAnsi="Bell MT" w:cs="Arial"/>
          <w:b/>
          <w:bCs/>
          <w:sz w:val="28"/>
          <w:szCs w:val="28"/>
        </w:r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Default="00C340C4" w:rsidP="00C340C4">
      <w:pPr>
        <w:pStyle w:val="Header"/>
      </w:pPr>
    </w:p>
    <w:p w:rsidR="00C340C4" w:rsidRPr="00243494" w:rsidRDefault="00C340C4" w:rsidP="00C340C4">
      <w:pPr>
        <w:rPr>
          <w:rFonts w:ascii="Bell MT" w:hAnsi="Bell MT" w:cs="Arial"/>
          <w:b/>
          <w:bCs/>
          <w:sz w:val="28"/>
          <w:szCs w:val="28"/>
        </w:rPr>
      </w:pPr>
      <w:r w:rsidRPr="00243494">
        <w:rPr>
          <w:rFonts w:ascii="Bell MT" w:hAnsi="Bell MT" w:cs="Arial"/>
          <w:b/>
          <w:bCs/>
          <w:sz w:val="28"/>
          <w:szCs w:val="28"/>
        </w:rPr>
        <w:t>Published by</w:t>
      </w:r>
    </w:p>
    <w:p w:rsidR="00C340C4" w:rsidRPr="00243494" w:rsidRDefault="00C340C4" w:rsidP="00C340C4">
      <w:pPr>
        <w:rPr>
          <w:rFonts w:ascii="Bell MT" w:hAnsi="Bell MT" w:cs="Arial"/>
          <w:b/>
          <w:bCs/>
          <w:sz w:val="28"/>
          <w:szCs w:val="28"/>
        </w:rPr>
      </w:pPr>
    </w:p>
    <w:p w:rsidR="00C340C4" w:rsidRDefault="00C340C4" w:rsidP="00C340C4">
      <w:pPr>
        <w:rPr>
          <w:rFonts w:ascii="Bell MT" w:hAnsi="Bell MT" w:cs="Arial"/>
          <w:b/>
          <w:bCs/>
          <w:sz w:val="28"/>
          <w:szCs w:val="28"/>
        </w:rPr>
      </w:pPr>
    </w:p>
    <w:p w:rsidR="00C340C4" w:rsidRPr="00243494" w:rsidRDefault="00C340C4" w:rsidP="00C340C4">
      <w:pPr>
        <w:rPr>
          <w:rFonts w:ascii="Bell MT" w:hAnsi="Bell MT" w:cs="Arial"/>
          <w:b/>
          <w:bCs/>
          <w:sz w:val="28"/>
          <w:szCs w:val="28"/>
        </w:rPr>
      </w:pPr>
    </w:p>
    <w:p w:rsidR="00C340C4" w:rsidRPr="00243494" w:rsidRDefault="00C340C4" w:rsidP="00C340C4">
      <w:pPr>
        <w:rPr>
          <w:rFonts w:ascii="Bell MT" w:hAnsi="Bell MT" w:cs="Arial"/>
          <w:b/>
          <w:bCs/>
          <w:sz w:val="28"/>
          <w:szCs w:val="28"/>
        </w:rPr>
      </w:pPr>
      <w:r w:rsidRPr="00243494">
        <w:rPr>
          <w:rFonts w:ascii="Bell MT" w:hAnsi="Bell MT" w:cs="Arial"/>
          <w:b/>
          <w:bCs/>
          <w:sz w:val="28"/>
          <w:szCs w:val="28"/>
        </w:rPr>
        <w:t>Universal Basic Education Commission</w:t>
      </w:r>
    </w:p>
    <w:p w:rsidR="00C340C4" w:rsidRPr="00243494" w:rsidRDefault="00C340C4" w:rsidP="00C340C4">
      <w:pPr>
        <w:rPr>
          <w:rFonts w:ascii="Bell MT" w:hAnsi="Bell MT" w:cs="Arial"/>
          <w:bCs/>
          <w:sz w:val="28"/>
          <w:szCs w:val="28"/>
        </w:rPr>
      </w:pPr>
      <w:r w:rsidRPr="00243494">
        <w:rPr>
          <w:rFonts w:ascii="Bell MT" w:hAnsi="Bell MT" w:cs="Arial"/>
          <w:bCs/>
          <w:sz w:val="28"/>
          <w:szCs w:val="28"/>
        </w:rPr>
        <w:t>No. 7</w:t>
      </w:r>
      <w:r>
        <w:rPr>
          <w:rFonts w:ascii="Bell MT" w:hAnsi="Bell MT" w:cs="Arial"/>
          <w:bCs/>
          <w:sz w:val="28"/>
          <w:szCs w:val="28"/>
        </w:rPr>
        <w:t>,</w:t>
      </w:r>
      <w:r w:rsidRPr="00243494">
        <w:rPr>
          <w:rFonts w:ascii="Bell MT" w:hAnsi="Bell MT" w:cs="Arial"/>
          <w:bCs/>
          <w:sz w:val="28"/>
          <w:szCs w:val="28"/>
        </w:rPr>
        <w:t xml:space="preserve"> Gwani Street, Wuse Zone 4,</w:t>
      </w:r>
    </w:p>
    <w:p w:rsidR="00C340C4" w:rsidRPr="00243494" w:rsidRDefault="00C340C4" w:rsidP="00C340C4">
      <w:pPr>
        <w:rPr>
          <w:rFonts w:ascii="Bell MT" w:hAnsi="Bell MT" w:cs="Arial"/>
          <w:bCs/>
          <w:sz w:val="28"/>
          <w:szCs w:val="28"/>
        </w:rPr>
      </w:pPr>
      <w:r w:rsidRPr="00243494">
        <w:rPr>
          <w:rFonts w:ascii="Bell MT" w:hAnsi="Bell MT" w:cs="Arial"/>
          <w:bCs/>
          <w:sz w:val="28"/>
          <w:szCs w:val="28"/>
        </w:rPr>
        <w:t>Abuja</w:t>
      </w:r>
    </w:p>
    <w:p w:rsidR="00C340C4" w:rsidRPr="00243494" w:rsidRDefault="00C340C4" w:rsidP="00C340C4">
      <w:pPr>
        <w:rPr>
          <w:rFonts w:ascii="Bell MT" w:hAnsi="Bell MT" w:cs="Arial"/>
          <w:bCs/>
          <w:sz w:val="28"/>
          <w:szCs w:val="28"/>
        </w:rPr>
      </w:pPr>
    </w:p>
    <w:p w:rsidR="00C340C4" w:rsidRPr="00243494" w:rsidRDefault="00C340C4" w:rsidP="00C340C4">
      <w:pPr>
        <w:rPr>
          <w:rFonts w:ascii="Bell MT" w:hAnsi="Bell MT" w:cs="Arial"/>
          <w:bCs/>
          <w:sz w:val="28"/>
          <w:szCs w:val="28"/>
        </w:rPr>
      </w:pPr>
    </w:p>
    <w:p w:rsidR="00C340C4" w:rsidRPr="00243494" w:rsidRDefault="00C340C4" w:rsidP="00C340C4">
      <w:pPr>
        <w:rPr>
          <w:rFonts w:ascii="Bell MT" w:hAnsi="Bell MT" w:cs="Arial"/>
          <w:bCs/>
          <w:sz w:val="28"/>
          <w:szCs w:val="28"/>
        </w:rPr>
      </w:pPr>
    </w:p>
    <w:p w:rsidR="00C340C4" w:rsidRPr="00243494" w:rsidRDefault="00C340C4" w:rsidP="00C340C4">
      <w:pPr>
        <w:rPr>
          <w:rFonts w:ascii="Bell MT" w:hAnsi="Bell MT" w:cs="Arial"/>
          <w:b/>
          <w:bCs/>
          <w:sz w:val="28"/>
          <w:szCs w:val="28"/>
        </w:rPr>
      </w:pPr>
      <w:r w:rsidRPr="00243494">
        <w:rPr>
          <w:rFonts w:ascii="Bell MT" w:hAnsi="Bell MT" w:cs="Arial"/>
          <w:bCs/>
          <w:sz w:val="28"/>
          <w:szCs w:val="28"/>
        </w:rPr>
        <w:t xml:space="preserve">© </w:t>
      </w:r>
      <w:r>
        <w:rPr>
          <w:rFonts w:ascii="Bell MT" w:hAnsi="Bell MT" w:cs="Arial"/>
          <w:b/>
          <w:bCs/>
          <w:sz w:val="28"/>
          <w:szCs w:val="28"/>
        </w:rPr>
        <w:t>UBEC 2016</w:t>
      </w:r>
    </w:p>
    <w:p w:rsidR="00C340C4" w:rsidRPr="00243494" w:rsidRDefault="00C340C4" w:rsidP="00C340C4">
      <w:pPr>
        <w:rPr>
          <w:rFonts w:ascii="Bell MT" w:hAnsi="Bell MT" w:cs="Arial"/>
          <w:b/>
          <w:bCs/>
          <w:sz w:val="28"/>
          <w:szCs w:val="28"/>
        </w:rPr>
      </w:pPr>
    </w:p>
    <w:p w:rsidR="00C340C4" w:rsidRPr="00243494" w:rsidRDefault="00C340C4" w:rsidP="00C340C4">
      <w:pPr>
        <w:jc w:val="both"/>
        <w:rPr>
          <w:rFonts w:ascii="Bell MT" w:hAnsi="Bell MT" w:cs="Arial"/>
          <w:bCs/>
          <w:sz w:val="28"/>
          <w:szCs w:val="28"/>
        </w:rPr>
      </w:pPr>
      <w:r w:rsidRPr="00243494">
        <w:rPr>
          <w:rFonts w:ascii="Bell MT" w:hAnsi="Bell MT" w:cs="Arial"/>
          <w:bCs/>
          <w:sz w:val="28"/>
          <w:szCs w:val="28"/>
        </w:rPr>
        <w:t>Except for purely acade</w:t>
      </w:r>
      <w:r>
        <w:rPr>
          <w:rFonts w:ascii="Bell MT" w:hAnsi="Bell MT" w:cs="Arial"/>
          <w:bCs/>
          <w:sz w:val="28"/>
          <w:szCs w:val="28"/>
        </w:rPr>
        <w:t>mic purposes, this report may no</w:t>
      </w:r>
      <w:r w:rsidRPr="00243494">
        <w:rPr>
          <w:rFonts w:ascii="Bell MT" w:hAnsi="Bell MT" w:cs="Arial"/>
          <w:bCs/>
          <w:sz w:val="28"/>
          <w:szCs w:val="28"/>
        </w:rPr>
        <w:t>t be reproduced in part or in full or stored in a retrieval system or transmitted in any form or by any means: electronic, mechanical, photocopying, recording or otherwise without the consent of the copyright owner.</w:t>
      </w:r>
    </w:p>
    <w:p w:rsidR="00C340C4" w:rsidRDefault="00C340C4" w:rsidP="00C340C4">
      <w:pPr>
        <w:rPr>
          <w:rFonts w:ascii="Bell MT" w:hAnsi="Bell MT" w:cs="Arial"/>
          <w:bCs/>
          <w:sz w:val="28"/>
          <w:szCs w:val="28"/>
        </w:rPr>
      </w:pPr>
    </w:p>
    <w:p w:rsidR="00C340C4" w:rsidRPr="00243494" w:rsidRDefault="00C340C4" w:rsidP="00C340C4">
      <w:pPr>
        <w:rPr>
          <w:rFonts w:ascii="Bell MT" w:hAnsi="Bell MT" w:cs="Arial"/>
          <w:bCs/>
          <w:sz w:val="28"/>
          <w:szCs w:val="28"/>
        </w:rPr>
      </w:pPr>
    </w:p>
    <w:p w:rsidR="00C340C4" w:rsidRPr="00243494" w:rsidRDefault="00C340C4" w:rsidP="00C340C4">
      <w:pPr>
        <w:rPr>
          <w:rFonts w:ascii="Bell MT" w:hAnsi="Bell MT" w:cs="Arial"/>
          <w:b/>
          <w:bCs/>
          <w:sz w:val="28"/>
          <w:szCs w:val="28"/>
        </w:rPr>
      </w:pPr>
      <w:r w:rsidRPr="00243494">
        <w:rPr>
          <w:rFonts w:ascii="Bell MT" w:hAnsi="Bell MT" w:cs="Arial"/>
          <w:b/>
          <w:bCs/>
          <w:sz w:val="28"/>
          <w:szCs w:val="28"/>
        </w:rPr>
        <w:t>ISBN-</w:t>
      </w:r>
      <w:r>
        <w:rPr>
          <w:rFonts w:ascii="Bell MT" w:hAnsi="Bell MT" w:cs="Arial"/>
          <w:b/>
          <w:bCs/>
          <w:sz w:val="28"/>
          <w:szCs w:val="28"/>
        </w:rPr>
        <w:t>10 978-52285-4-1</w:t>
      </w:r>
    </w:p>
    <w:p w:rsidR="00C340C4" w:rsidRPr="00243494" w:rsidRDefault="00C340C4" w:rsidP="00C340C4">
      <w:pPr>
        <w:rPr>
          <w:rFonts w:ascii="Bell MT" w:hAnsi="Bell MT" w:cs="Arial"/>
          <w:b/>
          <w:bCs/>
          <w:sz w:val="28"/>
          <w:szCs w:val="28"/>
        </w:rPr>
      </w:pPr>
      <w:r w:rsidRPr="00243494">
        <w:rPr>
          <w:rFonts w:ascii="Bell MT" w:hAnsi="Bell MT" w:cs="Arial"/>
          <w:b/>
          <w:bCs/>
          <w:sz w:val="28"/>
          <w:szCs w:val="28"/>
        </w:rPr>
        <w:t>ISBN-</w:t>
      </w:r>
      <w:r>
        <w:rPr>
          <w:rFonts w:ascii="Bell MT" w:hAnsi="Bell MT" w:cs="Arial"/>
          <w:b/>
          <w:bCs/>
          <w:sz w:val="28"/>
          <w:szCs w:val="28"/>
        </w:rPr>
        <w:t>13 978-978-52285-4-0</w:t>
      </w:r>
    </w:p>
    <w:p w:rsidR="00C340C4" w:rsidRPr="00243494" w:rsidRDefault="00C340C4" w:rsidP="00C340C4">
      <w:pPr>
        <w:rPr>
          <w:rFonts w:ascii="Bell MT" w:hAnsi="Bell MT"/>
          <w:b/>
          <w:sz w:val="28"/>
        </w:rPr>
      </w:pPr>
      <w:r w:rsidRPr="00243494">
        <w:rPr>
          <w:rFonts w:ascii="Bell MT" w:hAnsi="Bell MT" w:cs="Arial"/>
          <w:b/>
          <w:bCs/>
          <w:sz w:val="28"/>
          <w:szCs w:val="28"/>
        </w:rPr>
        <w:t>EAN-</w:t>
      </w:r>
      <w:r>
        <w:rPr>
          <w:rFonts w:ascii="Bell MT" w:hAnsi="Bell MT" w:cs="Arial"/>
          <w:b/>
          <w:bCs/>
          <w:sz w:val="28"/>
          <w:szCs w:val="28"/>
        </w:rPr>
        <w:t>9789785228540</w:t>
      </w:r>
    </w:p>
    <w:p w:rsidR="00C340C4" w:rsidRDefault="00C340C4" w:rsidP="00C340C4">
      <w:pPr>
        <w:tabs>
          <w:tab w:val="right" w:pos="9360"/>
        </w:tabs>
      </w:pPr>
    </w:p>
    <w:p w:rsidR="00C340C4" w:rsidRDefault="00C340C4" w:rsidP="00C340C4">
      <w:pPr>
        <w:tabs>
          <w:tab w:val="right" w:pos="9360"/>
        </w:tabs>
      </w:pPr>
      <w:r>
        <w:tab/>
      </w: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Default="00C340C4" w:rsidP="00C340C4">
      <w:pPr>
        <w:jc w:val="center"/>
        <w:rPr>
          <w:rFonts w:cs="Calibri"/>
        </w:rPr>
      </w:pPr>
      <w:r>
        <w:rPr>
          <w:rFonts w:ascii="Bell MT" w:eastAsia="Bell MT" w:hAnsi="Bell MT" w:cs="Bell MT"/>
          <w:b/>
          <w:sz w:val="28"/>
        </w:rPr>
        <w:t>TABLE OF CONTENT</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Table of Con</w:t>
      </w:r>
      <w:r w:rsidR="008A4385">
        <w:rPr>
          <w:rFonts w:ascii="Bell MT" w:eastAsia="Bell MT" w:hAnsi="Bell MT" w:cs="Bell MT"/>
          <w:sz w:val="28"/>
        </w:rPr>
        <w:t>tent …………………………………………………………..……...</w:t>
      </w:r>
      <w:r>
        <w:rPr>
          <w:rFonts w:ascii="Bell MT" w:eastAsia="Bell MT" w:hAnsi="Bell MT" w:cs="Bell MT"/>
          <w:sz w:val="28"/>
        </w:rPr>
        <w:t xml:space="preserve"> i</w:t>
      </w:r>
      <w:r w:rsidR="008A4385">
        <w:rPr>
          <w:rFonts w:ascii="Bell MT" w:eastAsia="Bell MT" w:hAnsi="Bell MT" w:cs="Bell MT"/>
          <w:sz w:val="28"/>
        </w:rPr>
        <w:t>v</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Acronyms</w:t>
      </w:r>
      <w:r w:rsidR="008A4385">
        <w:rPr>
          <w:rFonts w:ascii="Bell MT" w:eastAsia="Bell MT" w:hAnsi="Bell MT" w:cs="Bell MT"/>
          <w:sz w:val="28"/>
        </w:rPr>
        <w:t>………………………………………………………………………….. v</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UBE Vision Statem</w:t>
      </w:r>
      <w:r w:rsidR="008A4385">
        <w:rPr>
          <w:rFonts w:ascii="Bell MT" w:eastAsia="Bell MT" w:hAnsi="Bell MT" w:cs="Bell MT"/>
          <w:sz w:val="28"/>
        </w:rPr>
        <w:t>ent ………………………………………………………..…...x</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UBE Mission Statem</w:t>
      </w:r>
      <w:r w:rsidR="008A4385">
        <w:rPr>
          <w:rFonts w:ascii="Bell MT" w:eastAsia="Bell MT" w:hAnsi="Bell MT" w:cs="Bell MT"/>
          <w:sz w:val="28"/>
        </w:rPr>
        <w:t>ent ….…………………………………………………..….. .x</w:t>
      </w:r>
    </w:p>
    <w:p w:rsidR="00C340C4" w:rsidRDefault="00C340C4" w:rsidP="00C340C4">
      <w:pPr>
        <w:spacing w:before="240"/>
        <w:rPr>
          <w:rFonts w:ascii="Bell MT" w:eastAsia="Bell MT" w:hAnsi="Bell MT" w:cs="Bell MT"/>
          <w:sz w:val="28"/>
        </w:rPr>
      </w:pPr>
      <w:r>
        <w:rPr>
          <w:rFonts w:ascii="Bell MT" w:eastAsia="Bell MT" w:hAnsi="Bell MT" w:cs="Bell MT"/>
          <w:sz w:val="28"/>
        </w:rPr>
        <w:t>UBE Core Value</w:t>
      </w:r>
      <w:r w:rsidR="008A4385">
        <w:rPr>
          <w:rFonts w:ascii="Bell MT" w:eastAsia="Bell MT" w:hAnsi="Bell MT" w:cs="Bell MT"/>
          <w:sz w:val="28"/>
        </w:rPr>
        <w:t>s …………………………………………………………...……..x</w:t>
      </w:r>
      <w:r w:rsidRPr="00B528CB">
        <w:rPr>
          <w:rFonts w:ascii="Bell MT" w:eastAsia="Bell MT" w:hAnsi="Bell MT" w:cs="Bell MT"/>
          <w:sz w:val="28"/>
        </w:rPr>
        <w:t xml:space="preserve"> </w:t>
      </w:r>
    </w:p>
    <w:p w:rsidR="00C340C4" w:rsidRDefault="00C340C4" w:rsidP="00C340C4">
      <w:pPr>
        <w:spacing w:before="240"/>
        <w:rPr>
          <w:rFonts w:ascii="Bell MT" w:eastAsia="Bell MT" w:hAnsi="Bell MT" w:cs="Bell MT"/>
          <w:sz w:val="28"/>
        </w:rPr>
      </w:pPr>
      <w:r>
        <w:rPr>
          <w:rFonts w:ascii="Bell MT" w:eastAsia="Bell MT" w:hAnsi="Bell MT" w:cs="Bell MT"/>
          <w:sz w:val="28"/>
        </w:rPr>
        <w:t>Foreword</w:t>
      </w:r>
      <w:r w:rsidR="008A4385">
        <w:rPr>
          <w:rFonts w:ascii="Bell MT" w:eastAsia="Bell MT" w:hAnsi="Bell MT" w:cs="Bell MT"/>
          <w:sz w:val="28"/>
        </w:rPr>
        <w:t>………………………………………………………………………….xi</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Management</w:t>
      </w:r>
      <w:r w:rsidR="008A4385">
        <w:rPr>
          <w:rFonts w:ascii="Bell MT" w:eastAsia="Bell MT" w:hAnsi="Bell MT" w:cs="Bell MT"/>
          <w:sz w:val="28"/>
        </w:rPr>
        <w:t xml:space="preserve"> Team………………………………………………………………xiii</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Zonal Directo</w:t>
      </w:r>
      <w:r w:rsidR="008A4385">
        <w:rPr>
          <w:rFonts w:ascii="Bell MT" w:eastAsia="Bell MT" w:hAnsi="Bell MT" w:cs="Bell MT"/>
          <w:sz w:val="28"/>
        </w:rPr>
        <w:t>rs…………………………………………………………………...xv</w:t>
      </w:r>
      <w:r>
        <w:rPr>
          <w:rFonts w:ascii="Bell MT" w:eastAsia="Bell MT" w:hAnsi="Bell MT" w:cs="Bell MT"/>
          <w:sz w:val="28"/>
        </w:rPr>
        <w:t>i</w:t>
      </w:r>
    </w:p>
    <w:p w:rsidR="00C340C4" w:rsidRPr="001F1E80" w:rsidRDefault="00C340C4" w:rsidP="00C340C4">
      <w:pPr>
        <w:spacing w:line="240" w:lineRule="auto"/>
        <w:rPr>
          <w:rFonts w:ascii="Bell MT" w:eastAsia="Bell MT" w:hAnsi="Bell MT" w:cs="Bell MT"/>
          <w:sz w:val="18"/>
        </w:rPr>
      </w:pPr>
    </w:p>
    <w:p w:rsidR="00C340C4" w:rsidRDefault="00C340C4" w:rsidP="00C340C4">
      <w:pPr>
        <w:spacing w:after="0" w:line="240" w:lineRule="auto"/>
        <w:rPr>
          <w:rFonts w:ascii="Bell MT" w:eastAsia="Bell MT" w:hAnsi="Bell MT" w:cs="Bell MT"/>
          <w:b/>
          <w:sz w:val="28"/>
        </w:rPr>
      </w:pPr>
      <w:r>
        <w:rPr>
          <w:rFonts w:ascii="Bell MT" w:eastAsia="Bell MT" w:hAnsi="Bell MT" w:cs="Bell MT"/>
          <w:b/>
          <w:sz w:val="28"/>
        </w:rPr>
        <w:t>SECTION 1:</w:t>
      </w:r>
    </w:p>
    <w:p w:rsidR="00C340C4" w:rsidRDefault="00C340C4" w:rsidP="00C340C4">
      <w:pPr>
        <w:spacing w:line="240" w:lineRule="auto"/>
        <w:rPr>
          <w:rFonts w:ascii="Bell MT" w:eastAsia="Bell MT" w:hAnsi="Bell MT" w:cs="Bell MT"/>
          <w:b/>
          <w:sz w:val="28"/>
        </w:rPr>
      </w:pPr>
      <w:r>
        <w:rPr>
          <w:rFonts w:ascii="Bell MT" w:eastAsia="Bell MT" w:hAnsi="Bell MT" w:cs="Bell MT"/>
          <w:b/>
          <w:sz w:val="28"/>
        </w:rPr>
        <w:t>OFFICE OF THE EXECUTIVE SECRETARY</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Introduction….</w:t>
      </w:r>
      <w:r w:rsidR="008A4385">
        <w:rPr>
          <w:rFonts w:ascii="Bell MT" w:eastAsia="Bell MT" w:hAnsi="Bell MT" w:cs="Bell MT"/>
          <w:sz w:val="28"/>
        </w:rPr>
        <w:t>………………………………………………………………..........</w:t>
      </w:r>
      <w:r>
        <w:rPr>
          <w:rFonts w:ascii="Bell MT" w:eastAsia="Bell MT" w:hAnsi="Bell MT" w:cs="Bell MT"/>
          <w:sz w:val="28"/>
        </w:rPr>
        <w:t>1</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Office of the Executive S</w:t>
      </w:r>
      <w:r w:rsidR="008A4385">
        <w:rPr>
          <w:rFonts w:ascii="Bell MT" w:eastAsia="Bell MT" w:hAnsi="Bell MT" w:cs="Bell MT"/>
          <w:sz w:val="28"/>
        </w:rPr>
        <w:t>ecretary …………………………………………….…... 3</w:t>
      </w:r>
    </w:p>
    <w:p w:rsidR="008A4385" w:rsidRDefault="008A4385" w:rsidP="008A4385">
      <w:pPr>
        <w:spacing w:line="240" w:lineRule="auto"/>
        <w:rPr>
          <w:rFonts w:ascii="Bell MT" w:eastAsia="Bell MT" w:hAnsi="Bell MT" w:cs="Bell MT"/>
          <w:sz w:val="28"/>
        </w:rPr>
      </w:pPr>
      <w:r>
        <w:rPr>
          <w:rFonts w:ascii="Bell MT" w:eastAsia="Bell MT" w:hAnsi="Bell MT" w:cs="Bell MT"/>
          <w:sz w:val="28"/>
        </w:rPr>
        <w:t>Internal Audit Unit ………………………………………………………….…....19</w:t>
      </w:r>
    </w:p>
    <w:p w:rsidR="008A4385" w:rsidRDefault="008A4385" w:rsidP="008A4385">
      <w:pPr>
        <w:spacing w:line="240" w:lineRule="auto"/>
        <w:rPr>
          <w:rFonts w:ascii="Bell MT" w:eastAsia="Bell MT" w:hAnsi="Bell MT" w:cs="Bell MT"/>
          <w:sz w:val="28"/>
        </w:rPr>
      </w:pPr>
      <w:r>
        <w:rPr>
          <w:rFonts w:ascii="Bell MT" w:eastAsia="Bell MT" w:hAnsi="Bell MT" w:cs="Bell MT"/>
          <w:sz w:val="28"/>
        </w:rPr>
        <w:t>Public Relations &amp; Protocol Unit ………………………………………….….…24</w:t>
      </w:r>
    </w:p>
    <w:p w:rsidR="008A4385" w:rsidRDefault="008A4385" w:rsidP="008A4385">
      <w:pPr>
        <w:spacing w:line="240" w:lineRule="auto"/>
        <w:rPr>
          <w:rFonts w:ascii="Bell MT" w:eastAsia="Bell MT" w:hAnsi="Bell MT" w:cs="Bell MT"/>
          <w:sz w:val="28"/>
        </w:rPr>
      </w:pPr>
      <w:r>
        <w:rPr>
          <w:rFonts w:ascii="Bell MT" w:eastAsia="Bell MT" w:hAnsi="Bell MT" w:cs="Bell MT"/>
          <w:sz w:val="28"/>
        </w:rPr>
        <w:t>Procurement Unit …………………………………………………………….</w:t>
      </w:r>
      <w:r w:rsidR="00257C86">
        <w:rPr>
          <w:rFonts w:ascii="Bell MT" w:eastAsia="Bell MT" w:hAnsi="Bell MT" w:cs="Bell MT"/>
          <w:sz w:val="28"/>
        </w:rPr>
        <w:t>….29</w:t>
      </w:r>
    </w:p>
    <w:p w:rsidR="008A4385" w:rsidRDefault="008A4385" w:rsidP="008A4385">
      <w:pPr>
        <w:spacing w:line="240" w:lineRule="auto"/>
        <w:rPr>
          <w:rFonts w:ascii="Bell MT" w:eastAsia="Bell MT" w:hAnsi="Bell MT" w:cs="Bell MT"/>
          <w:sz w:val="28"/>
        </w:rPr>
      </w:pPr>
      <w:r>
        <w:rPr>
          <w:rFonts w:ascii="Bell MT" w:eastAsia="Bell MT" w:hAnsi="Bell MT" w:cs="Bell MT"/>
          <w:sz w:val="28"/>
        </w:rPr>
        <w:t>Special Projects Unit …………………………………………………………..</w:t>
      </w:r>
      <w:r w:rsidR="00257C86">
        <w:rPr>
          <w:rFonts w:ascii="Bell MT" w:eastAsia="Bell MT" w:hAnsi="Bell MT" w:cs="Bell MT"/>
          <w:sz w:val="28"/>
        </w:rPr>
        <w:t>…34</w:t>
      </w:r>
    </w:p>
    <w:p w:rsidR="008A4385" w:rsidRDefault="008A4385" w:rsidP="008A4385">
      <w:pPr>
        <w:spacing w:line="240" w:lineRule="auto"/>
        <w:rPr>
          <w:rFonts w:ascii="Bell MT" w:eastAsia="Bell MT" w:hAnsi="Bell MT" w:cs="Bell MT"/>
          <w:sz w:val="28"/>
        </w:rPr>
      </w:pPr>
      <w:r>
        <w:rPr>
          <w:rFonts w:ascii="Bell MT" w:eastAsia="Bell MT" w:hAnsi="Bell MT" w:cs="Bell MT"/>
          <w:sz w:val="28"/>
        </w:rPr>
        <w:t>Legal Unit ……………………………………………………………………..</w:t>
      </w:r>
      <w:r w:rsidR="00257C86">
        <w:rPr>
          <w:rFonts w:ascii="Bell MT" w:eastAsia="Bell MT" w:hAnsi="Bell MT" w:cs="Bell MT"/>
          <w:sz w:val="28"/>
        </w:rPr>
        <w:t>… 4</w:t>
      </w:r>
      <w:r>
        <w:rPr>
          <w:rFonts w:ascii="Bell MT" w:eastAsia="Bell MT" w:hAnsi="Bell MT" w:cs="Bell MT"/>
          <w:sz w:val="28"/>
        </w:rPr>
        <w:t>1</w:t>
      </w:r>
    </w:p>
    <w:p w:rsidR="008A4385" w:rsidRDefault="008A4385" w:rsidP="008A4385">
      <w:pPr>
        <w:spacing w:line="240" w:lineRule="auto"/>
        <w:rPr>
          <w:rFonts w:ascii="Bell MT" w:eastAsia="Bell MT" w:hAnsi="Bell MT" w:cs="Bell MT"/>
          <w:sz w:val="28"/>
        </w:rPr>
      </w:pPr>
      <w:r>
        <w:rPr>
          <w:rFonts w:ascii="Bell MT" w:eastAsia="Bell MT" w:hAnsi="Bell MT" w:cs="Bell MT"/>
          <w:sz w:val="28"/>
        </w:rPr>
        <w:t>Servicom Unit………………………………………………………………….…</w:t>
      </w:r>
      <w:r w:rsidR="00257C86">
        <w:rPr>
          <w:rFonts w:ascii="Bell MT" w:eastAsia="Bell MT" w:hAnsi="Bell MT" w:cs="Bell MT"/>
          <w:sz w:val="28"/>
        </w:rPr>
        <w:t xml:space="preserve"> 45</w:t>
      </w:r>
    </w:p>
    <w:p w:rsidR="00C340C4" w:rsidRDefault="008A4385" w:rsidP="00C340C4">
      <w:pPr>
        <w:spacing w:line="240" w:lineRule="auto"/>
        <w:rPr>
          <w:rFonts w:ascii="Bell MT" w:eastAsia="Bell MT" w:hAnsi="Bell MT" w:cs="Bell MT"/>
          <w:sz w:val="28"/>
        </w:rPr>
      </w:pPr>
      <w:r>
        <w:rPr>
          <w:rFonts w:ascii="Bell MT" w:eastAsia="Bell MT" w:hAnsi="Bell MT" w:cs="Bell MT"/>
          <w:sz w:val="28"/>
        </w:rPr>
        <w:t>Tsangaya</w:t>
      </w:r>
      <w:r w:rsidR="00C340C4">
        <w:rPr>
          <w:rFonts w:ascii="Bell MT" w:eastAsia="Bell MT" w:hAnsi="Bell MT" w:cs="Bell MT"/>
          <w:sz w:val="28"/>
        </w:rPr>
        <w:t xml:space="preserve"> Education Programme Unit …</w:t>
      </w:r>
      <w:r>
        <w:rPr>
          <w:rFonts w:ascii="Bell MT" w:eastAsia="Bell MT" w:hAnsi="Bell MT" w:cs="Bell MT"/>
          <w:sz w:val="28"/>
        </w:rPr>
        <w:t>..</w:t>
      </w:r>
      <w:r w:rsidR="00C340C4">
        <w:rPr>
          <w:rFonts w:ascii="Bell MT" w:eastAsia="Bell MT" w:hAnsi="Bell MT" w:cs="Bell MT"/>
          <w:sz w:val="28"/>
        </w:rPr>
        <w:t>…………………………………</w:t>
      </w:r>
      <w:r>
        <w:rPr>
          <w:rFonts w:ascii="Bell MT" w:eastAsia="Bell MT" w:hAnsi="Bell MT" w:cs="Bell MT"/>
          <w:sz w:val="28"/>
        </w:rPr>
        <w:t>.</w:t>
      </w:r>
      <w:r w:rsidR="00257C86">
        <w:rPr>
          <w:rFonts w:ascii="Bell MT" w:eastAsia="Bell MT" w:hAnsi="Bell MT" w:cs="Bell MT"/>
          <w:sz w:val="28"/>
        </w:rPr>
        <w:t>…...</w:t>
      </w:r>
      <w:r w:rsidR="00C340C4">
        <w:rPr>
          <w:rFonts w:ascii="Bell MT" w:eastAsia="Bell MT" w:hAnsi="Bell MT" w:cs="Bell MT"/>
          <w:sz w:val="28"/>
        </w:rPr>
        <w:t>4</w:t>
      </w:r>
      <w:r w:rsidR="00257C86">
        <w:rPr>
          <w:rFonts w:ascii="Bell MT" w:eastAsia="Bell MT" w:hAnsi="Bell MT" w:cs="Bell MT"/>
          <w:sz w:val="28"/>
        </w:rPr>
        <w:t>8</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Federal Teachers’ Scheme ……………………………………</w:t>
      </w:r>
      <w:r w:rsidR="00257C86">
        <w:rPr>
          <w:rFonts w:ascii="Bell MT" w:eastAsia="Bell MT" w:hAnsi="Bell MT" w:cs="Bell MT"/>
          <w:sz w:val="28"/>
        </w:rPr>
        <w:t>…………………..52</w:t>
      </w:r>
    </w:p>
    <w:p w:rsidR="00C340C4" w:rsidRDefault="00C340C4" w:rsidP="00C340C4">
      <w:pPr>
        <w:spacing w:after="0" w:line="240" w:lineRule="auto"/>
        <w:rPr>
          <w:rFonts w:ascii="Bell MT" w:eastAsia="Bell MT" w:hAnsi="Bell MT" w:cs="Bell MT"/>
          <w:b/>
          <w:sz w:val="28"/>
        </w:rPr>
      </w:pPr>
      <w:r>
        <w:rPr>
          <w:rFonts w:ascii="Bell MT" w:eastAsia="Bell MT" w:hAnsi="Bell MT" w:cs="Bell MT"/>
          <w:b/>
          <w:sz w:val="28"/>
        </w:rPr>
        <w:t>SECTION 2:</w:t>
      </w:r>
    </w:p>
    <w:p w:rsidR="00C340C4" w:rsidRDefault="00C340C4" w:rsidP="00C340C4">
      <w:pPr>
        <w:spacing w:line="240" w:lineRule="auto"/>
        <w:rPr>
          <w:rFonts w:ascii="Bell MT" w:eastAsia="Bell MT" w:hAnsi="Bell MT" w:cs="Bell MT"/>
          <w:b/>
          <w:sz w:val="28"/>
        </w:rPr>
      </w:pPr>
      <w:r>
        <w:rPr>
          <w:rFonts w:ascii="Bell MT" w:eastAsia="Bell MT" w:hAnsi="Bell MT" w:cs="Bell MT"/>
          <w:b/>
          <w:sz w:val="28"/>
        </w:rPr>
        <w:t>DEPARTMENTAL REPORTS</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Academic Services …………………</w:t>
      </w:r>
      <w:r w:rsidR="00257C86">
        <w:rPr>
          <w:rFonts w:ascii="Bell MT" w:eastAsia="Bell MT" w:hAnsi="Bell MT" w:cs="Bell MT"/>
          <w:sz w:val="28"/>
        </w:rPr>
        <w:t>..………………………………………….. 56</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Administration and</w:t>
      </w:r>
      <w:r w:rsidR="00257C86">
        <w:rPr>
          <w:rFonts w:ascii="Bell MT" w:eastAsia="Bell MT" w:hAnsi="Bell MT" w:cs="Bell MT"/>
          <w:sz w:val="28"/>
        </w:rPr>
        <w:t xml:space="preserve"> Supplies ……………………………………………………66</w:t>
      </w: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257C86" w:rsidRDefault="00257C86" w:rsidP="00257C86">
      <w:pPr>
        <w:spacing w:line="240" w:lineRule="auto"/>
        <w:rPr>
          <w:rFonts w:ascii="Bell MT" w:eastAsia="Bell MT" w:hAnsi="Bell MT" w:cs="Bell MT"/>
          <w:sz w:val="28"/>
        </w:rPr>
      </w:pPr>
      <w:r>
        <w:rPr>
          <w:rFonts w:ascii="Bell MT" w:eastAsia="Bell MT" w:hAnsi="Bell MT" w:cs="Bell MT"/>
          <w:sz w:val="28"/>
        </w:rPr>
        <w:t>Finance and Accounts ……………………………………………………............</w:t>
      </w:r>
      <w:r w:rsidR="00216FC8">
        <w:rPr>
          <w:rFonts w:ascii="Bell MT" w:eastAsia="Bell MT" w:hAnsi="Bell MT" w:cs="Bell MT"/>
          <w:sz w:val="28"/>
        </w:rPr>
        <w:t>.</w:t>
      </w:r>
      <w:r>
        <w:rPr>
          <w:rFonts w:ascii="Bell MT" w:eastAsia="Bell MT" w:hAnsi="Bell MT" w:cs="Bell MT"/>
          <w:sz w:val="28"/>
        </w:rPr>
        <w:t>74</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Physical Planning ……………………………………………………………….</w:t>
      </w:r>
      <w:r w:rsidR="00216FC8">
        <w:rPr>
          <w:rFonts w:ascii="Bell MT" w:eastAsia="Bell MT" w:hAnsi="Bell MT" w:cs="Bell MT"/>
          <w:sz w:val="28"/>
        </w:rPr>
        <w:t>.</w:t>
      </w:r>
      <w:r w:rsidR="00257C86">
        <w:rPr>
          <w:rFonts w:ascii="Bell MT" w:eastAsia="Bell MT" w:hAnsi="Bell MT" w:cs="Bell MT"/>
          <w:sz w:val="28"/>
        </w:rPr>
        <w:t>85</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Planning, Research and Statistics ……………………………………………....</w:t>
      </w:r>
      <w:r w:rsidR="00216FC8">
        <w:rPr>
          <w:rFonts w:ascii="Bell MT" w:eastAsia="Bell MT" w:hAnsi="Bell MT" w:cs="Bell MT"/>
          <w:sz w:val="28"/>
        </w:rPr>
        <w:t>.</w:t>
      </w:r>
      <w:r>
        <w:rPr>
          <w:rFonts w:ascii="Bell MT" w:eastAsia="Bell MT" w:hAnsi="Bell MT" w:cs="Bell MT"/>
          <w:sz w:val="28"/>
        </w:rPr>
        <w:t>.</w:t>
      </w:r>
      <w:r w:rsidR="00257C86">
        <w:rPr>
          <w:rFonts w:ascii="Bell MT" w:eastAsia="Bell MT" w:hAnsi="Bell MT" w:cs="Bell MT"/>
          <w:sz w:val="28"/>
        </w:rPr>
        <w:t>90</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Quality Ass</w:t>
      </w:r>
      <w:r w:rsidR="00257C86">
        <w:rPr>
          <w:rFonts w:ascii="Bell MT" w:eastAsia="Bell MT" w:hAnsi="Bell MT" w:cs="Bell MT"/>
          <w:sz w:val="28"/>
        </w:rPr>
        <w:t>urance ……………………………………………………………</w:t>
      </w:r>
      <w:r w:rsidR="00216FC8">
        <w:rPr>
          <w:rFonts w:ascii="Bell MT" w:eastAsia="Bell MT" w:hAnsi="Bell MT" w:cs="Bell MT"/>
          <w:sz w:val="28"/>
        </w:rPr>
        <w:t>....</w:t>
      </w:r>
      <w:r w:rsidR="00257C86">
        <w:rPr>
          <w:rFonts w:ascii="Bell MT" w:eastAsia="Bell MT" w:hAnsi="Bell MT" w:cs="Bell MT"/>
          <w:sz w:val="28"/>
        </w:rPr>
        <w:t>103</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Social Mobilization ……</w:t>
      </w:r>
      <w:r w:rsidR="00216FC8">
        <w:rPr>
          <w:rFonts w:ascii="Bell MT" w:eastAsia="Bell MT" w:hAnsi="Bell MT" w:cs="Bell MT"/>
          <w:sz w:val="28"/>
        </w:rPr>
        <w:t>…………………………………………………............12</w:t>
      </w:r>
      <w:r>
        <w:rPr>
          <w:rFonts w:ascii="Bell MT" w:eastAsia="Bell MT" w:hAnsi="Bell MT" w:cs="Bell MT"/>
          <w:sz w:val="28"/>
        </w:rPr>
        <w:t>9</w:t>
      </w:r>
    </w:p>
    <w:p w:rsidR="00C340C4" w:rsidRDefault="00C340C4" w:rsidP="00C340C4">
      <w:pPr>
        <w:spacing w:line="240" w:lineRule="auto"/>
        <w:rPr>
          <w:rFonts w:ascii="Bell MT" w:eastAsia="Bell MT" w:hAnsi="Bell MT" w:cs="Bell MT"/>
          <w:sz w:val="28"/>
        </w:rPr>
      </w:pPr>
      <w:r>
        <w:rPr>
          <w:rFonts w:ascii="Bell MT" w:eastAsia="Bell MT" w:hAnsi="Bell MT" w:cs="Bell MT"/>
          <w:sz w:val="28"/>
        </w:rPr>
        <w:t>Special Programmes ……………………………………………………….. …..1</w:t>
      </w:r>
      <w:r w:rsidR="00216FC8">
        <w:rPr>
          <w:rFonts w:ascii="Bell MT" w:eastAsia="Bell MT" w:hAnsi="Bell MT" w:cs="Bell MT"/>
          <w:sz w:val="28"/>
        </w:rPr>
        <w:t>37</w:t>
      </w: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t>UNIVERSAL BASIC EDUCATION COMMISSION</w:t>
      </w:r>
    </w:p>
    <w:p w:rsidR="00C340C4" w:rsidRPr="00864495" w:rsidRDefault="00C340C4" w:rsidP="00C340C4">
      <w:pPr>
        <w:spacing w:line="240" w:lineRule="auto"/>
        <w:jc w:val="center"/>
        <w:rPr>
          <w:rFonts w:ascii="Bell MT" w:hAnsi="Bell MT"/>
          <w:b/>
          <w:sz w:val="28"/>
        </w:rPr>
      </w:pPr>
      <w:r w:rsidRPr="00864495">
        <w:rPr>
          <w:rFonts w:ascii="Bell MT" w:hAnsi="Bell MT"/>
          <w:b/>
          <w:sz w:val="28"/>
        </w:rPr>
        <w:t>ACRONYMS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AIDS</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Acquired Immune Deficiency Syndrome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AIT</w:t>
      </w:r>
      <w:r w:rsidRPr="00864495">
        <w:rPr>
          <w:rFonts w:ascii="Bell MT" w:hAnsi="Bell MT"/>
          <w:sz w:val="28"/>
          <w:szCs w:val="28"/>
        </w:rPr>
        <w:tab/>
      </w:r>
      <w:r>
        <w:rPr>
          <w:rFonts w:ascii="Bell MT" w:hAnsi="Bell MT"/>
          <w:sz w:val="28"/>
          <w:szCs w:val="28"/>
        </w:rPr>
        <w:tab/>
        <w:t>-</w:t>
      </w:r>
      <w:r>
        <w:rPr>
          <w:rFonts w:ascii="Bell MT" w:hAnsi="Bell MT"/>
          <w:sz w:val="28"/>
          <w:szCs w:val="28"/>
        </w:rPr>
        <w:tab/>
        <w:t>African Independent</w:t>
      </w:r>
      <w:r w:rsidRPr="00864495">
        <w:rPr>
          <w:rFonts w:ascii="Bell MT" w:hAnsi="Bell MT"/>
          <w:sz w:val="28"/>
          <w:szCs w:val="28"/>
        </w:rPr>
        <w:t xml:space="preserve"> Television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APER</w:t>
      </w:r>
      <w:r w:rsidRPr="00864495">
        <w:rPr>
          <w:rFonts w:ascii="Bell MT" w:hAnsi="Bell MT"/>
          <w:sz w:val="28"/>
          <w:szCs w:val="28"/>
        </w:rPr>
        <w:tab/>
        <w:t>-</w:t>
      </w:r>
      <w:r w:rsidRPr="00864495">
        <w:rPr>
          <w:rFonts w:ascii="Bell MT" w:hAnsi="Bell MT"/>
          <w:sz w:val="28"/>
          <w:szCs w:val="28"/>
        </w:rPr>
        <w:tab/>
        <w:t>Annual Performance in Evaluation Report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AZALEA</w:t>
      </w:r>
      <w:r w:rsidRPr="00864495">
        <w:rPr>
          <w:rFonts w:ascii="Bell MT" w:hAnsi="Bell MT"/>
          <w:sz w:val="28"/>
          <w:szCs w:val="28"/>
        </w:rPr>
        <w:tab/>
        <w:t>-</w:t>
      </w:r>
      <w:r w:rsidRPr="00864495">
        <w:rPr>
          <w:rFonts w:ascii="Bell MT" w:hAnsi="Bell MT"/>
          <w:sz w:val="28"/>
          <w:szCs w:val="28"/>
        </w:rPr>
        <w:tab/>
        <w:t>AZALEA Initiatives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BMIS</w:t>
      </w:r>
      <w:r>
        <w:rPr>
          <w:rFonts w:ascii="Bell MT" w:hAnsi="Bell MT"/>
          <w:sz w:val="28"/>
          <w:szCs w:val="28"/>
        </w:rPr>
        <w:tab/>
      </w:r>
      <w:r w:rsidRPr="00864495">
        <w:rPr>
          <w:rFonts w:ascii="Bell MT" w:hAnsi="Bell MT"/>
          <w:sz w:val="28"/>
          <w:szCs w:val="28"/>
        </w:rPr>
        <w:tab/>
        <w:t>-</w:t>
      </w:r>
      <w:r w:rsidRPr="00864495">
        <w:rPr>
          <w:rFonts w:ascii="Bell MT" w:hAnsi="Bell MT"/>
          <w:sz w:val="28"/>
          <w:szCs w:val="28"/>
        </w:rPr>
        <w:tab/>
        <w:t>Book Management Information System</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CA</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Continuous Assessment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CAADEI</w:t>
      </w:r>
      <w:r w:rsidRPr="00864495">
        <w:rPr>
          <w:rFonts w:ascii="Bell MT" w:hAnsi="Bell MT"/>
          <w:sz w:val="28"/>
          <w:szCs w:val="28"/>
        </w:rPr>
        <w:tab/>
        <w:t>-</w:t>
      </w:r>
      <w:r w:rsidRPr="00864495">
        <w:rPr>
          <w:rFonts w:ascii="Bell MT" w:hAnsi="Bell MT"/>
          <w:sz w:val="28"/>
          <w:szCs w:val="28"/>
        </w:rPr>
        <w:tab/>
        <w:t>Children and Adult Empowerment Initiative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CATI</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Community Accountability and Transparency Initiative</w:t>
      </w:r>
    </w:p>
    <w:p w:rsidR="00C340C4" w:rsidRPr="00864495" w:rsidRDefault="00C340C4" w:rsidP="00C340C4">
      <w:pPr>
        <w:spacing w:line="240" w:lineRule="auto"/>
        <w:rPr>
          <w:rFonts w:ascii="Bell MT" w:hAnsi="Bell MT"/>
          <w:sz w:val="28"/>
          <w:szCs w:val="28"/>
        </w:rPr>
      </w:pPr>
      <w:r>
        <w:rPr>
          <w:rFonts w:ascii="Bell MT" w:hAnsi="Bell MT"/>
          <w:sz w:val="28"/>
          <w:szCs w:val="28"/>
        </w:rPr>
        <w:t>CBECC</w:t>
      </w:r>
      <w:r>
        <w:rPr>
          <w:rFonts w:ascii="Bell MT" w:hAnsi="Bell MT"/>
          <w:sz w:val="28"/>
          <w:szCs w:val="28"/>
        </w:rPr>
        <w:tab/>
        <w:t>-</w:t>
      </w:r>
      <w:r>
        <w:rPr>
          <w:rFonts w:ascii="Bell MT" w:hAnsi="Bell MT"/>
          <w:sz w:val="28"/>
          <w:szCs w:val="28"/>
        </w:rPr>
        <w:tab/>
        <w:t>Community-</w:t>
      </w:r>
      <w:r w:rsidRPr="00864495">
        <w:rPr>
          <w:rFonts w:ascii="Bell MT" w:hAnsi="Bell MT"/>
          <w:sz w:val="28"/>
          <w:szCs w:val="28"/>
        </w:rPr>
        <w:t xml:space="preserve">Based </w:t>
      </w:r>
      <w:r>
        <w:rPr>
          <w:rFonts w:ascii="Bell MT" w:hAnsi="Bell MT"/>
          <w:sz w:val="28"/>
          <w:szCs w:val="28"/>
        </w:rPr>
        <w:t>Early Childc</w:t>
      </w:r>
      <w:r w:rsidRPr="00864495">
        <w:rPr>
          <w:rFonts w:ascii="Bell MT" w:hAnsi="Bell MT"/>
          <w:sz w:val="28"/>
          <w:szCs w:val="28"/>
        </w:rPr>
        <w:t>are Center</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CBOs</w:t>
      </w:r>
      <w:r>
        <w:rPr>
          <w:rFonts w:ascii="Bell MT" w:hAnsi="Bell MT"/>
          <w:sz w:val="28"/>
          <w:szCs w:val="28"/>
        </w:rPr>
        <w:tab/>
      </w:r>
      <w:r>
        <w:rPr>
          <w:rFonts w:ascii="Bell MT" w:hAnsi="Bell MT"/>
          <w:sz w:val="28"/>
          <w:szCs w:val="28"/>
        </w:rPr>
        <w:tab/>
        <w:t>-</w:t>
      </w:r>
      <w:r>
        <w:rPr>
          <w:rFonts w:ascii="Bell MT" w:hAnsi="Bell MT"/>
          <w:sz w:val="28"/>
          <w:szCs w:val="28"/>
        </w:rPr>
        <w:tab/>
        <w:t>Community-</w:t>
      </w:r>
      <w:r w:rsidRPr="00864495">
        <w:rPr>
          <w:rFonts w:ascii="Bell MT" w:hAnsi="Bell MT"/>
          <w:sz w:val="28"/>
          <w:szCs w:val="28"/>
        </w:rPr>
        <w:t>Based Organizations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CGPs</w:t>
      </w:r>
      <w:r>
        <w:rPr>
          <w:rFonts w:ascii="Bell MT" w:hAnsi="Bell MT"/>
          <w:sz w:val="28"/>
          <w:szCs w:val="28"/>
        </w:rPr>
        <w:tab/>
      </w:r>
      <w:r w:rsidRPr="00864495">
        <w:rPr>
          <w:rFonts w:ascii="Bell MT" w:hAnsi="Bell MT"/>
          <w:sz w:val="28"/>
          <w:szCs w:val="28"/>
        </w:rPr>
        <w:tab/>
        <w:t>-</w:t>
      </w:r>
      <w:r w:rsidRPr="00864495">
        <w:rPr>
          <w:rFonts w:ascii="Bell MT" w:hAnsi="Bell MT"/>
          <w:sz w:val="28"/>
          <w:szCs w:val="28"/>
        </w:rPr>
        <w:tab/>
        <w:t>Civil Society and Government Partners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CIDA</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Canadian International Development Agency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CODE</w:t>
      </w:r>
      <w:r w:rsidRPr="00864495">
        <w:rPr>
          <w:rFonts w:ascii="Bell MT" w:hAnsi="Bell MT"/>
          <w:sz w:val="28"/>
          <w:szCs w:val="28"/>
        </w:rPr>
        <w:tab/>
        <w:t>-</w:t>
      </w:r>
      <w:r w:rsidRPr="00864495">
        <w:rPr>
          <w:rFonts w:ascii="Bell MT" w:hAnsi="Bell MT"/>
          <w:sz w:val="28"/>
          <w:szCs w:val="28"/>
        </w:rPr>
        <w:tab/>
        <w:t>Connected Development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COMPRO</w:t>
      </w:r>
      <w:r w:rsidRPr="00864495">
        <w:rPr>
          <w:rFonts w:ascii="Bell MT" w:hAnsi="Bell MT"/>
          <w:sz w:val="28"/>
          <w:szCs w:val="28"/>
        </w:rPr>
        <w:tab/>
        <w:t>-</w:t>
      </w:r>
      <w:r w:rsidRPr="00864495">
        <w:rPr>
          <w:rFonts w:ascii="Bell MT" w:hAnsi="Bell MT"/>
          <w:sz w:val="28"/>
          <w:szCs w:val="28"/>
        </w:rPr>
        <w:tab/>
        <w:t>Combined Promotion and Confirmation Examination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CONRAISS</w:t>
      </w:r>
      <w:r w:rsidRPr="00864495">
        <w:rPr>
          <w:rFonts w:ascii="Bell MT" w:hAnsi="Bell MT"/>
          <w:sz w:val="28"/>
          <w:szCs w:val="28"/>
        </w:rPr>
        <w:tab/>
        <w:t>-</w:t>
      </w:r>
      <w:r w:rsidRPr="00864495">
        <w:rPr>
          <w:rFonts w:ascii="Bell MT" w:hAnsi="Bell MT"/>
          <w:sz w:val="28"/>
          <w:szCs w:val="28"/>
        </w:rPr>
        <w:tab/>
        <w:t>Consolidated Research and Allied Institutions Salary Structure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CRF</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Consolidated Revenue Fund</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CSACEFA</w:t>
      </w:r>
      <w:r w:rsidRPr="00864495">
        <w:rPr>
          <w:rFonts w:ascii="Bell MT" w:hAnsi="Bell MT"/>
          <w:sz w:val="28"/>
          <w:szCs w:val="28"/>
        </w:rPr>
        <w:tab/>
        <w:t>-</w:t>
      </w:r>
      <w:r w:rsidRPr="00864495">
        <w:rPr>
          <w:rFonts w:ascii="Bell MT" w:hAnsi="Bell MT"/>
          <w:sz w:val="28"/>
          <w:szCs w:val="28"/>
        </w:rPr>
        <w:tab/>
        <w:t>Civil Society Action Coalition on Education for All</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DFID</w:t>
      </w:r>
      <w:r>
        <w:rPr>
          <w:rFonts w:ascii="Bell MT" w:hAnsi="Bell MT"/>
          <w:sz w:val="28"/>
          <w:szCs w:val="28"/>
        </w:rPr>
        <w:tab/>
      </w:r>
      <w:r w:rsidRPr="00864495">
        <w:rPr>
          <w:rFonts w:ascii="Bell MT" w:hAnsi="Bell MT"/>
          <w:sz w:val="28"/>
          <w:szCs w:val="28"/>
        </w:rPr>
        <w:tab/>
        <w:t>-</w:t>
      </w:r>
      <w:r w:rsidRPr="00864495">
        <w:rPr>
          <w:rFonts w:ascii="Bell MT" w:hAnsi="Bell MT"/>
          <w:sz w:val="28"/>
          <w:szCs w:val="28"/>
        </w:rPr>
        <w:tab/>
        <w:t>Department for International Development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DLIs</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Disbursement Linked Indicators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DRG</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Debt Relief Grants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EAC</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Educate a child</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ECAN</w:t>
      </w:r>
      <w:r w:rsidRPr="00864495">
        <w:rPr>
          <w:rFonts w:ascii="Bell MT" w:hAnsi="Bell MT"/>
          <w:sz w:val="28"/>
          <w:szCs w:val="28"/>
        </w:rPr>
        <w:tab/>
        <w:t>-</w:t>
      </w:r>
      <w:r w:rsidRPr="00864495">
        <w:rPr>
          <w:rFonts w:ascii="Bell MT" w:hAnsi="Bell MT"/>
          <w:sz w:val="28"/>
          <w:szCs w:val="28"/>
        </w:rPr>
        <w:tab/>
        <w:t>Education Correspondence Association of Nigeria</w:t>
      </w:r>
    </w:p>
    <w:p w:rsidR="00C340C4" w:rsidRPr="00864495" w:rsidRDefault="00C340C4" w:rsidP="00C340C4">
      <w:pPr>
        <w:spacing w:line="240" w:lineRule="auto"/>
        <w:rPr>
          <w:rFonts w:ascii="Bell MT" w:hAnsi="Bell MT"/>
          <w:sz w:val="28"/>
          <w:szCs w:val="28"/>
        </w:rPr>
      </w:pPr>
      <w:r>
        <w:rPr>
          <w:rFonts w:ascii="Bell MT" w:hAnsi="Bell MT"/>
          <w:sz w:val="28"/>
          <w:szCs w:val="28"/>
        </w:rPr>
        <w:t>ECCDE</w:t>
      </w:r>
      <w:r>
        <w:rPr>
          <w:rFonts w:ascii="Bell MT" w:hAnsi="Bell MT"/>
          <w:sz w:val="28"/>
          <w:szCs w:val="28"/>
        </w:rPr>
        <w:tab/>
        <w:t>-</w:t>
      </w:r>
      <w:r>
        <w:rPr>
          <w:rFonts w:ascii="Bell MT" w:hAnsi="Bell MT"/>
          <w:sz w:val="28"/>
          <w:szCs w:val="28"/>
        </w:rPr>
        <w:tab/>
        <w:t>Early</w:t>
      </w:r>
      <w:r>
        <w:rPr>
          <w:rFonts w:ascii="Bell MT" w:hAnsi="Bell MT"/>
          <w:sz w:val="28"/>
          <w:szCs w:val="28"/>
        </w:rPr>
        <w:tab/>
        <w:t>C</w:t>
      </w:r>
      <w:r w:rsidRPr="00864495">
        <w:rPr>
          <w:rFonts w:ascii="Bell MT" w:hAnsi="Bell MT"/>
          <w:sz w:val="28"/>
          <w:szCs w:val="28"/>
        </w:rPr>
        <w:t>hildhood Care Development and Education</w:t>
      </w:r>
    </w:p>
    <w:p w:rsidR="00C340C4" w:rsidRDefault="00C340C4" w:rsidP="00C340C4">
      <w:pPr>
        <w:spacing w:line="240" w:lineRule="auto"/>
        <w:rPr>
          <w:rFonts w:ascii="Bell MT" w:hAnsi="Bell MT"/>
          <w:sz w:val="28"/>
          <w:szCs w:val="28"/>
        </w:rPr>
      </w:pPr>
      <w:r w:rsidRPr="00864495">
        <w:rPr>
          <w:rFonts w:ascii="Bell MT" w:hAnsi="Bell MT"/>
          <w:sz w:val="28"/>
          <w:szCs w:val="28"/>
        </w:rPr>
        <w:t>ECD</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Early Child Development</w:t>
      </w: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Default="00C340C4" w:rsidP="00C340C4">
      <w:pPr>
        <w:spacing w:line="240" w:lineRule="auto"/>
        <w:ind w:left="1440" w:hanging="1440"/>
        <w:rPr>
          <w:rFonts w:ascii="Bell MT" w:hAnsi="Bell MT"/>
          <w:sz w:val="28"/>
          <w:szCs w:val="28"/>
        </w:rPr>
      </w:pPr>
      <w:r w:rsidRPr="00864495">
        <w:rPr>
          <w:rFonts w:ascii="Bell MT" w:hAnsi="Bell MT"/>
          <w:sz w:val="28"/>
          <w:szCs w:val="28"/>
        </w:rPr>
        <w:t>EDOREN</w:t>
      </w:r>
      <w:r w:rsidRPr="00864495">
        <w:rPr>
          <w:rFonts w:ascii="Bell MT" w:hAnsi="Bell MT"/>
          <w:sz w:val="28"/>
          <w:szCs w:val="28"/>
        </w:rPr>
        <w:tab/>
        <w:t>-</w:t>
      </w:r>
      <w:r w:rsidRPr="00864495">
        <w:rPr>
          <w:rFonts w:ascii="Bell MT" w:hAnsi="Bell MT"/>
          <w:sz w:val="28"/>
          <w:szCs w:val="28"/>
        </w:rPr>
        <w:tab/>
        <w:t xml:space="preserve">Education Data, Operational Research and Evaluation in </w:t>
      </w:r>
    </w:p>
    <w:p w:rsidR="00C340C4" w:rsidRPr="00864495" w:rsidRDefault="00C340C4" w:rsidP="00C340C4">
      <w:pPr>
        <w:spacing w:line="240" w:lineRule="auto"/>
        <w:ind w:left="1440" w:firstLine="720"/>
        <w:rPr>
          <w:rFonts w:ascii="Bell MT" w:hAnsi="Bell MT"/>
          <w:sz w:val="28"/>
          <w:szCs w:val="28"/>
        </w:rPr>
      </w:pPr>
      <w:r w:rsidRPr="00864495">
        <w:rPr>
          <w:rFonts w:ascii="Bell MT" w:hAnsi="Bell MT"/>
          <w:sz w:val="28"/>
          <w:szCs w:val="28"/>
        </w:rPr>
        <w:t>Nigeria</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EFA</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Education for All</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EMIS</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Education Management Information System</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ESSPIN</w:t>
      </w:r>
      <w:r w:rsidRPr="00864495">
        <w:rPr>
          <w:rFonts w:ascii="Bell MT" w:hAnsi="Bell MT"/>
          <w:sz w:val="28"/>
          <w:szCs w:val="28"/>
        </w:rPr>
        <w:tab/>
        <w:t>-</w:t>
      </w:r>
      <w:r w:rsidRPr="00864495">
        <w:rPr>
          <w:rFonts w:ascii="Bell MT" w:hAnsi="Bell MT"/>
          <w:sz w:val="28"/>
          <w:szCs w:val="28"/>
        </w:rPr>
        <w:tab/>
        <w:t>Education Sector Support Program in Nigeria</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FCT</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Federal Capital Territory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FGN</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Federal Government of Nigeria</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FMBN</w:t>
      </w:r>
      <w:r w:rsidRPr="00864495">
        <w:rPr>
          <w:rFonts w:ascii="Bell MT" w:hAnsi="Bell MT"/>
          <w:sz w:val="28"/>
          <w:szCs w:val="28"/>
        </w:rPr>
        <w:tab/>
        <w:t>-</w:t>
      </w:r>
      <w:r w:rsidRPr="00864495">
        <w:rPr>
          <w:rFonts w:ascii="Bell MT" w:hAnsi="Bell MT"/>
          <w:sz w:val="28"/>
          <w:szCs w:val="28"/>
        </w:rPr>
        <w:tab/>
        <w:t>Federal Mortgage Bank of Nigeria</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FME</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Federal Ministry of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FMF</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Federal Ministry of Finance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FMI</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Federal Ministry of Information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FRCN</w:t>
      </w:r>
      <w:r w:rsidRPr="00864495">
        <w:rPr>
          <w:rFonts w:ascii="Bell MT" w:hAnsi="Bell MT"/>
          <w:sz w:val="28"/>
          <w:szCs w:val="28"/>
        </w:rPr>
        <w:tab/>
        <w:t>-</w:t>
      </w:r>
      <w:r w:rsidRPr="00864495">
        <w:rPr>
          <w:rFonts w:ascii="Bell MT" w:hAnsi="Bell MT"/>
          <w:sz w:val="28"/>
          <w:szCs w:val="28"/>
        </w:rPr>
        <w:tab/>
        <w:t>Federal Radio Corporation of Nigeria</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FTS</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Federal Teachers’ Scheme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G&amp;C</w:t>
      </w:r>
      <w:r>
        <w:rPr>
          <w:rFonts w:ascii="Bell MT" w:hAnsi="Bell MT"/>
          <w:sz w:val="28"/>
          <w:szCs w:val="28"/>
        </w:rPr>
        <w:tab/>
      </w:r>
      <w:r w:rsidRPr="00864495">
        <w:rPr>
          <w:rFonts w:ascii="Bell MT" w:hAnsi="Bell MT"/>
          <w:sz w:val="28"/>
          <w:szCs w:val="28"/>
        </w:rPr>
        <w:tab/>
        <w:t>-</w:t>
      </w:r>
      <w:r w:rsidRPr="00864495">
        <w:rPr>
          <w:rFonts w:ascii="Bell MT" w:hAnsi="Bell MT"/>
          <w:sz w:val="28"/>
          <w:szCs w:val="28"/>
        </w:rPr>
        <w:tab/>
        <w:t>Guidance and Counseling</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GPE</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Global Partnership for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GTC</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Global Training Consulting</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ICT</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Information and Communication Technology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IDB</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Islamic Development Bank</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IDPs</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International Development Partners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IGR</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Internally Generated Revenue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IPSAS</w:t>
      </w:r>
      <w:r w:rsidRPr="00864495">
        <w:rPr>
          <w:rFonts w:ascii="Bell MT" w:hAnsi="Bell MT"/>
          <w:sz w:val="28"/>
          <w:szCs w:val="28"/>
        </w:rPr>
        <w:tab/>
        <w:t>-</w:t>
      </w:r>
      <w:r w:rsidRPr="00864495">
        <w:rPr>
          <w:rFonts w:ascii="Bell MT" w:hAnsi="Bell MT"/>
          <w:sz w:val="28"/>
          <w:szCs w:val="28"/>
        </w:rPr>
        <w:tab/>
        <w:t>International Public Sector Accounting Standard</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JCCE</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Joint Consultative Committee on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JICA</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Japan International Cooperation Agency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JSS</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Junior Secondary School</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KOICA</w:t>
      </w:r>
      <w:r w:rsidRPr="00864495">
        <w:rPr>
          <w:rFonts w:ascii="Bell MT" w:hAnsi="Bell MT"/>
          <w:sz w:val="28"/>
          <w:szCs w:val="28"/>
        </w:rPr>
        <w:tab/>
        <w:t>-</w:t>
      </w:r>
      <w:r w:rsidRPr="00864495">
        <w:rPr>
          <w:rFonts w:ascii="Bell MT" w:hAnsi="Bell MT"/>
          <w:sz w:val="28"/>
          <w:szCs w:val="28"/>
        </w:rPr>
        <w:tab/>
        <w:t>Korea International Cooperation Agency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KPI</w:t>
      </w:r>
      <w:r w:rsidRPr="00864495">
        <w:rPr>
          <w:rFonts w:ascii="Bell MT" w:hAnsi="Bell MT"/>
          <w:sz w:val="28"/>
          <w:szCs w:val="28"/>
        </w:rPr>
        <w:tab/>
      </w:r>
      <w:r w:rsidRPr="00864495">
        <w:rPr>
          <w:rFonts w:ascii="Bell MT" w:hAnsi="Bell MT"/>
          <w:sz w:val="28"/>
          <w:szCs w:val="28"/>
        </w:rPr>
        <w:tab/>
        <w:t>-</w:t>
      </w:r>
      <w:r w:rsidRPr="00864495">
        <w:rPr>
          <w:rFonts w:ascii="Bell MT" w:hAnsi="Bell MT"/>
          <w:sz w:val="28"/>
          <w:szCs w:val="28"/>
        </w:rPr>
        <w:tab/>
        <w:t>Key Performance Indicator</w:t>
      </w: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LAN</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Local Area Network</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LGEA</w:t>
      </w:r>
      <w:r w:rsidRPr="00864495">
        <w:rPr>
          <w:rFonts w:ascii="Bell MT" w:hAnsi="Bell MT"/>
          <w:sz w:val="28"/>
          <w:szCs w:val="28"/>
        </w:rPr>
        <w:tab/>
        <w:t>-</w:t>
      </w:r>
      <w:r w:rsidRPr="00864495">
        <w:rPr>
          <w:rFonts w:ascii="Bell MT" w:hAnsi="Bell MT"/>
          <w:sz w:val="28"/>
          <w:szCs w:val="28"/>
        </w:rPr>
        <w:tab/>
        <w:t>Local Government Education Authority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MDGs</w:t>
      </w:r>
      <w:r w:rsidRPr="00864495">
        <w:rPr>
          <w:rFonts w:ascii="Bell MT" w:hAnsi="Bell MT"/>
          <w:sz w:val="28"/>
          <w:szCs w:val="28"/>
        </w:rPr>
        <w:tab/>
        <w:t>-</w:t>
      </w:r>
      <w:r w:rsidRPr="00864495">
        <w:rPr>
          <w:rFonts w:ascii="Bell MT" w:hAnsi="Bell MT"/>
          <w:sz w:val="28"/>
          <w:szCs w:val="28"/>
        </w:rPr>
        <w:tab/>
        <w:t>Millennium Development Goals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MSAP</w:t>
      </w:r>
      <w:r w:rsidRPr="00864495">
        <w:rPr>
          <w:rFonts w:ascii="Bell MT" w:hAnsi="Bell MT"/>
          <w:sz w:val="28"/>
          <w:szCs w:val="28"/>
        </w:rPr>
        <w:tab/>
        <w:t>-</w:t>
      </w:r>
      <w:r w:rsidRPr="00864495">
        <w:rPr>
          <w:rFonts w:ascii="Bell MT" w:hAnsi="Bell MT"/>
          <w:sz w:val="28"/>
          <w:szCs w:val="28"/>
        </w:rPr>
        <w:tab/>
        <w:t>Modern Statistical Application Packages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NABTEB</w:t>
      </w:r>
      <w:r w:rsidRPr="00864495">
        <w:rPr>
          <w:rFonts w:ascii="Bell MT" w:hAnsi="Bell MT"/>
          <w:sz w:val="28"/>
          <w:szCs w:val="28"/>
        </w:rPr>
        <w:tab/>
        <w:t>-</w:t>
      </w:r>
      <w:r w:rsidRPr="00864495">
        <w:rPr>
          <w:rFonts w:ascii="Bell MT" w:hAnsi="Bell MT"/>
          <w:sz w:val="28"/>
          <w:szCs w:val="28"/>
        </w:rPr>
        <w:tab/>
        <w:t>National Business and Technical Examinations Board</w:t>
      </w:r>
    </w:p>
    <w:p w:rsidR="00C340C4" w:rsidRDefault="00C340C4" w:rsidP="00C340C4">
      <w:pPr>
        <w:spacing w:line="240" w:lineRule="auto"/>
        <w:ind w:left="1440" w:hanging="1440"/>
        <w:rPr>
          <w:rFonts w:ascii="Bell MT" w:hAnsi="Bell MT"/>
          <w:sz w:val="28"/>
          <w:szCs w:val="28"/>
        </w:rPr>
      </w:pPr>
      <w:r w:rsidRPr="00864495">
        <w:rPr>
          <w:rFonts w:ascii="Bell MT" w:hAnsi="Bell MT"/>
          <w:sz w:val="28"/>
          <w:szCs w:val="28"/>
        </w:rPr>
        <w:t>NALABE</w:t>
      </w:r>
      <w:r w:rsidRPr="00864495">
        <w:rPr>
          <w:rFonts w:ascii="Bell MT" w:hAnsi="Bell MT"/>
          <w:sz w:val="28"/>
          <w:szCs w:val="28"/>
        </w:rPr>
        <w:tab/>
        <w:t>-</w:t>
      </w:r>
      <w:r w:rsidRPr="00864495">
        <w:rPr>
          <w:rFonts w:ascii="Bell MT" w:hAnsi="Bell MT"/>
          <w:sz w:val="28"/>
          <w:szCs w:val="28"/>
        </w:rPr>
        <w:tab/>
        <w:t xml:space="preserve">National Assessment of Learning Achievement in Basic </w:t>
      </w:r>
    </w:p>
    <w:p w:rsidR="00C340C4" w:rsidRPr="00864495" w:rsidRDefault="00C340C4" w:rsidP="00C340C4">
      <w:pPr>
        <w:spacing w:line="240" w:lineRule="auto"/>
        <w:ind w:left="1440" w:firstLine="720"/>
        <w:rPr>
          <w:rFonts w:ascii="Bell MT" w:hAnsi="Bell MT"/>
          <w:sz w:val="28"/>
          <w:szCs w:val="28"/>
        </w:rPr>
      </w:pPr>
      <w:r w:rsidRPr="00864495">
        <w:rPr>
          <w:rFonts w:ascii="Bell MT" w:hAnsi="Bell MT"/>
          <w:sz w:val="28"/>
          <w:szCs w:val="28"/>
        </w:rPr>
        <w:t>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NBTE</w:t>
      </w:r>
      <w:r w:rsidRPr="00864495">
        <w:rPr>
          <w:rFonts w:ascii="Bell MT" w:hAnsi="Bell MT"/>
          <w:sz w:val="28"/>
          <w:szCs w:val="28"/>
        </w:rPr>
        <w:tab/>
        <w:t>-</w:t>
      </w:r>
      <w:r w:rsidRPr="00864495">
        <w:rPr>
          <w:rFonts w:ascii="Bell MT" w:hAnsi="Bell MT"/>
          <w:sz w:val="28"/>
          <w:szCs w:val="28"/>
        </w:rPr>
        <w:tab/>
        <w:t>National Board for Technical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NCCE</w:t>
      </w:r>
      <w:r w:rsidRPr="00864495">
        <w:rPr>
          <w:rFonts w:ascii="Bell MT" w:hAnsi="Bell MT"/>
          <w:sz w:val="28"/>
          <w:szCs w:val="28"/>
        </w:rPr>
        <w:tab/>
        <w:t>-</w:t>
      </w:r>
      <w:r w:rsidRPr="00864495">
        <w:rPr>
          <w:rFonts w:ascii="Bell MT" w:hAnsi="Bell MT"/>
          <w:sz w:val="28"/>
          <w:szCs w:val="28"/>
        </w:rPr>
        <w:tab/>
        <w:t>National Commission for Colleges of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NCE</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Nigeria Certificate in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NCOA</w:t>
      </w:r>
      <w:r w:rsidRPr="00864495">
        <w:rPr>
          <w:rFonts w:ascii="Bell MT" w:hAnsi="Bell MT"/>
          <w:sz w:val="28"/>
          <w:szCs w:val="28"/>
        </w:rPr>
        <w:tab/>
        <w:t>-</w:t>
      </w:r>
      <w:r w:rsidRPr="00864495">
        <w:rPr>
          <w:rFonts w:ascii="Bell MT" w:hAnsi="Bell MT"/>
          <w:sz w:val="28"/>
          <w:szCs w:val="28"/>
        </w:rPr>
        <w:tab/>
        <w:t>National Chart of Account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NEI</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Northern Education Initiative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NERDC</w:t>
      </w:r>
      <w:r w:rsidRPr="00864495">
        <w:rPr>
          <w:rFonts w:ascii="Bell MT" w:hAnsi="Bell MT"/>
          <w:sz w:val="28"/>
          <w:szCs w:val="28"/>
        </w:rPr>
        <w:tab/>
        <w:t>-</w:t>
      </w:r>
      <w:r w:rsidRPr="00864495">
        <w:rPr>
          <w:rFonts w:ascii="Bell MT" w:hAnsi="Bell MT"/>
          <w:sz w:val="28"/>
          <w:szCs w:val="28"/>
        </w:rPr>
        <w:tab/>
        <w:t>Nigerian Educational Research and Development Council</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NETC</w:t>
      </w:r>
      <w:r w:rsidRPr="00864495">
        <w:rPr>
          <w:rFonts w:ascii="Bell MT" w:hAnsi="Bell MT"/>
          <w:sz w:val="28"/>
          <w:szCs w:val="28"/>
        </w:rPr>
        <w:tab/>
        <w:t>-</w:t>
      </w:r>
      <w:r w:rsidRPr="00864495">
        <w:rPr>
          <w:rFonts w:ascii="Bell MT" w:hAnsi="Bell MT"/>
          <w:sz w:val="28"/>
          <w:szCs w:val="28"/>
        </w:rPr>
        <w:tab/>
        <w:t>National Education Technical Commission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NGOs</w:t>
      </w:r>
      <w:r w:rsidRPr="00864495">
        <w:rPr>
          <w:rFonts w:ascii="Bell MT" w:hAnsi="Bell MT"/>
          <w:sz w:val="28"/>
          <w:szCs w:val="28"/>
        </w:rPr>
        <w:tab/>
        <w:t>-</w:t>
      </w:r>
      <w:r w:rsidRPr="00864495">
        <w:rPr>
          <w:rFonts w:ascii="Bell MT" w:hAnsi="Bell MT"/>
          <w:sz w:val="28"/>
          <w:szCs w:val="28"/>
        </w:rPr>
        <w:tab/>
        <w:t>Non – Governmental Organizations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NHIS</w:t>
      </w:r>
      <w:r>
        <w:rPr>
          <w:rFonts w:ascii="Bell MT" w:hAnsi="Bell MT"/>
          <w:sz w:val="28"/>
          <w:szCs w:val="28"/>
        </w:rPr>
        <w:tab/>
      </w:r>
      <w:r w:rsidRPr="00864495">
        <w:rPr>
          <w:rFonts w:ascii="Bell MT" w:hAnsi="Bell MT"/>
          <w:sz w:val="28"/>
          <w:szCs w:val="28"/>
        </w:rPr>
        <w:tab/>
        <w:t>-</w:t>
      </w:r>
      <w:r w:rsidRPr="00864495">
        <w:rPr>
          <w:rFonts w:ascii="Bell MT" w:hAnsi="Bell MT"/>
          <w:sz w:val="28"/>
          <w:szCs w:val="28"/>
        </w:rPr>
        <w:tab/>
        <w:t>National Housing Insurance Scheme</w:t>
      </w:r>
    </w:p>
    <w:p w:rsidR="00C340C4" w:rsidRDefault="00C340C4" w:rsidP="00C340C4">
      <w:pPr>
        <w:spacing w:line="240" w:lineRule="auto"/>
        <w:rPr>
          <w:rFonts w:ascii="Bell MT" w:hAnsi="Bell MT"/>
          <w:sz w:val="28"/>
          <w:szCs w:val="28"/>
        </w:rPr>
      </w:pPr>
      <w:r w:rsidRPr="00864495">
        <w:rPr>
          <w:rFonts w:ascii="Bell MT" w:hAnsi="Bell MT"/>
          <w:sz w:val="28"/>
          <w:szCs w:val="28"/>
        </w:rPr>
        <w:t>NIEPA</w:t>
      </w:r>
      <w:r w:rsidRPr="00864495">
        <w:rPr>
          <w:rFonts w:ascii="Bell MT" w:hAnsi="Bell MT"/>
          <w:sz w:val="28"/>
          <w:szCs w:val="28"/>
        </w:rPr>
        <w:tab/>
        <w:t>-</w:t>
      </w:r>
      <w:r w:rsidRPr="00864495">
        <w:rPr>
          <w:rFonts w:ascii="Bell MT" w:hAnsi="Bell MT"/>
          <w:sz w:val="28"/>
          <w:szCs w:val="28"/>
        </w:rPr>
        <w:tab/>
        <w:t xml:space="preserve">National Institute for Educational Planning and </w:t>
      </w:r>
    </w:p>
    <w:p w:rsidR="00C340C4" w:rsidRPr="00864495" w:rsidRDefault="00C340C4" w:rsidP="00C340C4">
      <w:pPr>
        <w:spacing w:line="240" w:lineRule="auto"/>
        <w:ind w:left="1440" w:firstLine="720"/>
        <w:rPr>
          <w:rFonts w:ascii="Bell MT" w:hAnsi="Bell MT"/>
          <w:sz w:val="28"/>
          <w:szCs w:val="28"/>
        </w:rPr>
      </w:pPr>
      <w:r w:rsidRPr="00864495">
        <w:rPr>
          <w:rFonts w:ascii="Bell MT" w:hAnsi="Bell MT"/>
          <w:sz w:val="28"/>
          <w:szCs w:val="28"/>
        </w:rPr>
        <w:t>Administration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NIIMP</w:t>
      </w:r>
      <w:r w:rsidRPr="00864495">
        <w:rPr>
          <w:rFonts w:ascii="Bell MT" w:hAnsi="Bell MT"/>
          <w:sz w:val="28"/>
          <w:szCs w:val="28"/>
        </w:rPr>
        <w:tab/>
        <w:t>-</w:t>
      </w:r>
      <w:r w:rsidRPr="00864495">
        <w:rPr>
          <w:rFonts w:ascii="Bell MT" w:hAnsi="Bell MT"/>
          <w:sz w:val="28"/>
          <w:szCs w:val="28"/>
        </w:rPr>
        <w:tab/>
        <w:t>National Integrated Infrastructure Master Plan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NPC</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National Population Commission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NTA</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Nigerian Television Authority</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NTI</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National Teachers Institute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NUT</w:t>
      </w:r>
      <w:r>
        <w:rPr>
          <w:rFonts w:ascii="Bell MT" w:hAnsi="Bell MT"/>
          <w:sz w:val="28"/>
          <w:szCs w:val="28"/>
        </w:rPr>
        <w:tab/>
      </w:r>
      <w:r w:rsidRPr="00864495">
        <w:rPr>
          <w:rFonts w:ascii="Bell MT" w:hAnsi="Bell MT"/>
          <w:sz w:val="28"/>
          <w:szCs w:val="28"/>
        </w:rPr>
        <w:tab/>
        <w:t>-</w:t>
      </w:r>
      <w:r w:rsidRPr="00864495">
        <w:rPr>
          <w:rFonts w:ascii="Bell MT" w:hAnsi="Bell MT"/>
          <w:sz w:val="28"/>
          <w:szCs w:val="28"/>
        </w:rPr>
        <w:tab/>
        <w:t>National Union of Teachers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NYSC</w:t>
      </w:r>
      <w:r w:rsidRPr="00864495">
        <w:rPr>
          <w:rFonts w:ascii="Bell MT" w:hAnsi="Bell MT"/>
          <w:sz w:val="28"/>
          <w:szCs w:val="28"/>
        </w:rPr>
        <w:tab/>
        <w:t>-</w:t>
      </w:r>
      <w:r w:rsidRPr="00864495">
        <w:rPr>
          <w:rFonts w:ascii="Bell MT" w:hAnsi="Bell MT"/>
          <w:sz w:val="28"/>
          <w:szCs w:val="28"/>
        </w:rPr>
        <w:tab/>
        <w:t>National Youth Service Corp</w:t>
      </w:r>
    </w:p>
    <w:p w:rsidR="00C340C4" w:rsidRDefault="00C340C4" w:rsidP="00C340C4">
      <w:pPr>
        <w:spacing w:line="240" w:lineRule="auto"/>
        <w:rPr>
          <w:rFonts w:ascii="Bell MT" w:hAnsi="Bell MT"/>
          <w:sz w:val="28"/>
          <w:szCs w:val="28"/>
        </w:rPr>
      </w:pPr>
      <w:r w:rsidRPr="00864495">
        <w:rPr>
          <w:rFonts w:ascii="Bell MT" w:hAnsi="Bell MT"/>
          <w:sz w:val="28"/>
          <w:szCs w:val="28"/>
        </w:rPr>
        <w:t>PIC</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Project Implementation Committees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PSDN</w:t>
      </w:r>
      <w:r w:rsidRPr="00864495">
        <w:rPr>
          <w:rFonts w:ascii="Bell MT" w:hAnsi="Bell MT"/>
          <w:sz w:val="28"/>
          <w:szCs w:val="28"/>
        </w:rPr>
        <w:tab/>
        <w:t>-</w:t>
      </w:r>
      <w:r w:rsidRPr="00864495">
        <w:rPr>
          <w:rFonts w:ascii="Bell MT" w:hAnsi="Bell MT"/>
          <w:sz w:val="28"/>
          <w:szCs w:val="28"/>
        </w:rPr>
        <w:tab/>
        <w:t>President’s Schools Debate of Nigeria</w:t>
      </w: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PTA</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Parent – Teachers Associations</w:t>
      </w:r>
    </w:p>
    <w:p w:rsidR="00C340C4" w:rsidRPr="00864495" w:rsidRDefault="00C340C4" w:rsidP="00C340C4">
      <w:pPr>
        <w:spacing w:line="240" w:lineRule="auto"/>
        <w:rPr>
          <w:rFonts w:ascii="Bell MT" w:hAnsi="Bell MT"/>
          <w:sz w:val="28"/>
          <w:szCs w:val="28"/>
        </w:rPr>
      </w:pPr>
      <w:r>
        <w:rPr>
          <w:rFonts w:ascii="Bell MT" w:hAnsi="Bell MT"/>
          <w:sz w:val="28"/>
          <w:szCs w:val="28"/>
        </w:rPr>
        <w:t>SBMC</w:t>
      </w:r>
      <w:r>
        <w:rPr>
          <w:rFonts w:ascii="Bell MT" w:hAnsi="Bell MT"/>
          <w:sz w:val="28"/>
          <w:szCs w:val="28"/>
        </w:rPr>
        <w:tab/>
        <w:t>-</w:t>
      </w:r>
      <w:r>
        <w:rPr>
          <w:rFonts w:ascii="Bell MT" w:hAnsi="Bell MT"/>
          <w:sz w:val="28"/>
          <w:szCs w:val="28"/>
        </w:rPr>
        <w:tab/>
        <w:t>School-</w:t>
      </w:r>
      <w:r w:rsidRPr="00864495">
        <w:rPr>
          <w:rFonts w:ascii="Bell MT" w:hAnsi="Bell MT"/>
          <w:sz w:val="28"/>
          <w:szCs w:val="28"/>
        </w:rPr>
        <w:t>Based Management Committee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SEPIP</w:t>
      </w:r>
      <w:r w:rsidRPr="00864495">
        <w:rPr>
          <w:rFonts w:ascii="Bell MT" w:hAnsi="Bell MT"/>
          <w:sz w:val="28"/>
          <w:szCs w:val="28"/>
        </w:rPr>
        <w:tab/>
        <w:t>-</w:t>
      </w:r>
      <w:r w:rsidRPr="00864495">
        <w:rPr>
          <w:rFonts w:ascii="Bell MT" w:hAnsi="Bell MT"/>
          <w:sz w:val="28"/>
          <w:szCs w:val="28"/>
        </w:rPr>
        <w:tab/>
        <w:t>State Education Programme Investment Project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SERVICOM-</w:t>
      </w:r>
      <w:r w:rsidRPr="00864495">
        <w:rPr>
          <w:rFonts w:ascii="Bell MT" w:hAnsi="Bell MT"/>
          <w:sz w:val="28"/>
          <w:szCs w:val="28"/>
        </w:rPr>
        <w:tab/>
        <w:t>Service Compact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SMASE</w:t>
      </w:r>
      <w:r w:rsidRPr="00864495">
        <w:rPr>
          <w:rFonts w:ascii="Bell MT" w:hAnsi="Bell MT"/>
          <w:sz w:val="28"/>
          <w:szCs w:val="28"/>
        </w:rPr>
        <w:tab/>
        <w:t>-</w:t>
      </w:r>
      <w:r w:rsidRPr="00864495">
        <w:rPr>
          <w:rFonts w:ascii="Bell MT" w:hAnsi="Bell MT"/>
          <w:sz w:val="28"/>
          <w:szCs w:val="28"/>
        </w:rPr>
        <w:tab/>
        <w:t>Strengthening of Mathematics and Science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STVEP</w:t>
      </w:r>
      <w:r w:rsidRPr="00864495">
        <w:rPr>
          <w:rFonts w:ascii="Bell MT" w:hAnsi="Bell MT"/>
          <w:sz w:val="28"/>
          <w:szCs w:val="28"/>
        </w:rPr>
        <w:tab/>
        <w:t>-</w:t>
      </w:r>
      <w:r w:rsidRPr="00864495">
        <w:rPr>
          <w:rFonts w:ascii="Bell MT" w:hAnsi="Bell MT"/>
          <w:sz w:val="28"/>
          <w:szCs w:val="28"/>
        </w:rPr>
        <w:tab/>
        <w:t>Skills Training and Vocational Education Project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SUBEBs</w:t>
      </w:r>
      <w:r w:rsidRPr="00864495">
        <w:rPr>
          <w:rFonts w:ascii="Bell MT" w:hAnsi="Bell MT"/>
          <w:sz w:val="28"/>
          <w:szCs w:val="28"/>
        </w:rPr>
        <w:tab/>
        <w:t>-</w:t>
      </w:r>
      <w:r w:rsidRPr="00864495">
        <w:rPr>
          <w:rFonts w:ascii="Bell MT" w:hAnsi="Bell MT"/>
          <w:sz w:val="28"/>
          <w:szCs w:val="28"/>
        </w:rPr>
        <w:tab/>
        <w:t>State Universal Basic Education Boards</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TAF</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The Albino Foundation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TETFund</w:t>
      </w:r>
      <w:r w:rsidRPr="00864495">
        <w:rPr>
          <w:rFonts w:ascii="Bell MT" w:hAnsi="Bell MT"/>
          <w:sz w:val="28"/>
          <w:szCs w:val="28"/>
        </w:rPr>
        <w:tab/>
        <w:t>-</w:t>
      </w:r>
      <w:r w:rsidRPr="00864495">
        <w:rPr>
          <w:rFonts w:ascii="Bell MT" w:hAnsi="Bell MT"/>
          <w:sz w:val="28"/>
          <w:szCs w:val="28"/>
        </w:rPr>
        <w:tab/>
        <w:t>Tertiary Education Trust Fund</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TKT</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Teaching Knowledge Test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TPD</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Teacher Professional Development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UBE</w:t>
      </w:r>
      <w:r w:rsidRPr="00864495">
        <w:rPr>
          <w:rFonts w:ascii="Bell MT" w:hAnsi="Bell MT"/>
          <w:sz w:val="28"/>
          <w:szCs w:val="28"/>
        </w:rPr>
        <w:tab/>
      </w:r>
      <w:r>
        <w:rPr>
          <w:rFonts w:ascii="Bell MT" w:hAnsi="Bell MT"/>
          <w:sz w:val="28"/>
          <w:szCs w:val="28"/>
        </w:rPr>
        <w:tab/>
      </w:r>
      <w:r w:rsidRPr="00864495">
        <w:rPr>
          <w:rFonts w:ascii="Bell MT" w:hAnsi="Bell MT"/>
          <w:sz w:val="28"/>
          <w:szCs w:val="28"/>
        </w:rPr>
        <w:t>-</w:t>
      </w:r>
      <w:r w:rsidRPr="00864495">
        <w:rPr>
          <w:rFonts w:ascii="Bell MT" w:hAnsi="Bell MT"/>
          <w:sz w:val="28"/>
          <w:szCs w:val="28"/>
        </w:rPr>
        <w:tab/>
        <w:t>Universal Basic Education</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UNCAP</w:t>
      </w:r>
      <w:r w:rsidRPr="00864495">
        <w:rPr>
          <w:rFonts w:ascii="Bell MT" w:hAnsi="Bell MT"/>
          <w:sz w:val="28"/>
          <w:szCs w:val="28"/>
        </w:rPr>
        <w:tab/>
        <w:t>-</w:t>
      </w:r>
      <w:r w:rsidRPr="00864495">
        <w:rPr>
          <w:rFonts w:ascii="Bell MT" w:hAnsi="Bell MT"/>
          <w:sz w:val="28"/>
          <w:szCs w:val="28"/>
        </w:rPr>
        <w:tab/>
        <w:t>Unified National Continuous Assessment Programme</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UNCPD</w:t>
      </w:r>
      <w:r w:rsidRPr="00864495">
        <w:rPr>
          <w:rFonts w:ascii="Bell MT" w:hAnsi="Bell MT"/>
          <w:sz w:val="28"/>
          <w:szCs w:val="28"/>
        </w:rPr>
        <w:tab/>
        <w:t>-</w:t>
      </w:r>
      <w:r w:rsidRPr="00864495">
        <w:rPr>
          <w:rFonts w:ascii="Bell MT" w:hAnsi="Bell MT"/>
          <w:sz w:val="28"/>
          <w:szCs w:val="28"/>
        </w:rPr>
        <w:tab/>
        <w:t>United Nations Commission on Population and Development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UNICEF</w:t>
      </w:r>
      <w:r w:rsidRPr="00864495">
        <w:rPr>
          <w:rFonts w:ascii="Bell MT" w:hAnsi="Bell MT"/>
          <w:sz w:val="28"/>
          <w:szCs w:val="28"/>
        </w:rPr>
        <w:tab/>
        <w:t>-</w:t>
      </w:r>
      <w:r w:rsidRPr="00864495">
        <w:rPr>
          <w:rFonts w:ascii="Bell MT" w:hAnsi="Bell MT"/>
          <w:sz w:val="28"/>
          <w:szCs w:val="28"/>
        </w:rPr>
        <w:tab/>
        <w:t xml:space="preserve">United Nations </w:t>
      </w:r>
      <w:r>
        <w:rPr>
          <w:rFonts w:ascii="Bell MT" w:hAnsi="Bell MT"/>
          <w:sz w:val="28"/>
          <w:szCs w:val="28"/>
        </w:rPr>
        <w:t xml:space="preserve">International </w:t>
      </w:r>
      <w:r w:rsidRPr="00864495">
        <w:rPr>
          <w:rFonts w:ascii="Bell MT" w:hAnsi="Bell MT"/>
          <w:sz w:val="28"/>
          <w:szCs w:val="28"/>
        </w:rPr>
        <w:t>Children Education Fund</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USAID</w:t>
      </w:r>
      <w:r w:rsidRPr="00864495">
        <w:rPr>
          <w:rFonts w:ascii="Bell MT" w:hAnsi="Bell MT"/>
          <w:sz w:val="28"/>
          <w:szCs w:val="28"/>
        </w:rPr>
        <w:tab/>
        <w:t>-</w:t>
      </w:r>
      <w:r w:rsidRPr="00864495">
        <w:rPr>
          <w:rFonts w:ascii="Bell MT" w:hAnsi="Bell MT"/>
          <w:sz w:val="28"/>
          <w:szCs w:val="28"/>
        </w:rPr>
        <w:tab/>
        <w:t>United State</w:t>
      </w:r>
      <w:r>
        <w:rPr>
          <w:rFonts w:ascii="Bell MT" w:hAnsi="Bell MT"/>
          <w:sz w:val="28"/>
          <w:szCs w:val="28"/>
        </w:rPr>
        <w:t>s</w:t>
      </w:r>
      <w:r w:rsidRPr="00864495">
        <w:rPr>
          <w:rFonts w:ascii="Bell MT" w:hAnsi="Bell MT"/>
          <w:sz w:val="28"/>
          <w:szCs w:val="28"/>
        </w:rPr>
        <w:t xml:space="preserve"> Agency for International Development</w:t>
      </w:r>
    </w:p>
    <w:p w:rsidR="00C340C4" w:rsidRPr="00864495" w:rsidRDefault="00C340C4" w:rsidP="00C340C4">
      <w:pPr>
        <w:spacing w:line="240" w:lineRule="auto"/>
        <w:rPr>
          <w:rFonts w:ascii="Bell MT" w:hAnsi="Bell MT"/>
          <w:sz w:val="28"/>
          <w:szCs w:val="28"/>
        </w:rPr>
      </w:pPr>
      <w:r w:rsidRPr="00864495">
        <w:rPr>
          <w:rFonts w:ascii="Bell MT" w:hAnsi="Bell MT"/>
          <w:sz w:val="28"/>
          <w:szCs w:val="28"/>
        </w:rPr>
        <w:t>WREP</w:t>
      </w:r>
      <w:r w:rsidRPr="00864495">
        <w:rPr>
          <w:rFonts w:ascii="Bell MT" w:hAnsi="Bell MT"/>
          <w:sz w:val="28"/>
          <w:szCs w:val="28"/>
        </w:rPr>
        <w:tab/>
        <w:t>-</w:t>
      </w:r>
      <w:r w:rsidRPr="00864495">
        <w:rPr>
          <w:rFonts w:ascii="Bell MT" w:hAnsi="Bell MT"/>
          <w:sz w:val="28"/>
          <w:szCs w:val="28"/>
        </w:rPr>
        <w:tab/>
        <w:t>Women Rights for Education Programme</w:t>
      </w: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NoSpacing"/>
        <w:jc w:val="center"/>
        <w:rPr>
          <w:rFonts w:ascii="Bell MT" w:hAnsi="Bell MT"/>
          <w:b/>
          <w:sz w:val="24"/>
        </w:r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t>UNIVERSAL BASIC EDUCATION COMMISSION</w:t>
      </w:r>
    </w:p>
    <w:p w:rsidR="00C340C4" w:rsidRDefault="00C340C4" w:rsidP="00C340C4">
      <w:pPr>
        <w:pStyle w:val="Header"/>
      </w:pPr>
    </w:p>
    <w:p w:rsidR="00C340C4" w:rsidRDefault="00C340C4" w:rsidP="00C340C4">
      <w:pPr>
        <w:jc w:val="center"/>
        <w:rPr>
          <w:rFonts w:ascii="Bell MT" w:eastAsia="Bell MT" w:hAnsi="Bell MT" w:cs="Bell MT"/>
          <w:b/>
          <w:i/>
          <w:sz w:val="28"/>
        </w:rPr>
      </w:pPr>
    </w:p>
    <w:p w:rsidR="00C340C4" w:rsidRDefault="00C340C4" w:rsidP="00C340C4">
      <w:pPr>
        <w:ind w:left="540"/>
        <w:jc w:val="center"/>
        <w:rPr>
          <w:rFonts w:ascii="Bell MT" w:eastAsia="Bell MT" w:hAnsi="Bell MT" w:cs="Bell MT"/>
          <w:b/>
          <w:i/>
          <w:sz w:val="28"/>
        </w:rPr>
      </w:pPr>
      <w:r>
        <w:rPr>
          <w:rFonts w:ascii="Bell MT" w:eastAsia="Bell MT" w:hAnsi="Bell MT" w:cs="Bell MT"/>
          <w:b/>
          <w:i/>
          <w:sz w:val="28"/>
        </w:rPr>
        <w:t>VISION OF THE COMMISSION</w:t>
      </w:r>
    </w:p>
    <w:p w:rsidR="00C340C4" w:rsidRDefault="00C340C4" w:rsidP="00C340C4">
      <w:pPr>
        <w:spacing w:after="0"/>
        <w:ind w:left="720"/>
        <w:jc w:val="center"/>
        <w:rPr>
          <w:rFonts w:ascii="Bell MT" w:eastAsia="Bell MT" w:hAnsi="Bell MT" w:cs="Bell MT"/>
          <w:i/>
          <w:sz w:val="28"/>
        </w:rPr>
      </w:pPr>
      <w:r>
        <w:rPr>
          <w:rFonts w:ascii="Bell MT" w:eastAsia="Bell MT" w:hAnsi="Bell MT" w:cs="Bell MT"/>
          <w:i/>
          <w:sz w:val="28"/>
        </w:rPr>
        <w:t>To be a world class education intervention and</w:t>
      </w:r>
    </w:p>
    <w:p w:rsidR="00C340C4" w:rsidRDefault="00C340C4" w:rsidP="00C340C4">
      <w:pPr>
        <w:spacing w:after="0"/>
        <w:ind w:left="720"/>
        <w:jc w:val="center"/>
        <w:rPr>
          <w:rFonts w:ascii="Bell MT" w:eastAsia="Bell MT" w:hAnsi="Bell MT" w:cs="Bell MT"/>
          <w:i/>
          <w:sz w:val="28"/>
        </w:rPr>
      </w:pPr>
      <w:r>
        <w:rPr>
          <w:rFonts w:ascii="Bell MT" w:eastAsia="Bell MT" w:hAnsi="Bell MT" w:cs="Bell MT"/>
          <w:i/>
          <w:sz w:val="28"/>
        </w:rPr>
        <w:t>regulatory agency for the promotion of uniform,</w:t>
      </w:r>
    </w:p>
    <w:p w:rsidR="00C340C4" w:rsidRDefault="00C340C4" w:rsidP="00C340C4">
      <w:pPr>
        <w:spacing w:after="0"/>
        <w:ind w:left="720"/>
        <w:jc w:val="center"/>
        <w:rPr>
          <w:rFonts w:ascii="Bell MT" w:eastAsia="Bell MT" w:hAnsi="Bell MT" w:cs="Bell MT"/>
          <w:i/>
          <w:sz w:val="28"/>
        </w:rPr>
      </w:pPr>
      <w:r>
        <w:rPr>
          <w:rFonts w:ascii="Bell MT" w:eastAsia="Bell MT" w:hAnsi="Bell MT" w:cs="Bell MT"/>
          <w:i/>
          <w:sz w:val="28"/>
        </w:rPr>
        <w:t>qualitative and functional basic education.</w:t>
      </w:r>
    </w:p>
    <w:p w:rsidR="00C340C4" w:rsidRDefault="00C340C4" w:rsidP="00C340C4">
      <w:pPr>
        <w:ind w:left="720" w:hanging="720"/>
        <w:jc w:val="center"/>
        <w:rPr>
          <w:rFonts w:ascii="Bell MT" w:eastAsia="Bell MT" w:hAnsi="Bell MT" w:cs="Bell MT"/>
          <w:i/>
          <w:sz w:val="28"/>
        </w:rPr>
      </w:pPr>
    </w:p>
    <w:p w:rsidR="00C340C4" w:rsidRDefault="00C340C4" w:rsidP="00C340C4">
      <w:pPr>
        <w:jc w:val="center"/>
        <w:rPr>
          <w:rFonts w:ascii="Bell MT" w:eastAsia="Bell MT" w:hAnsi="Bell MT" w:cs="Bell MT"/>
          <w:b/>
          <w:i/>
          <w:sz w:val="28"/>
        </w:rPr>
      </w:pPr>
    </w:p>
    <w:p w:rsidR="00C340C4" w:rsidRDefault="00C340C4" w:rsidP="00C340C4">
      <w:pPr>
        <w:jc w:val="center"/>
        <w:rPr>
          <w:rFonts w:ascii="Bell MT" w:eastAsia="Bell MT" w:hAnsi="Bell MT" w:cs="Bell MT"/>
          <w:b/>
          <w:i/>
          <w:sz w:val="28"/>
        </w:rPr>
      </w:pPr>
    </w:p>
    <w:p w:rsidR="00C340C4" w:rsidRDefault="00C340C4" w:rsidP="00C340C4">
      <w:pPr>
        <w:ind w:left="1260"/>
        <w:jc w:val="center"/>
        <w:rPr>
          <w:rFonts w:ascii="Bell MT" w:eastAsia="Bell MT" w:hAnsi="Bell MT" w:cs="Bell MT"/>
          <w:b/>
          <w:i/>
          <w:sz w:val="28"/>
        </w:rPr>
      </w:pPr>
      <w:r>
        <w:rPr>
          <w:rFonts w:ascii="Bell MT" w:eastAsia="Bell MT" w:hAnsi="Bell MT" w:cs="Bell MT"/>
          <w:b/>
          <w:i/>
          <w:sz w:val="28"/>
        </w:rPr>
        <w:t>MISSION OF THE COMMISSION</w:t>
      </w:r>
    </w:p>
    <w:p w:rsidR="00C340C4" w:rsidRDefault="00C340C4" w:rsidP="00C340C4">
      <w:pPr>
        <w:ind w:left="1260" w:right="655"/>
        <w:jc w:val="center"/>
        <w:rPr>
          <w:rFonts w:ascii="Bell MT" w:eastAsia="Bell MT" w:hAnsi="Bell MT" w:cs="Bell MT"/>
          <w:i/>
          <w:sz w:val="28"/>
        </w:rPr>
      </w:pPr>
      <w:r>
        <w:rPr>
          <w:rFonts w:ascii="Bell MT" w:eastAsia="Bell MT" w:hAnsi="Bell MT" w:cs="Bell MT"/>
          <w:i/>
          <w:sz w:val="28"/>
        </w:rPr>
        <w:t>The Commission shall operate as an intervention, coordinating and monitoring Agency to progressively improve the capacity of States, Local Government Agencies and Communities in the provision of unfettered access to high quality basic education in Nigeria.</w:t>
      </w:r>
    </w:p>
    <w:p w:rsidR="00C340C4" w:rsidRDefault="00C340C4" w:rsidP="00C340C4">
      <w:pPr>
        <w:jc w:val="center"/>
        <w:rPr>
          <w:rFonts w:ascii="Bell MT" w:eastAsia="Bell MT" w:hAnsi="Bell MT" w:cs="Bell MT"/>
          <w:b/>
          <w:i/>
          <w:sz w:val="28"/>
        </w:rPr>
      </w:pPr>
    </w:p>
    <w:p w:rsidR="00C340C4" w:rsidRDefault="00C340C4" w:rsidP="00C340C4">
      <w:pPr>
        <w:jc w:val="center"/>
        <w:rPr>
          <w:rFonts w:ascii="Bell MT" w:eastAsia="Bell MT" w:hAnsi="Bell MT" w:cs="Bell MT"/>
          <w:b/>
          <w:i/>
          <w:sz w:val="28"/>
        </w:rPr>
      </w:pPr>
    </w:p>
    <w:p w:rsidR="00C340C4" w:rsidRDefault="00C340C4" w:rsidP="00C340C4">
      <w:pPr>
        <w:jc w:val="center"/>
        <w:rPr>
          <w:rFonts w:ascii="Bell MT" w:eastAsia="Bell MT" w:hAnsi="Bell MT" w:cs="Bell MT"/>
          <w:b/>
          <w:i/>
          <w:sz w:val="28"/>
        </w:rPr>
      </w:pPr>
    </w:p>
    <w:p w:rsidR="00C340C4" w:rsidRDefault="00C340C4" w:rsidP="00C340C4">
      <w:pPr>
        <w:ind w:left="1260" w:right="565"/>
        <w:jc w:val="center"/>
        <w:rPr>
          <w:rFonts w:ascii="Bell MT" w:eastAsia="Bell MT" w:hAnsi="Bell MT" w:cs="Bell MT"/>
          <w:b/>
          <w:i/>
          <w:sz w:val="28"/>
        </w:rPr>
      </w:pPr>
      <w:r>
        <w:rPr>
          <w:rFonts w:ascii="Bell MT" w:eastAsia="Bell MT" w:hAnsi="Bell MT" w:cs="Bell MT"/>
          <w:b/>
          <w:i/>
          <w:sz w:val="28"/>
        </w:rPr>
        <w:t>CORE VALUES OF THE COMMISSION</w:t>
      </w:r>
    </w:p>
    <w:p w:rsidR="00C340C4" w:rsidRDefault="00C340C4" w:rsidP="00C340C4">
      <w:pPr>
        <w:numPr>
          <w:ilvl w:val="0"/>
          <w:numId w:val="1"/>
        </w:numPr>
        <w:ind w:left="3060" w:firstLine="360"/>
        <w:rPr>
          <w:rFonts w:ascii="Bell MT" w:eastAsia="Bell MT" w:hAnsi="Bell MT" w:cs="Bell MT"/>
          <w:i/>
          <w:sz w:val="28"/>
        </w:rPr>
      </w:pPr>
      <w:r>
        <w:rPr>
          <w:rFonts w:ascii="Bell MT" w:eastAsia="Bell MT" w:hAnsi="Bell MT" w:cs="Bell MT"/>
          <w:i/>
          <w:sz w:val="28"/>
        </w:rPr>
        <w:t xml:space="preserve">     Honesty and Accountability</w:t>
      </w:r>
    </w:p>
    <w:p w:rsidR="00C340C4" w:rsidRDefault="00C340C4" w:rsidP="00C340C4">
      <w:pPr>
        <w:numPr>
          <w:ilvl w:val="0"/>
          <w:numId w:val="1"/>
        </w:numPr>
        <w:ind w:left="3060" w:firstLine="360"/>
        <w:rPr>
          <w:rFonts w:ascii="Bell MT" w:eastAsia="Bell MT" w:hAnsi="Bell MT" w:cs="Bell MT"/>
          <w:i/>
          <w:sz w:val="28"/>
        </w:rPr>
      </w:pPr>
      <w:r>
        <w:rPr>
          <w:rFonts w:ascii="Bell MT" w:eastAsia="Bell MT" w:hAnsi="Bell MT" w:cs="Bell MT"/>
          <w:i/>
          <w:sz w:val="28"/>
        </w:rPr>
        <w:t xml:space="preserve">     </w:t>
      </w:r>
      <w:r w:rsidRPr="001711A1">
        <w:rPr>
          <w:rFonts w:ascii="Bell MT" w:eastAsia="Bell MT" w:hAnsi="Bell MT" w:cs="Bell MT"/>
          <w:i/>
          <w:sz w:val="28"/>
        </w:rPr>
        <w:t>Integrity and Transparency</w:t>
      </w:r>
    </w:p>
    <w:p w:rsidR="00C340C4" w:rsidRPr="001711A1" w:rsidRDefault="00C340C4" w:rsidP="00C340C4">
      <w:pPr>
        <w:numPr>
          <w:ilvl w:val="0"/>
          <w:numId w:val="1"/>
        </w:numPr>
        <w:ind w:left="3060" w:firstLine="360"/>
        <w:rPr>
          <w:rFonts w:ascii="Bell MT" w:eastAsia="Bell MT" w:hAnsi="Bell MT" w:cs="Bell MT"/>
          <w:i/>
          <w:sz w:val="28"/>
        </w:rPr>
      </w:pPr>
      <w:r>
        <w:rPr>
          <w:rFonts w:ascii="Bell MT" w:eastAsia="Bell MT" w:hAnsi="Bell MT" w:cs="Bell MT"/>
          <w:i/>
          <w:sz w:val="28"/>
        </w:rPr>
        <w:t xml:space="preserve">     </w:t>
      </w:r>
      <w:r w:rsidRPr="001711A1">
        <w:rPr>
          <w:rFonts w:ascii="Bell MT" w:eastAsia="Bell MT" w:hAnsi="Bell MT" w:cs="Bell MT"/>
          <w:i/>
          <w:sz w:val="28"/>
        </w:rPr>
        <w:t>Teamwork with Commitment</w:t>
      </w:r>
    </w:p>
    <w:p w:rsidR="00C340C4" w:rsidRDefault="00C340C4" w:rsidP="00C340C4">
      <w:pPr>
        <w:jc w:val="center"/>
        <w:rPr>
          <w:rFonts w:ascii="Bell MT" w:eastAsia="Bell MT" w:hAnsi="Bell MT" w:cs="Bell MT"/>
          <w:b/>
          <w:sz w:val="28"/>
        </w:rPr>
      </w:pPr>
    </w:p>
    <w:p w:rsidR="00F85032" w:rsidRDefault="00F85032" w:rsidP="00C340C4">
      <w:pPr>
        <w:jc w:val="center"/>
        <w:rPr>
          <w:rFonts w:ascii="Bell MT" w:eastAsia="Bell MT" w:hAnsi="Bell MT" w:cs="Bell MT"/>
          <w:b/>
          <w:sz w:val="28"/>
        </w:rPr>
      </w:pPr>
    </w:p>
    <w:p w:rsidR="00F85032" w:rsidRDefault="00F85032" w:rsidP="00C340C4">
      <w:pPr>
        <w:jc w:val="center"/>
        <w:rPr>
          <w:rFonts w:ascii="Bell MT" w:eastAsia="Bell MT" w:hAnsi="Bell MT" w:cs="Bell MT"/>
          <w:b/>
          <w:sz w:val="28"/>
        </w:rPr>
      </w:pPr>
    </w:p>
    <w:p w:rsidR="00F85032" w:rsidRDefault="00F85032" w:rsidP="00C340C4">
      <w:pPr>
        <w:jc w:val="center"/>
        <w:rPr>
          <w:rFonts w:ascii="Bell MT" w:eastAsia="Bell MT" w:hAnsi="Bell MT" w:cs="Bell MT"/>
          <w:b/>
          <w:sz w:val="28"/>
        </w:r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Default="00C340C4" w:rsidP="00C340C4">
      <w:pPr>
        <w:jc w:val="center"/>
        <w:rPr>
          <w:rFonts w:ascii="Bell MT" w:eastAsia="Bell MT" w:hAnsi="Bell MT" w:cs="Bell MT"/>
          <w:b/>
          <w:sz w:val="28"/>
        </w:rPr>
      </w:pPr>
      <w:r>
        <w:rPr>
          <w:rFonts w:ascii="Bell MT" w:eastAsia="Bell MT" w:hAnsi="Bell MT" w:cs="Bell MT"/>
          <w:b/>
          <w:sz w:val="28"/>
        </w:rPr>
        <w:t>FOREWORD</w:t>
      </w:r>
    </w:p>
    <w:p w:rsidR="00C340C4" w:rsidRDefault="00C340C4" w:rsidP="00C340C4">
      <w:pPr>
        <w:jc w:val="both"/>
        <w:rPr>
          <w:rFonts w:ascii="Times New Roman" w:hAnsi="Times New Roman"/>
          <w:sz w:val="28"/>
        </w:rPr>
      </w:pPr>
      <w:r>
        <w:rPr>
          <w:rFonts w:ascii="Times New Roman" w:hAnsi="Times New Roman"/>
          <w:sz w:val="28"/>
        </w:rPr>
        <w:t>Provision of basic education to every Nigerian child remains a collective efforts by government at all levels. This collaboration between the Local Government Education Authorities (LGEAs), State Universal Basic Education Boards (SUBEBs) and Universal Basic Education Commission (UBEC) was tremendous in 2015. Some of such collaborations among others included the meetings of all SUBEB Directors-in-charge of Strategic Planning and Quarterly Meetings of the UBEC Management with SUBEB Chairmen.</w:t>
      </w:r>
    </w:p>
    <w:p w:rsidR="00C340C4" w:rsidRDefault="00C340C4" w:rsidP="00C340C4">
      <w:pPr>
        <w:jc w:val="both"/>
        <w:rPr>
          <w:rFonts w:ascii="Times New Roman" w:hAnsi="Times New Roman"/>
          <w:sz w:val="28"/>
          <w:szCs w:val="28"/>
        </w:rPr>
      </w:pPr>
      <w:r w:rsidRPr="00D22E44">
        <w:rPr>
          <w:rFonts w:ascii="Times New Roman" w:hAnsi="Times New Roman"/>
          <w:sz w:val="28"/>
          <w:szCs w:val="28"/>
        </w:rPr>
        <w:t>The U</w:t>
      </w:r>
      <w:r>
        <w:rPr>
          <w:rFonts w:ascii="Times New Roman" w:hAnsi="Times New Roman"/>
          <w:sz w:val="28"/>
          <w:szCs w:val="28"/>
        </w:rPr>
        <w:t xml:space="preserve">niversal </w:t>
      </w:r>
      <w:r w:rsidRPr="00D22E44">
        <w:rPr>
          <w:rFonts w:ascii="Times New Roman" w:hAnsi="Times New Roman"/>
          <w:sz w:val="28"/>
          <w:szCs w:val="28"/>
        </w:rPr>
        <w:t>B</w:t>
      </w:r>
      <w:r>
        <w:rPr>
          <w:rFonts w:ascii="Times New Roman" w:hAnsi="Times New Roman"/>
          <w:sz w:val="28"/>
          <w:szCs w:val="28"/>
        </w:rPr>
        <w:t xml:space="preserve">asic </w:t>
      </w:r>
      <w:r w:rsidRPr="00D22E44">
        <w:rPr>
          <w:rFonts w:ascii="Times New Roman" w:hAnsi="Times New Roman"/>
          <w:sz w:val="28"/>
          <w:szCs w:val="28"/>
        </w:rPr>
        <w:t>E</w:t>
      </w:r>
      <w:r>
        <w:rPr>
          <w:rFonts w:ascii="Times New Roman" w:hAnsi="Times New Roman"/>
          <w:sz w:val="28"/>
          <w:szCs w:val="28"/>
        </w:rPr>
        <w:t>ducation</w:t>
      </w:r>
      <w:r w:rsidRPr="00D22E44">
        <w:rPr>
          <w:rFonts w:ascii="Times New Roman" w:hAnsi="Times New Roman"/>
          <w:sz w:val="28"/>
          <w:szCs w:val="28"/>
        </w:rPr>
        <w:t xml:space="preserve"> Commission in the year under review</w:t>
      </w:r>
      <w:r>
        <w:rPr>
          <w:rFonts w:ascii="Times New Roman" w:hAnsi="Times New Roman"/>
          <w:sz w:val="28"/>
          <w:szCs w:val="28"/>
        </w:rPr>
        <w:t xml:space="preserve"> and in line with its mandate,</w:t>
      </w:r>
      <w:r w:rsidRPr="00D22E44">
        <w:rPr>
          <w:rFonts w:ascii="Times New Roman" w:hAnsi="Times New Roman"/>
          <w:sz w:val="28"/>
          <w:szCs w:val="28"/>
        </w:rPr>
        <w:t xml:space="preserve"> </w:t>
      </w:r>
      <w:r>
        <w:rPr>
          <w:rFonts w:ascii="Times New Roman" w:hAnsi="Times New Roman"/>
          <w:sz w:val="28"/>
          <w:szCs w:val="28"/>
        </w:rPr>
        <w:t>tailored</w:t>
      </w:r>
      <w:r w:rsidRPr="00D22E44">
        <w:rPr>
          <w:rFonts w:ascii="Times New Roman" w:hAnsi="Times New Roman"/>
          <w:sz w:val="28"/>
          <w:szCs w:val="28"/>
        </w:rPr>
        <w:t xml:space="preserve"> its functions towards creating access, quality and equity in basic education </w:t>
      </w:r>
      <w:r>
        <w:rPr>
          <w:rFonts w:ascii="Times New Roman" w:hAnsi="Times New Roman"/>
          <w:sz w:val="28"/>
          <w:szCs w:val="28"/>
        </w:rPr>
        <w:t xml:space="preserve">sub-sector in Nigeria.  This has been done to a large extent, in spite of daunting challenges facing the economy of the country. </w:t>
      </w:r>
    </w:p>
    <w:p w:rsidR="00C340C4" w:rsidRDefault="00C340C4" w:rsidP="00C340C4">
      <w:pPr>
        <w:jc w:val="both"/>
        <w:rPr>
          <w:rFonts w:ascii="Times New Roman" w:hAnsi="Times New Roman"/>
          <w:sz w:val="28"/>
          <w:szCs w:val="28"/>
        </w:rPr>
      </w:pPr>
      <w:r>
        <w:rPr>
          <w:rFonts w:ascii="Times New Roman" w:hAnsi="Times New Roman"/>
          <w:sz w:val="28"/>
        </w:rPr>
        <w:t>This annual report highlights the activities of various</w:t>
      </w:r>
      <w:r w:rsidRPr="00724A3E">
        <w:rPr>
          <w:rFonts w:ascii="Times New Roman" w:hAnsi="Times New Roman"/>
          <w:sz w:val="28"/>
        </w:rPr>
        <w:t xml:space="preserve"> </w:t>
      </w:r>
      <w:r>
        <w:rPr>
          <w:rFonts w:ascii="Times New Roman" w:hAnsi="Times New Roman"/>
          <w:sz w:val="28"/>
        </w:rPr>
        <w:t xml:space="preserve">Departments and Units of the Commission to ensure unfettered access to quality basic education is attained by every school age-going Nigerian child. </w:t>
      </w:r>
      <w:r>
        <w:rPr>
          <w:rFonts w:ascii="Times New Roman" w:hAnsi="Times New Roman"/>
          <w:sz w:val="28"/>
          <w:szCs w:val="28"/>
        </w:rPr>
        <w:t>The staff of the Commission have</w:t>
      </w:r>
      <w:r w:rsidRPr="00D22E44">
        <w:rPr>
          <w:rFonts w:ascii="Times New Roman" w:hAnsi="Times New Roman"/>
          <w:sz w:val="28"/>
          <w:szCs w:val="28"/>
        </w:rPr>
        <w:t xml:space="preserve"> </w:t>
      </w:r>
      <w:r>
        <w:rPr>
          <w:rFonts w:ascii="Times New Roman" w:hAnsi="Times New Roman"/>
          <w:sz w:val="28"/>
          <w:szCs w:val="28"/>
        </w:rPr>
        <w:t xml:space="preserve">also </w:t>
      </w:r>
      <w:r w:rsidRPr="00D22E44">
        <w:rPr>
          <w:rFonts w:ascii="Times New Roman" w:hAnsi="Times New Roman"/>
          <w:sz w:val="28"/>
          <w:szCs w:val="28"/>
        </w:rPr>
        <w:t xml:space="preserve">at different </w:t>
      </w:r>
      <w:r>
        <w:rPr>
          <w:rFonts w:ascii="Times New Roman" w:hAnsi="Times New Roman"/>
          <w:sz w:val="28"/>
          <w:szCs w:val="28"/>
        </w:rPr>
        <w:t>fora,</w:t>
      </w:r>
      <w:r w:rsidRPr="00D22E44">
        <w:rPr>
          <w:rFonts w:ascii="Times New Roman" w:hAnsi="Times New Roman"/>
          <w:sz w:val="28"/>
          <w:szCs w:val="28"/>
        </w:rPr>
        <w:t xml:space="preserve"> both nationally and internationally</w:t>
      </w:r>
      <w:r>
        <w:rPr>
          <w:rFonts w:ascii="Times New Roman" w:hAnsi="Times New Roman"/>
          <w:sz w:val="28"/>
          <w:szCs w:val="28"/>
        </w:rPr>
        <w:t>,</w:t>
      </w:r>
      <w:r w:rsidRPr="00D22E44">
        <w:rPr>
          <w:rFonts w:ascii="Times New Roman" w:hAnsi="Times New Roman"/>
          <w:sz w:val="28"/>
          <w:szCs w:val="28"/>
        </w:rPr>
        <w:t xml:space="preserve"> represented the </w:t>
      </w:r>
      <w:r>
        <w:rPr>
          <w:rFonts w:ascii="Times New Roman" w:hAnsi="Times New Roman"/>
          <w:sz w:val="28"/>
          <w:szCs w:val="28"/>
        </w:rPr>
        <w:t>nation and delivered</w:t>
      </w:r>
      <w:r w:rsidRPr="00D22E44">
        <w:rPr>
          <w:rFonts w:ascii="Times New Roman" w:hAnsi="Times New Roman"/>
          <w:sz w:val="28"/>
          <w:szCs w:val="28"/>
        </w:rPr>
        <w:t xml:space="preserve"> speeches on issues related to advancement of basic education</w:t>
      </w:r>
      <w:r>
        <w:rPr>
          <w:rFonts w:ascii="Times New Roman" w:hAnsi="Times New Roman"/>
          <w:sz w:val="28"/>
          <w:szCs w:val="28"/>
        </w:rPr>
        <w:t>.</w:t>
      </w:r>
      <w:r w:rsidRPr="00D22E44">
        <w:rPr>
          <w:rFonts w:ascii="Times New Roman" w:hAnsi="Times New Roman"/>
          <w:sz w:val="28"/>
          <w:szCs w:val="28"/>
        </w:rPr>
        <w:t xml:space="preserve"> The</w:t>
      </w:r>
      <w:r>
        <w:rPr>
          <w:rFonts w:ascii="Times New Roman" w:hAnsi="Times New Roman"/>
          <w:sz w:val="28"/>
          <w:szCs w:val="28"/>
        </w:rPr>
        <w:t xml:space="preserve">se </w:t>
      </w:r>
      <w:r w:rsidRPr="00D22E44">
        <w:rPr>
          <w:rFonts w:ascii="Times New Roman" w:hAnsi="Times New Roman"/>
          <w:sz w:val="28"/>
          <w:szCs w:val="28"/>
        </w:rPr>
        <w:t>mediums w</w:t>
      </w:r>
      <w:r>
        <w:rPr>
          <w:rFonts w:ascii="Times New Roman" w:hAnsi="Times New Roman"/>
          <w:sz w:val="28"/>
          <w:szCs w:val="28"/>
        </w:rPr>
        <w:t xml:space="preserve">ere </w:t>
      </w:r>
      <w:r w:rsidRPr="00D22E44">
        <w:rPr>
          <w:rFonts w:ascii="Times New Roman" w:hAnsi="Times New Roman"/>
          <w:sz w:val="28"/>
          <w:szCs w:val="28"/>
        </w:rPr>
        <w:t xml:space="preserve">used to share and adopt best practices on way forward </w:t>
      </w:r>
      <w:r>
        <w:rPr>
          <w:rFonts w:ascii="Times New Roman" w:hAnsi="Times New Roman"/>
          <w:sz w:val="28"/>
          <w:szCs w:val="28"/>
        </w:rPr>
        <w:t xml:space="preserve">for </w:t>
      </w:r>
      <w:r w:rsidRPr="00D22E44">
        <w:rPr>
          <w:rFonts w:ascii="Times New Roman" w:hAnsi="Times New Roman"/>
          <w:sz w:val="28"/>
          <w:szCs w:val="28"/>
        </w:rPr>
        <w:t xml:space="preserve">effective service delivery of basic education in the Country.  </w:t>
      </w:r>
    </w:p>
    <w:p w:rsidR="00C340C4" w:rsidRDefault="00C340C4" w:rsidP="00C340C4">
      <w:pPr>
        <w:jc w:val="both"/>
        <w:rPr>
          <w:rFonts w:ascii="Times New Roman" w:hAnsi="Times New Roman"/>
          <w:sz w:val="28"/>
          <w:szCs w:val="28"/>
        </w:rPr>
      </w:pPr>
      <w:r>
        <w:rPr>
          <w:rFonts w:ascii="Times New Roman" w:hAnsi="Times New Roman"/>
          <w:sz w:val="28"/>
          <w:szCs w:val="28"/>
        </w:rPr>
        <w:t>A</w:t>
      </w:r>
      <w:r w:rsidRPr="00D22E44">
        <w:rPr>
          <w:rFonts w:ascii="Times New Roman" w:hAnsi="Times New Roman"/>
          <w:sz w:val="28"/>
          <w:szCs w:val="28"/>
        </w:rPr>
        <w:t xml:space="preserve">ll </w:t>
      </w:r>
      <w:r>
        <w:rPr>
          <w:rFonts w:ascii="Times New Roman" w:hAnsi="Times New Roman"/>
          <w:sz w:val="28"/>
          <w:szCs w:val="28"/>
        </w:rPr>
        <w:t xml:space="preserve">the </w:t>
      </w:r>
      <w:r w:rsidRPr="00D22E44">
        <w:rPr>
          <w:rFonts w:ascii="Times New Roman" w:hAnsi="Times New Roman"/>
          <w:sz w:val="28"/>
          <w:szCs w:val="28"/>
        </w:rPr>
        <w:t xml:space="preserve">Departments and Units </w:t>
      </w:r>
      <w:r>
        <w:rPr>
          <w:rFonts w:ascii="Times New Roman" w:hAnsi="Times New Roman"/>
          <w:sz w:val="28"/>
          <w:szCs w:val="28"/>
        </w:rPr>
        <w:t>of the Commission made</w:t>
      </w:r>
      <w:r w:rsidRPr="00561598">
        <w:rPr>
          <w:rFonts w:ascii="Times New Roman" w:hAnsi="Times New Roman"/>
          <w:sz w:val="28"/>
          <w:szCs w:val="28"/>
        </w:rPr>
        <w:t xml:space="preserve"> </w:t>
      </w:r>
      <w:r>
        <w:rPr>
          <w:rFonts w:ascii="Times New Roman" w:hAnsi="Times New Roman"/>
          <w:sz w:val="28"/>
          <w:szCs w:val="28"/>
        </w:rPr>
        <w:t>s</w:t>
      </w:r>
      <w:r w:rsidRPr="00D22E44">
        <w:rPr>
          <w:rFonts w:ascii="Times New Roman" w:hAnsi="Times New Roman"/>
          <w:sz w:val="28"/>
          <w:szCs w:val="28"/>
        </w:rPr>
        <w:t xml:space="preserve">everal efforts </w:t>
      </w:r>
      <w:r>
        <w:rPr>
          <w:rFonts w:ascii="Times New Roman" w:hAnsi="Times New Roman"/>
          <w:sz w:val="28"/>
          <w:szCs w:val="28"/>
        </w:rPr>
        <w:t>at</w:t>
      </w:r>
      <w:r w:rsidRPr="00D22E44">
        <w:rPr>
          <w:rFonts w:ascii="Times New Roman" w:hAnsi="Times New Roman"/>
          <w:sz w:val="28"/>
          <w:szCs w:val="28"/>
        </w:rPr>
        <w:t xml:space="preserve"> ensuring that</w:t>
      </w:r>
      <w:r>
        <w:rPr>
          <w:rFonts w:ascii="Times New Roman" w:hAnsi="Times New Roman"/>
          <w:sz w:val="28"/>
          <w:szCs w:val="28"/>
        </w:rPr>
        <w:t xml:space="preserve"> the</w:t>
      </w:r>
      <w:r w:rsidRPr="00D22E44">
        <w:rPr>
          <w:rFonts w:ascii="Times New Roman" w:hAnsi="Times New Roman"/>
          <w:sz w:val="28"/>
          <w:szCs w:val="28"/>
        </w:rPr>
        <w:t xml:space="preserve"> mandate</w:t>
      </w:r>
      <w:r>
        <w:rPr>
          <w:rFonts w:ascii="Times New Roman" w:hAnsi="Times New Roman"/>
          <w:sz w:val="28"/>
          <w:szCs w:val="28"/>
        </w:rPr>
        <w:t>s</w:t>
      </w:r>
      <w:r w:rsidRPr="00D22E44">
        <w:rPr>
          <w:rFonts w:ascii="Times New Roman" w:hAnsi="Times New Roman"/>
          <w:sz w:val="28"/>
          <w:szCs w:val="28"/>
        </w:rPr>
        <w:t xml:space="preserve"> of the Commission are achieved. Programmes </w:t>
      </w:r>
      <w:r>
        <w:rPr>
          <w:rFonts w:ascii="Times New Roman" w:hAnsi="Times New Roman"/>
          <w:sz w:val="28"/>
          <w:szCs w:val="28"/>
        </w:rPr>
        <w:t xml:space="preserve">and projects undertaken included the </w:t>
      </w:r>
      <w:r w:rsidRPr="00D22E44">
        <w:rPr>
          <w:rFonts w:ascii="Times New Roman" w:hAnsi="Times New Roman"/>
          <w:sz w:val="28"/>
          <w:szCs w:val="28"/>
        </w:rPr>
        <w:t>construction and renovation of classrooms, provision of furniture and ICT equipment, provision of Instructional Materials</w:t>
      </w:r>
      <w:r>
        <w:rPr>
          <w:rFonts w:ascii="Times New Roman" w:hAnsi="Times New Roman"/>
          <w:sz w:val="28"/>
          <w:szCs w:val="28"/>
        </w:rPr>
        <w:t xml:space="preserve">, Quality Assurance of </w:t>
      </w:r>
      <w:r>
        <w:rPr>
          <w:rFonts w:ascii="Times New Roman" w:hAnsi="Times New Roman"/>
          <w:sz w:val="28"/>
        </w:rPr>
        <w:t>Basic Education Institutions</w:t>
      </w:r>
      <w:r w:rsidRPr="00D22E44">
        <w:rPr>
          <w:rFonts w:ascii="Times New Roman" w:hAnsi="Times New Roman"/>
          <w:sz w:val="28"/>
          <w:szCs w:val="28"/>
        </w:rPr>
        <w:t xml:space="preserve"> and training of teachers.</w:t>
      </w:r>
      <w:r>
        <w:rPr>
          <w:rFonts w:ascii="Times New Roman" w:hAnsi="Times New Roman"/>
          <w:sz w:val="28"/>
          <w:szCs w:val="28"/>
        </w:rPr>
        <w:t xml:space="preserve"> The Commission also collaborated with </w:t>
      </w:r>
      <w:r w:rsidRPr="00D22E44">
        <w:rPr>
          <w:rFonts w:ascii="Times New Roman" w:hAnsi="Times New Roman"/>
          <w:sz w:val="28"/>
          <w:szCs w:val="28"/>
        </w:rPr>
        <w:t>International</w:t>
      </w:r>
      <w:r>
        <w:rPr>
          <w:rFonts w:ascii="Times New Roman" w:hAnsi="Times New Roman"/>
          <w:sz w:val="28"/>
          <w:szCs w:val="28"/>
        </w:rPr>
        <w:t xml:space="preserve"> Development Partners (IDPs) to further the improvement of the UBE Programme’s service delivery.</w:t>
      </w:r>
    </w:p>
    <w:p w:rsidR="00C340C4" w:rsidRDefault="00C340C4" w:rsidP="00C340C4">
      <w:pPr>
        <w:spacing w:after="0"/>
        <w:jc w:val="both"/>
        <w:rPr>
          <w:rFonts w:ascii="Times New Roman" w:hAnsi="Times New Roman"/>
          <w:color w:val="000000"/>
          <w:sz w:val="28"/>
          <w:szCs w:val="32"/>
        </w:rPr>
      </w:pPr>
      <w:r>
        <w:rPr>
          <w:rFonts w:ascii="Times New Roman" w:hAnsi="Times New Roman"/>
          <w:color w:val="000000"/>
          <w:sz w:val="28"/>
          <w:szCs w:val="32"/>
        </w:rPr>
        <w:t>In spite of numerous successes achieved by the Commission during the course of the year, the UBE programme was faced with many challenges</w:t>
      </w:r>
      <w:r w:rsidRPr="00F23171">
        <w:rPr>
          <w:rFonts w:ascii="Times New Roman" w:hAnsi="Times New Roman"/>
          <w:color w:val="000000"/>
          <w:sz w:val="28"/>
          <w:szCs w:val="32"/>
        </w:rPr>
        <w:t xml:space="preserve"> </w:t>
      </w:r>
      <w:r>
        <w:rPr>
          <w:rFonts w:ascii="Times New Roman" w:hAnsi="Times New Roman"/>
          <w:color w:val="000000"/>
          <w:sz w:val="28"/>
          <w:szCs w:val="32"/>
        </w:rPr>
        <w:t>in the course of its implementation.  These challenges include:</w:t>
      </w:r>
    </w:p>
    <w:p w:rsidR="00C340C4" w:rsidRDefault="00C340C4" w:rsidP="00C340C4">
      <w:pPr>
        <w:numPr>
          <w:ilvl w:val="0"/>
          <w:numId w:val="5"/>
        </w:numPr>
        <w:spacing w:after="0"/>
        <w:ind w:left="426" w:hanging="426"/>
        <w:jc w:val="both"/>
        <w:rPr>
          <w:rFonts w:ascii="Times New Roman" w:hAnsi="Times New Roman"/>
          <w:color w:val="000000"/>
          <w:sz w:val="28"/>
          <w:szCs w:val="32"/>
        </w:rPr>
      </w:pPr>
      <w:r>
        <w:rPr>
          <w:rFonts w:ascii="Times New Roman" w:hAnsi="Times New Roman"/>
          <w:color w:val="000000"/>
          <w:sz w:val="28"/>
          <w:szCs w:val="32"/>
        </w:rPr>
        <w:t xml:space="preserve">shortage of qualified teachers in the States, </w:t>
      </w:r>
    </w:p>
    <w:p w:rsidR="00C340C4" w:rsidRPr="0020590C" w:rsidRDefault="00C340C4" w:rsidP="00C340C4">
      <w:pPr>
        <w:numPr>
          <w:ilvl w:val="0"/>
          <w:numId w:val="5"/>
        </w:numPr>
        <w:spacing w:after="0"/>
        <w:ind w:left="426" w:hanging="426"/>
        <w:jc w:val="both"/>
        <w:rPr>
          <w:rFonts w:ascii="Times New Roman" w:hAnsi="Times New Roman"/>
          <w:sz w:val="28"/>
          <w:szCs w:val="32"/>
        </w:rPr>
      </w:pPr>
      <w:r>
        <w:rPr>
          <w:rFonts w:ascii="Times New Roman" w:hAnsi="Times New Roman"/>
          <w:color w:val="000000"/>
          <w:sz w:val="28"/>
          <w:szCs w:val="32"/>
        </w:rPr>
        <w:t xml:space="preserve">inability of some States to access the FG-UBE Matching Grants, </w:t>
      </w:r>
    </w:p>
    <w:p w:rsidR="00C340C4" w:rsidRDefault="00C340C4" w:rsidP="00C340C4">
      <w:pPr>
        <w:spacing w:after="0"/>
        <w:jc w:val="both"/>
        <w:rPr>
          <w:rFonts w:ascii="Times New Roman" w:hAnsi="Times New Roman"/>
          <w:sz w:val="28"/>
          <w:szCs w:val="32"/>
        </w:rPr>
      </w:pPr>
    </w:p>
    <w:p w:rsidR="00C340C4" w:rsidRPr="0020590C"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C340C4" w:rsidRPr="0020590C" w:rsidRDefault="00C340C4" w:rsidP="00C340C4">
      <w:pPr>
        <w:numPr>
          <w:ilvl w:val="0"/>
          <w:numId w:val="5"/>
        </w:numPr>
        <w:ind w:left="426" w:hanging="426"/>
        <w:jc w:val="both"/>
        <w:rPr>
          <w:rFonts w:ascii="Times New Roman" w:hAnsi="Times New Roman"/>
          <w:color w:val="000000"/>
          <w:sz w:val="28"/>
          <w:szCs w:val="32"/>
        </w:rPr>
      </w:pPr>
      <w:r>
        <w:rPr>
          <w:rFonts w:ascii="Times New Roman" w:hAnsi="Times New Roman"/>
          <w:color w:val="000000"/>
          <w:sz w:val="28"/>
          <w:szCs w:val="32"/>
        </w:rPr>
        <w:t xml:space="preserve">unreliable and inaccurate basic education data supplied by SUBEBs which in turn affects the position of Management in taking informed decisions. </w:t>
      </w:r>
    </w:p>
    <w:p w:rsidR="00C340C4" w:rsidRDefault="00C340C4" w:rsidP="00C340C4">
      <w:pPr>
        <w:jc w:val="both"/>
        <w:rPr>
          <w:rFonts w:ascii="Times New Roman" w:hAnsi="Times New Roman"/>
          <w:sz w:val="28"/>
          <w:szCs w:val="32"/>
        </w:rPr>
      </w:pPr>
      <w:r>
        <w:rPr>
          <w:rFonts w:ascii="Times New Roman" w:hAnsi="Times New Roman"/>
          <w:sz w:val="28"/>
          <w:szCs w:val="32"/>
        </w:rPr>
        <w:t>Whilst acknowledging the impressive strides achieved by the Commission in the year under review, extra efforts will be geared towards the attainment of improved performance and service delivery in the basic education sub-sector. The Commission, as much as possible, whilst using the Road Map as a guide, will endeavour to have sufficient and improved deliverables as identifiable outputs and outcomes in the implementation of basic education from 2016 up to year 2020.</w:t>
      </w:r>
    </w:p>
    <w:p w:rsidR="00C340C4" w:rsidRDefault="00C340C4" w:rsidP="00C340C4">
      <w:pPr>
        <w:jc w:val="both"/>
        <w:rPr>
          <w:rFonts w:ascii="Times New Roman" w:hAnsi="Times New Roman"/>
          <w:color w:val="000000"/>
          <w:sz w:val="28"/>
          <w:szCs w:val="32"/>
        </w:rPr>
      </w:pPr>
      <w:r>
        <w:rPr>
          <w:rFonts w:ascii="Times New Roman" w:hAnsi="Times New Roman"/>
          <w:color w:val="000000"/>
          <w:sz w:val="28"/>
          <w:szCs w:val="32"/>
        </w:rPr>
        <w:t xml:space="preserve">The Commission is working towards re-building of basic education infrastructure in Adamawa, Borno and Yobe States, where countless schools were destroyed by insurgents.  A paper on the re-building process was presented in August 2015 by the Executive Secretary to the President of the Federal Republic of Nigeria. </w:t>
      </w:r>
    </w:p>
    <w:p w:rsidR="00C340C4" w:rsidRDefault="00C340C4" w:rsidP="00C340C4">
      <w:pPr>
        <w:jc w:val="both"/>
        <w:rPr>
          <w:rFonts w:ascii="Times New Roman" w:hAnsi="Times New Roman"/>
          <w:sz w:val="28"/>
          <w:szCs w:val="28"/>
        </w:rPr>
      </w:pPr>
      <w:r w:rsidRPr="00830CCA">
        <w:rPr>
          <w:rFonts w:ascii="Times New Roman" w:hAnsi="Times New Roman"/>
          <w:sz w:val="28"/>
          <w:szCs w:val="28"/>
        </w:rPr>
        <w:t xml:space="preserve">The successes </w:t>
      </w:r>
      <w:r>
        <w:rPr>
          <w:rFonts w:ascii="Times New Roman" w:hAnsi="Times New Roman"/>
          <w:sz w:val="28"/>
          <w:szCs w:val="28"/>
        </w:rPr>
        <w:t>record</w:t>
      </w:r>
      <w:r w:rsidRPr="00830CCA">
        <w:rPr>
          <w:rFonts w:ascii="Times New Roman" w:hAnsi="Times New Roman"/>
          <w:sz w:val="28"/>
          <w:szCs w:val="28"/>
        </w:rPr>
        <w:t xml:space="preserve">ed </w:t>
      </w:r>
      <w:r>
        <w:rPr>
          <w:rFonts w:ascii="Times New Roman" w:hAnsi="Times New Roman"/>
          <w:sz w:val="28"/>
          <w:szCs w:val="28"/>
        </w:rPr>
        <w:t xml:space="preserve">by the Commission all through the year, </w:t>
      </w:r>
      <w:r w:rsidRPr="00830CCA">
        <w:rPr>
          <w:rFonts w:ascii="Times New Roman" w:hAnsi="Times New Roman"/>
          <w:sz w:val="28"/>
          <w:szCs w:val="28"/>
        </w:rPr>
        <w:t>would</w:t>
      </w:r>
      <w:r>
        <w:rPr>
          <w:rFonts w:ascii="Times New Roman" w:hAnsi="Times New Roman"/>
          <w:sz w:val="28"/>
          <w:szCs w:val="28"/>
        </w:rPr>
        <w:t xml:space="preserve"> </w:t>
      </w:r>
      <w:r w:rsidRPr="00830CCA">
        <w:rPr>
          <w:rFonts w:ascii="Times New Roman" w:hAnsi="Times New Roman"/>
          <w:sz w:val="28"/>
          <w:szCs w:val="28"/>
        </w:rPr>
        <w:t>n</w:t>
      </w:r>
      <w:r>
        <w:rPr>
          <w:rFonts w:ascii="Times New Roman" w:hAnsi="Times New Roman"/>
          <w:sz w:val="28"/>
          <w:szCs w:val="28"/>
        </w:rPr>
        <w:t>o</w:t>
      </w:r>
      <w:r w:rsidRPr="00830CCA">
        <w:rPr>
          <w:rFonts w:ascii="Times New Roman" w:hAnsi="Times New Roman"/>
          <w:sz w:val="28"/>
          <w:szCs w:val="28"/>
        </w:rPr>
        <w:t xml:space="preserve">t have been possible without the support and contributions of all basic education stakeholders. I want to use this opportunity to express my profound appreciation </w:t>
      </w:r>
      <w:r>
        <w:rPr>
          <w:rFonts w:ascii="Times New Roman" w:hAnsi="Times New Roman"/>
          <w:sz w:val="28"/>
          <w:szCs w:val="28"/>
        </w:rPr>
        <w:t xml:space="preserve">to them </w:t>
      </w:r>
      <w:r w:rsidRPr="00830CCA">
        <w:rPr>
          <w:rFonts w:ascii="Times New Roman" w:hAnsi="Times New Roman"/>
          <w:sz w:val="28"/>
          <w:szCs w:val="28"/>
        </w:rPr>
        <w:t xml:space="preserve">and </w:t>
      </w:r>
      <w:r>
        <w:rPr>
          <w:rFonts w:ascii="Times New Roman" w:hAnsi="Times New Roman"/>
          <w:sz w:val="28"/>
          <w:szCs w:val="28"/>
        </w:rPr>
        <w:t xml:space="preserve">look forward </w:t>
      </w:r>
      <w:r w:rsidRPr="00830CCA">
        <w:rPr>
          <w:rFonts w:ascii="Times New Roman" w:hAnsi="Times New Roman"/>
          <w:sz w:val="28"/>
          <w:szCs w:val="28"/>
        </w:rPr>
        <w:t>for more partnership</w:t>
      </w:r>
      <w:r>
        <w:rPr>
          <w:rFonts w:ascii="Times New Roman" w:hAnsi="Times New Roman"/>
          <w:sz w:val="28"/>
          <w:szCs w:val="28"/>
        </w:rPr>
        <w:t xml:space="preserve"> in the years to come</w:t>
      </w:r>
      <w:r w:rsidRPr="00830CCA">
        <w:rPr>
          <w:rFonts w:ascii="Times New Roman" w:hAnsi="Times New Roman"/>
          <w:sz w:val="28"/>
          <w:szCs w:val="28"/>
        </w:rPr>
        <w:t>.</w:t>
      </w:r>
      <w:r>
        <w:rPr>
          <w:rFonts w:ascii="Times New Roman" w:hAnsi="Times New Roman"/>
          <w:sz w:val="28"/>
          <w:szCs w:val="28"/>
        </w:rPr>
        <w:t xml:space="preserve">  It is indeed a demonstration of the fact that, “Education for All, is the Responsibility of All”.</w:t>
      </w:r>
    </w:p>
    <w:p w:rsidR="00C340C4" w:rsidRPr="00830CCA" w:rsidRDefault="00C340C4" w:rsidP="00C340C4">
      <w:pPr>
        <w:jc w:val="both"/>
        <w:rPr>
          <w:rFonts w:ascii="Times New Roman" w:hAnsi="Times New Roman"/>
          <w:sz w:val="28"/>
          <w:szCs w:val="28"/>
        </w:rPr>
      </w:pPr>
      <w:r>
        <w:rPr>
          <w:rFonts w:ascii="Times New Roman" w:hAnsi="Times New Roman"/>
          <w:sz w:val="28"/>
          <w:szCs w:val="28"/>
        </w:rPr>
        <w:t>In line with the change agenda of the Federal Government, we hope, in the coming year, to make more profound impact in the basic education sub-sector which will lead to an improvement in the quality of service delivery in all our public primary and secondary schools.</w:t>
      </w:r>
      <w:r w:rsidRPr="00830CCA">
        <w:rPr>
          <w:rFonts w:ascii="Times New Roman" w:hAnsi="Times New Roman"/>
          <w:sz w:val="28"/>
          <w:szCs w:val="28"/>
        </w:rPr>
        <w:t xml:space="preserve"> </w:t>
      </w:r>
    </w:p>
    <w:p w:rsidR="00C340C4" w:rsidRPr="00C54E72" w:rsidRDefault="00C340C4" w:rsidP="00C340C4">
      <w:pPr>
        <w:jc w:val="both"/>
        <w:rPr>
          <w:rFonts w:ascii="Times New Roman" w:hAnsi="Times New Roman"/>
          <w:color w:val="FF0000"/>
          <w:sz w:val="28"/>
          <w:szCs w:val="28"/>
        </w:rPr>
      </w:pPr>
    </w:p>
    <w:p w:rsidR="00C340C4" w:rsidRDefault="00C340C4" w:rsidP="00C340C4">
      <w:pPr>
        <w:spacing w:after="0" w:line="240" w:lineRule="auto"/>
        <w:ind w:left="180"/>
        <w:jc w:val="both"/>
        <w:rPr>
          <w:rFonts w:ascii="Bell MT" w:eastAsia="Bell MT" w:hAnsi="Bell MT" w:cs="Bell MT"/>
          <w:b/>
          <w:sz w:val="28"/>
        </w:rPr>
      </w:pPr>
      <w:r>
        <w:rPr>
          <w:rFonts w:ascii="Bell MT" w:eastAsia="Bell MT" w:hAnsi="Bell MT" w:cs="Bell MT"/>
          <w:b/>
          <w:sz w:val="28"/>
        </w:rPr>
        <w:t>Alh. (Dr.) Suleiman Dikko</w:t>
      </w:r>
    </w:p>
    <w:p w:rsidR="00C340C4" w:rsidRPr="00BC6ADB" w:rsidRDefault="00C340C4" w:rsidP="00C340C4">
      <w:pPr>
        <w:spacing w:line="240" w:lineRule="auto"/>
        <w:ind w:left="180"/>
        <w:jc w:val="both"/>
        <w:rPr>
          <w:rFonts w:ascii="Bell MT" w:eastAsia="Bell MT" w:hAnsi="Bell MT" w:cs="Bell MT"/>
          <w:i/>
          <w:sz w:val="28"/>
        </w:rPr>
      </w:pPr>
      <w:r>
        <w:rPr>
          <w:rFonts w:ascii="Bell MT" w:eastAsia="Bell MT" w:hAnsi="Bell MT" w:cs="Bell MT"/>
          <w:i/>
          <w:sz w:val="28"/>
        </w:rPr>
        <w:t xml:space="preserve">Executive Secretary  </w:t>
      </w:r>
    </w:p>
    <w:p w:rsidR="00C340C4" w:rsidRDefault="00C340C4" w:rsidP="00C340C4">
      <w:pPr>
        <w:pStyle w:val="NoSpacing"/>
        <w:jc w:val="center"/>
        <w:rPr>
          <w:rFonts w:ascii="Bell MT" w:hAnsi="Bell MT"/>
          <w:b/>
          <w:sz w:val="24"/>
        </w:rPr>
        <w:sectPr w:rsidR="00C340C4" w:rsidSect="00A353DE">
          <w:footerReference w:type="default" r:id="rId9"/>
          <w:pgSz w:w="11909" w:h="16834" w:code="9"/>
          <w:pgMar w:top="1276" w:right="994" w:bottom="1134" w:left="1440" w:header="720" w:footer="557" w:gutter="0"/>
          <w:pgNumType w:fmt="lowerRoman"/>
          <w:cols w:space="720"/>
          <w:titlePg/>
          <w:docGrid w:linePitch="360"/>
        </w:sect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617335" w:rsidRDefault="00617335" w:rsidP="00C340C4">
      <w:pPr>
        <w:pStyle w:val="NoSpacing"/>
        <w:spacing w:line="276" w:lineRule="auto"/>
        <w:jc w:val="center"/>
        <w:rPr>
          <w:rFonts w:ascii="Bell MT" w:hAnsi="Bell MT"/>
          <w:b/>
          <w:sz w:val="24"/>
        </w:rPr>
      </w:pPr>
    </w:p>
    <w:p w:rsidR="00C340C4" w:rsidRDefault="00C340C4" w:rsidP="00C340C4">
      <w:pPr>
        <w:pStyle w:val="NoSpacing"/>
        <w:spacing w:line="276" w:lineRule="auto"/>
        <w:jc w:val="center"/>
        <w:rPr>
          <w:rFonts w:ascii="Bell MT" w:hAnsi="Bell MT"/>
          <w:b/>
          <w:sz w:val="24"/>
        </w:rPr>
      </w:pPr>
      <w:r w:rsidRPr="00EF1795">
        <w:rPr>
          <w:rFonts w:ascii="Bell MT" w:hAnsi="Bell MT"/>
          <w:b/>
          <w:sz w:val="24"/>
        </w:rPr>
        <w:t>MANAGEMENT TEAM</w:t>
      </w:r>
    </w:p>
    <w:p w:rsidR="00617335" w:rsidRPr="00EF1795" w:rsidRDefault="00617335" w:rsidP="00C340C4">
      <w:pPr>
        <w:pStyle w:val="NoSpacing"/>
        <w:spacing w:line="276" w:lineRule="auto"/>
        <w:jc w:val="center"/>
        <w:rPr>
          <w:rFonts w:ascii="Bell MT" w:hAnsi="Bell MT"/>
          <w:b/>
          <w:sz w:val="24"/>
        </w:rPr>
      </w:pPr>
    </w:p>
    <w:tbl>
      <w:tblPr>
        <w:tblW w:w="14444" w:type="dxa"/>
        <w:tblLook w:val="04A0" w:firstRow="1" w:lastRow="0" w:firstColumn="1" w:lastColumn="0" w:noHBand="0" w:noVBand="1"/>
      </w:tblPr>
      <w:tblGrid>
        <w:gridCol w:w="4814"/>
        <w:gridCol w:w="4815"/>
        <w:gridCol w:w="4815"/>
      </w:tblGrid>
      <w:tr w:rsidR="00C340C4" w:rsidTr="00DF238B">
        <w:trPr>
          <w:trHeight w:val="923"/>
        </w:trPr>
        <w:tc>
          <w:tcPr>
            <w:tcW w:w="4814" w:type="dxa"/>
          </w:tcPr>
          <w:p w:rsidR="00C340C4" w:rsidRPr="007A6722" w:rsidRDefault="00C340C4" w:rsidP="00DF238B">
            <w:pPr>
              <w:jc w:val="center"/>
              <w:rPr>
                <w:rFonts w:ascii="Bell MT" w:eastAsia="Bell MT" w:hAnsi="Bell MT" w:cs="Bell MT"/>
                <w:b/>
                <w:sz w:val="28"/>
              </w:rPr>
            </w:pPr>
          </w:p>
        </w:tc>
        <w:tc>
          <w:tcPr>
            <w:tcW w:w="4815" w:type="dxa"/>
            <w:vMerge w:val="restart"/>
          </w:tcPr>
          <w:p w:rsidR="00C340C4" w:rsidRPr="007A6722" w:rsidRDefault="007D557A" w:rsidP="00DF238B">
            <w:pPr>
              <w:jc w:val="center"/>
              <w:rPr>
                <w:rFonts w:ascii="Bell MT" w:eastAsia="Bell MT" w:hAnsi="Bell MT" w:cs="Bell MT"/>
                <w:b/>
                <w:sz w:val="28"/>
              </w:rPr>
            </w:pPr>
            <w:r w:rsidRPr="007A6722">
              <w:rPr>
                <w:rFonts w:ascii="Bell MT" w:eastAsia="Bell MT" w:hAnsi="Bell MT" w:cs="Bell MT"/>
                <w:b/>
                <w:noProof/>
                <w:sz w:val="28"/>
              </w:rPr>
              <w:drawing>
                <wp:inline distT="0" distB="0" distL="0" distR="0">
                  <wp:extent cx="2343150" cy="2314575"/>
                  <wp:effectExtent l="0" t="0" r="0" b="9525"/>
                  <wp:docPr id="1" name="Picture 1" descr="C:\Users\pc\Desktop\photos for 2014 annual report\ES\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hotos for 2014 annual report\ES\DSC_01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314575"/>
                          </a:xfrm>
                          <a:prstGeom prst="rect">
                            <a:avLst/>
                          </a:prstGeom>
                          <a:noFill/>
                          <a:ln>
                            <a:noFill/>
                          </a:ln>
                        </pic:spPr>
                      </pic:pic>
                    </a:graphicData>
                  </a:graphic>
                </wp:inline>
              </w:drawing>
            </w:r>
          </w:p>
        </w:tc>
        <w:tc>
          <w:tcPr>
            <w:tcW w:w="4815" w:type="dxa"/>
          </w:tcPr>
          <w:p w:rsidR="00C340C4" w:rsidRPr="007A6722" w:rsidRDefault="00C340C4" w:rsidP="00DF238B">
            <w:pPr>
              <w:jc w:val="center"/>
              <w:rPr>
                <w:rFonts w:ascii="Bell MT" w:eastAsia="Bell MT" w:hAnsi="Bell MT" w:cs="Bell MT"/>
                <w:b/>
                <w:sz w:val="28"/>
              </w:rPr>
            </w:pPr>
          </w:p>
        </w:tc>
      </w:tr>
      <w:tr w:rsidR="00C340C4" w:rsidTr="00DF238B">
        <w:trPr>
          <w:trHeight w:val="2288"/>
        </w:trPr>
        <w:tc>
          <w:tcPr>
            <w:tcW w:w="4814" w:type="dxa"/>
            <w:vMerge w:val="restart"/>
          </w:tcPr>
          <w:p w:rsidR="00C340C4" w:rsidRPr="007A6722" w:rsidRDefault="007D557A" w:rsidP="00DF238B">
            <w:pPr>
              <w:jc w:val="center"/>
              <w:rPr>
                <w:rFonts w:ascii="Bell MT" w:eastAsia="Bell MT" w:hAnsi="Bell MT" w:cs="Bell MT"/>
                <w:b/>
                <w:sz w:val="28"/>
              </w:rPr>
            </w:pPr>
            <w:r w:rsidRPr="007A6722">
              <w:rPr>
                <w:rFonts w:ascii="Bell MT" w:eastAsia="Bell MT" w:hAnsi="Bell MT" w:cs="Bell MT"/>
                <w:b/>
                <w:noProof/>
                <w:sz w:val="28"/>
              </w:rPr>
              <w:drawing>
                <wp:inline distT="0" distB="0" distL="0" distR="0">
                  <wp:extent cx="1847850" cy="2095500"/>
                  <wp:effectExtent l="0" t="0" r="0" b="0"/>
                  <wp:docPr id="3" name="Picture 4" descr="D:\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095500"/>
                          </a:xfrm>
                          <a:prstGeom prst="rect">
                            <a:avLst/>
                          </a:prstGeom>
                          <a:noFill/>
                          <a:ln>
                            <a:noFill/>
                          </a:ln>
                        </pic:spPr>
                      </pic:pic>
                    </a:graphicData>
                  </a:graphic>
                </wp:inline>
              </w:drawing>
            </w:r>
          </w:p>
        </w:tc>
        <w:tc>
          <w:tcPr>
            <w:tcW w:w="4815" w:type="dxa"/>
            <w:vMerge/>
          </w:tcPr>
          <w:p w:rsidR="00C340C4" w:rsidRPr="007A6722" w:rsidRDefault="00C340C4" w:rsidP="00DF238B">
            <w:pPr>
              <w:jc w:val="center"/>
              <w:rPr>
                <w:rFonts w:ascii="Bell MT" w:eastAsia="Bell MT" w:hAnsi="Bell MT" w:cs="Bell MT"/>
                <w:b/>
                <w:sz w:val="28"/>
              </w:rPr>
            </w:pPr>
          </w:p>
        </w:tc>
        <w:tc>
          <w:tcPr>
            <w:tcW w:w="4815" w:type="dxa"/>
          </w:tcPr>
          <w:p w:rsidR="00C340C4" w:rsidRPr="007A6722" w:rsidRDefault="007D557A" w:rsidP="00DF238B">
            <w:pPr>
              <w:jc w:val="center"/>
              <w:rPr>
                <w:rFonts w:ascii="Bell MT" w:eastAsia="Bell MT" w:hAnsi="Bell MT" w:cs="Bell MT"/>
                <w:b/>
                <w:sz w:val="28"/>
              </w:rPr>
            </w:pPr>
            <w:r w:rsidRPr="007A6722">
              <w:rPr>
                <w:rFonts w:ascii="Bell MT" w:eastAsia="Bell MT" w:hAnsi="Bell MT" w:cs="Bell MT"/>
                <w:b/>
                <w:noProof/>
                <w:sz w:val="28"/>
              </w:rPr>
              <w:drawing>
                <wp:inline distT="0" distB="0" distL="0" distR="0">
                  <wp:extent cx="1762125" cy="1695450"/>
                  <wp:effectExtent l="0" t="0" r="9525" b="0"/>
                  <wp:docPr id="2" name="Picture 6" descr="C:\Users\pc\AppData\Local\Microsoft\Windows\Temporary Internet Files\Content.Word\Des%20g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Temporary Internet Files\Content.Word\Des%20gamb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695450"/>
                          </a:xfrm>
                          <a:prstGeom prst="rect">
                            <a:avLst/>
                          </a:prstGeom>
                          <a:noFill/>
                          <a:ln>
                            <a:noFill/>
                          </a:ln>
                        </pic:spPr>
                      </pic:pic>
                    </a:graphicData>
                  </a:graphic>
                </wp:inline>
              </w:drawing>
            </w:r>
          </w:p>
        </w:tc>
      </w:tr>
      <w:tr w:rsidR="00C340C4" w:rsidTr="00DF238B">
        <w:trPr>
          <w:trHeight w:val="729"/>
        </w:trPr>
        <w:tc>
          <w:tcPr>
            <w:tcW w:w="4814" w:type="dxa"/>
            <w:vMerge/>
          </w:tcPr>
          <w:p w:rsidR="00C340C4" w:rsidRPr="007A6722" w:rsidRDefault="00C340C4" w:rsidP="00DF238B">
            <w:pPr>
              <w:spacing w:after="0"/>
              <w:jc w:val="center"/>
              <w:rPr>
                <w:rFonts w:ascii="Bell MT" w:eastAsia="Bell MT" w:hAnsi="Bell MT" w:cs="Bell MT"/>
                <w:b/>
                <w:sz w:val="28"/>
              </w:rPr>
            </w:pPr>
          </w:p>
        </w:tc>
        <w:tc>
          <w:tcPr>
            <w:tcW w:w="4815" w:type="dxa"/>
          </w:tcPr>
          <w:p w:rsidR="00C340C4" w:rsidRPr="007A6722" w:rsidRDefault="00C340C4" w:rsidP="00DF238B">
            <w:pPr>
              <w:spacing w:after="0"/>
              <w:jc w:val="center"/>
              <w:rPr>
                <w:rFonts w:ascii="Bell MT" w:eastAsia="Bell MT" w:hAnsi="Bell MT" w:cs="Bell MT"/>
                <w:b/>
                <w:sz w:val="18"/>
              </w:rPr>
            </w:pPr>
            <w:r w:rsidRPr="007A6722">
              <w:rPr>
                <w:rFonts w:ascii="Bell MT" w:eastAsia="Bell MT" w:hAnsi="Bell MT" w:cs="Bell MT"/>
                <w:b/>
                <w:sz w:val="18"/>
              </w:rPr>
              <w:t xml:space="preserve">ALH. (DR.) </w:t>
            </w:r>
          </w:p>
          <w:p w:rsidR="00C340C4" w:rsidRPr="007A6722" w:rsidRDefault="00C340C4" w:rsidP="00DF238B">
            <w:pPr>
              <w:spacing w:after="0"/>
              <w:jc w:val="center"/>
              <w:rPr>
                <w:rFonts w:ascii="Bell MT" w:eastAsia="Bell MT" w:hAnsi="Bell MT" w:cs="Bell MT"/>
                <w:b/>
                <w:sz w:val="18"/>
              </w:rPr>
            </w:pPr>
            <w:r w:rsidRPr="007A6722">
              <w:rPr>
                <w:rFonts w:ascii="Bell MT" w:eastAsia="Bell MT" w:hAnsi="Bell MT" w:cs="Bell MT"/>
                <w:b/>
                <w:sz w:val="18"/>
              </w:rPr>
              <w:t>DIKKO SULEIMAN</w:t>
            </w:r>
          </w:p>
          <w:p w:rsidR="00C340C4" w:rsidRPr="007A6722" w:rsidRDefault="00C340C4" w:rsidP="00DF238B">
            <w:pPr>
              <w:spacing w:after="0"/>
              <w:jc w:val="center"/>
              <w:rPr>
                <w:rFonts w:ascii="Bell MT" w:eastAsia="Bell MT" w:hAnsi="Bell MT" w:cs="Bell MT"/>
                <w:b/>
                <w:color w:val="C00000"/>
                <w:sz w:val="18"/>
              </w:rPr>
            </w:pPr>
            <w:r w:rsidRPr="007A6722">
              <w:rPr>
                <w:rFonts w:ascii="Bell MT" w:eastAsia="Bell MT" w:hAnsi="Bell MT" w:cs="Bell MT"/>
                <w:b/>
                <w:color w:val="C00000"/>
                <w:sz w:val="18"/>
              </w:rPr>
              <w:t>EXECUTIVE SECRETARY</w:t>
            </w:r>
          </w:p>
          <w:p w:rsidR="00C340C4" w:rsidRPr="007A6722" w:rsidRDefault="00C340C4" w:rsidP="00DF238B">
            <w:pPr>
              <w:spacing w:after="0"/>
              <w:jc w:val="center"/>
              <w:rPr>
                <w:rFonts w:ascii="Bell MT" w:eastAsia="Bell MT" w:hAnsi="Bell MT" w:cs="Bell MT"/>
                <w:b/>
                <w:sz w:val="28"/>
              </w:rPr>
            </w:pPr>
          </w:p>
        </w:tc>
        <w:tc>
          <w:tcPr>
            <w:tcW w:w="4815" w:type="dxa"/>
          </w:tcPr>
          <w:p w:rsidR="00C340C4" w:rsidRPr="008E42E5" w:rsidRDefault="00C340C4" w:rsidP="00DF238B">
            <w:pPr>
              <w:spacing w:after="0"/>
              <w:jc w:val="center"/>
              <w:rPr>
                <w:rFonts w:eastAsia="Bell MT" w:cs="Bell MT"/>
                <w:b/>
                <w:sz w:val="18"/>
                <w:szCs w:val="18"/>
              </w:rPr>
            </w:pPr>
            <w:r w:rsidRPr="008E42E5">
              <w:rPr>
                <w:rFonts w:eastAsia="Bell MT" w:cs="Bell MT"/>
                <w:b/>
                <w:sz w:val="18"/>
                <w:szCs w:val="18"/>
              </w:rPr>
              <w:t>DR YAKUBU GAMBO</w:t>
            </w:r>
          </w:p>
          <w:p w:rsidR="00C340C4" w:rsidRPr="008E42E5" w:rsidRDefault="00C340C4" w:rsidP="00DF238B">
            <w:pPr>
              <w:spacing w:after="0"/>
              <w:jc w:val="center"/>
              <w:rPr>
                <w:rFonts w:eastAsia="Bell MT" w:cs="Bell MT"/>
                <w:b/>
                <w:color w:val="C00000"/>
                <w:sz w:val="18"/>
                <w:szCs w:val="18"/>
              </w:rPr>
            </w:pPr>
            <w:r w:rsidRPr="008E42E5">
              <w:rPr>
                <w:rFonts w:eastAsia="Bell MT" w:cs="Bell MT"/>
                <w:b/>
                <w:color w:val="C00000"/>
                <w:sz w:val="18"/>
                <w:szCs w:val="18"/>
              </w:rPr>
              <w:t>DEPUTY EXECUTIVE SECRETARY (SERVICES)</w:t>
            </w:r>
          </w:p>
          <w:p w:rsidR="00C340C4" w:rsidRPr="007A6722" w:rsidRDefault="00C340C4" w:rsidP="00DF238B">
            <w:pPr>
              <w:spacing w:after="0"/>
              <w:jc w:val="center"/>
              <w:rPr>
                <w:rFonts w:ascii="Bell MT" w:eastAsia="Bell MT" w:hAnsi="Bell MT" w:cs="Bell MT"/>
                <w:b/>
                <w:sz w:val="28"/>
              </w:rPr>
            </w:pPr>
          </w:p>
        </w:tc>
      </w:tr>
    </w:tbl>
    <w:p w:rsidR="00E9321F" w:rsidRPr="00E9321F" w:rsidRDefault="00E9321F" w:rsidP="00E9321F">
      <w:pPr>
        <w:spacing w:after="0"/>
        <w:rPr>
          <w:vanish/>
        </w:rPr>
      </w:pPr>
    </w:p>
    <w:tbl>
      <w:tblPr>
        <w:tblpPr w:leftFromText="180" w:rightFromText="180" w:vertAnchor="text" w:horzAnchor="margin" w:tblpX="925" w:tblpY="136"/>
        <w:tblW w:w="13433" w:type="dxa"/>
        <w:tblLook w:val="04A0" w:firstRow="1" w:lastRow="0" w:firstColumn="1" w:lastColumn="0" w:noHBand="0" w:noVBand="1"/>
      </w:tblPr>
      <w:tblGrid>
        <w:gridCol w:w="3936"/>
        <w:gridCol w:w="2693"/>
        <w:gridCol w:w="3611"/>
        <w:gridCol w:w="3193"/>
      </w:tblGrid>
      <w:tr w:rsidR="00C340C4" w:rsidTr="00DF238B">
        <w:tc>
          <w:tcPr>
            <w:tcW w:w="3936" w:type="dxa"/>
          </w:tcPr>
          <w:p w:rsidR="00C340C4" w:rsidRPr="007A6722" w:rsidRDefault="00C340C4" w:rsidP="00DF238B">
            <w:pPr>
              <w:spacing w:after="0"/>
              <w:rPr>
                <w:rFonts w:ascii="Bell MT" w:eastAsia="Bell MT" w:hAnsi="Bell MT" w:cs="Bell MT"/>
                <w:b/>
                <w:sz w:val="28"/>
              </w:rPr>
            </w:pPr>
          </w:p>
        </w:tc>
        <w:tc>
          <w:tcPr>
            <w:tcW w:w="2693" w:type="dxa"/>
          </w:tcPr>
          <w:p w:rsidR="00C340C4" w:rsidRPr="007A6722" w:rsidRDefault="00C340C4" w:rsidP="00DF238B">
            <w:pPr>
              <w:rPr>
                <w:rFonts w:ascii="Bell MT" w:eastAsia="Bell MT" w:hAnsi="Bell MT" w:cs="Bell MT"/>
                <w:b/>
                <w:sz w:val="28"/>
              </w:rPr>
            </w:pPr>
          </w:p>
        </w:tc>
        <w:tc>
          <w:tcPr>
            <w:tcW w:w="3611" w:type="dxa"/>
          </w:tcPr>
          <w:p w:rsidR="00C340C4" w:rsidRPr="007A6722" w:rsidRDefault="00C340C4" w:rsidP="00DF238B">
            <w:pPr>
              <w:jc w:val="center"/>
              <w:rPr>
                <w:rFonts w:ascii="Bell MT" w:eastAsia="Bell MT" w:hAnsi="Bell MT" w:cs="Bell MT"/>
                <w:b/>
                <w:sz w:val="28"/>
              </w:rPr>
            </w:pPr>
          </w:p>
        </w:tc>
        <w:tc>
          <w:tcPr>
            <w:tcW w:w="3193" w:type="dxa"/>
          </w:tcPr>
          <w:p w:rsidR="00C340C4" w:rsidRPr="007A6722" w:rsidRDefault="00C340C4" w:rsidP="00DF238B">
            <w:pPr>
              <w:jc w:val="center"/>
              <w:rPr>
                <w:rFonts w:ascii="Bell MT" w:eastAsia="Bell MT" w:hAnsi="Bell MT" w:cs="Bell MT"/>
                <w:b/>
                <w:sz w:val="28"/>
              </w:rPr>
            </w:pPr>
          </w:p>
        </w:tc>
      </w:tr>
    </w:tbl>
    <w:p w:rsidR="00C340C4" w:rsidRPr="001F1E80" w:rsidRDefault="00C340C4" w:rsidP="00C340C4">
      <w:pPr>
        <w:spacing w:after="0"/>
        <w:jc w:val="center"/>
        <w:rPr>
          <w:rFonts w:ascii="Bell MT" w:eastAsia="Bell MT" w:hAnsi="Bell MT" w:cs="Bell MT"/>
          <w:b/>
          <w:sz w:val="6"/>
        </w:rPr>
      </w:pPr>
    </w:p>
    <w:p w:rsidR="0067085F" w:rsidRDefault="0067085F" w:rsidP="00C340C4">
      <w:pPr>
        <w:rPr>
          <w:rFonts w:ascii="Bell MT" w:eastAsia="Bell MT" w:hAnsi="Bell MT" w:cs="Bell MT"/>
          <w:b/>
          <w:sz w:val="28"/>
        </w:rPr>
      </w:pPr>
    </w:p>
    <w:p w:rsidR="00617335" w:rsidRDefault="00617335" w:rsidP="00C340C4">
      <w:pPr>
        <w:spacing w:after="0"/>
        <w:jc w:val="center"/>
        <w:rPr>
          <w:rFonts w:ascii="Arial" w:hAnsi="Arial" w:cs="Arial"/>
          <w:bCs/>
          <w:sz w:val="16"/>
          <w:szCs w:val="16"/>
        </w:rPr>
      </w:pPr>
    </w:p>
    <w:p w:rsidR="00617335" w:rsidRDefault="00617335" w:rsidP="00C340C4">
      <w:pPr>
        <w:spacing w:after="0"/>
        <w:jc w:val="center"/>
        <w:rPr>
          <w:rFonts w:ascii="Arial" w:hAnsi="Arial" w:cs="Arial"/>
          <w:bCs/>
          <w:sz w:val="16"/>
          <w:szCs w:val="16"/>
        </w:rPr>
      </w:pPr>
    </w:p>
    <w:p w:rsidR="00617335" w:rsidRPr="006A41AF" w:rsidRDefault="00617335" w:rsidP="00C340C4">
      <w:pPr>
        <w:spacing w:after="0"/>
        <w:jc w:val="center"/>
        <w:rPr>
          <w:rFonts w:ascii="Arial" w:hAnsi="Arial" w:cs="Arial"/>
          <w:bCs/>
          <w:sz w:val="16"/>
          <w:szCs w:val="16"/>
        </w:rPr>
      </w:pPr>
    </w:p>
    <w:p w:rsidR="00C340C4" w:rsidRDefault="00C340C4" w:rsidP="00C340C4">
      <w:pPr>
        <w:spacing w:after="0"/>
        <w:jc w:val="center"/>
        <w:rPr>
          <w:rFonts w:ascii="Arial" w:hAnsi="Arial" w:cs="Arial"/>
          <w:bCs/>
          <w:sz w:val="36"/>
          <w:szCs w:val="28"/>
        </w:rPr>
      </w:pPr>
    </w:p>
    <w:p w:rsidR="00C340C4" w:rsidRDefault="00C340C4" w:rsidP="00C340C4">
      <w:pPr>
        <w:pStyle w:val="Header"/>
        <w:pBdr>
          <w:bottom w:val="thickThinSmallGap" w:sz="24" w:space="1" w:color="622423"/>
        </w:pBdr>
        <w:jc w:val="right"/>
        <w:rPr>
          <w:rFonts w:ascii="Cambria" w:eastAsia="Times New Roman" w:hAnsi="Cambria"/>
          <w:sz w:val="32"/>
          <w:szCs w:val="32"/>
        </w:rPr>
      </w:pPr>
    </w:p>
    <w:p w:rsidR="00D97E2D" w:rsidRDefault="00D97E2D" w:rsidP="00C340C4">
      <w:pPr>
        <w:pStyle w:val="Header"/>
        <w:pBdr>
          <w:bottom w:val="thickThinSmallGap" w:sz="24" w:space="1" w:color="622423"/>
        </w:pBdr>
        <w:jc w:val="right"/>
        <w:rPr>
          <w:rFonts w:ascii="Cambria" w:eastAsia="Times New Roman" w:hAnsi="Cambria"/>
          <w:sz w:val="32"/>
          <w:szCs w:val="32"/>
        </w:rPr>
      </w:pPr>
    </w:p>
    <w:p w:rsidR="00D97E2D" w:rsidRDefault="00D97E2D" w:rsidP="00C340C4">
      <w:pPr>
        <w:pStyle w:val="Header"/>
        <w:pBdr>
          <w:bottom w:val="thickThinSmallGap" w:sz="24" w:space="1" w:color="622423"/>
        </w:pBdr>
        <w:jc w:val="right"/>
        <w:rPr>
          <w:rFonts w:ascii="Cambria" w:eastAsia="Times New Roman" w:hAnsi="Cambria"/>
          <w:sz w:val="32"/>
          <w:szCs w:val="32"/>
        </w:r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tbl>
      <w:tblPr>
        <w:tblW w:w="0" w:type="auto"/>
        <w:tblInd w:w="1008" w:type="dxa"/>
        <w:tblLook w:val="04A0" w:firstRow="1" w:lastRow="0" w:firstColumn="1" w:lastColumn="0" w:noHBand="0" w:noVBand="1"/>
      </w:tblPr>
      <w:tblGrid>
        <w:gridCol w:w="3690"/>
        <w:gridCol w:w="720"/>
        <w:gridCol w:w="3960"/>
        <w:gridCol w:w="630"/>
        <w:gridCol w:w="3420"/>
      </w:tblGrid>
      <w:tr w:rsidR="00617335" w:rsidTr="00331965">
        <w:trPr>
          <w:trHeight w:val="2501"/>
        </w:trPr>
        <w:tc>
          <w:tcPr>
            <w:tcW w:w="3690" w:type="dxa"/>
          </w:tcPr>
          <w:p w:rsidR="00617335" w:rsidRPr="00331965" w:rsidRDefault="007D557A" w:rsidP="00331965">
            <w:pPr>
              <w:pStyle w:val="Header"/>
              <w:spacing w:after="0"/>
              <w:jc w:val="center"/>
              <w:rPr>
                <w:rFonts w:eastAsia="Times New Roman"/>
              </w:rPr>
            </w:pPr>
            <w:r w:rsidRPr="00331965">
              <w:rPr>
                <w:rFonts w:eastAsia="Times New Roman"/>
                <w:noProof/>
              </w:rPr>
              <w:drawing>
                <wp:inline distT="0" distB="0" distL="0" distR="0">
                  <wp:extent cx="1990725" cy="1771650"/>
                  <wp:effectExtent l="0" t="0" r="9525" b="0"/>
                  <wp:docPr id="4" name="Picture 10" descr="C:\Users\PST TONY\AppData\Local\Microsoft\Windows\Temporary Internet Files\Content.Word\_DSC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T TONY\AppData\Local\Microsoft\Windows\Temporary Internet Files\Content.Word\_DSC00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771650"/>
                          </a:xfrm>
                          <a:prstGeom prst="rect">
                            <a:avLst/>
                          </a:prstGeom>
                          <a:noFill/>
                          <a:ln>
                            <a:noFill/>
                          </a:ln>
                        </pic:spPr>
                      </pic:pic>
                    </a:graphicData>
                  </a:graphic>
                </wp:inline>
              </w:drawing>
            </w:r>
          </w:p>
        </w:tc>
        <w:tc>
          <w:tcPr>
            <w:tcW w:w="720" w:type="dxa"/>
          </w:tcPr>
          <w:p w:rsidR="00617335" w:rsidRPr="00331965" w:rsidRDefault="00617335" w:rsidP="00C340C4">
            <w:pPr>
              <w:pStyle w:val="Header"/>
              <w:rPr>
                <w:rFonts w:eastAsia="Times New Roman"/>
              </w:rPr>
            </w:pPr>
          </w:p>
        </w:tc>
        <w:tc>
          <w:tcPr>
            <w:tcW w:w="3960" w:type="dxa"/>
          </w:tcPr>
          <w:p w:rsidR="00617335" w:rsidRPr="00331965" w:rsidRDefault="007D557A" w:rsidP="00331965">
            <w:pPr>
              <w:pStyle w:val="Header"/>
              <w:spacing w:after="0"/>
              <w:jc w:val="center"/>
              <w:rPr>
                <w:rFonts w:eastAsia="Times New Roman"/>
              </w:rPr>
            </w:pPr>
            <w:r w:rsidRPr="00331965">
              <w:rPr>
                <w:rFonts w:ascii="Bell MT" w:eastAsia="Bell MT" w:hAnsi="Bell MT" w:cs="Bell MT"/>
                <w:b/>
                <w:noProof/>
                <w:sz w:val="28"/>
              </w:rPr>
              <w:drawing>
                <wp:inline distT="0" distB="0" distL="0" distR="0">
                  <wp:extent cx="2009775" cy="1790700"/>
                  <wp:effectExtent l="0" t="0" r="9525" b="0"/>
                  <wp:docPr id="5" name="Picture 21" descr="C:\Users\PST TONY\AppData\Local\Microsoft\Windows\Temporary Internet Files\Content.Word\_DSC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T TONY\AppData\Local\Microsoft\Windows\Temporary Internet Files\Content.Word\_DSC01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790700"/>
                          </a:xfrm>
                          <a:prstGeom prst="rect">
                            <a:avLst/>
                          </a:prstGeom>
                          <a:noFill/>
                          <a:ln>
                            <a:noFill/>
                          </a:ln>
                        </pic:spPr>
                      </pic:pic>
                    </a:graphicData>
                  </a:graphic>
                </wp:inline>
              </w:drawing>
            </w:r>
          </w:p>
        </w:tc>
        <w:tc>
          <w:tcPr>
            <w:tcW w:w="630" w:type="dxa"/>
          </w:tcPr>
          <w:p w:rsidR="00617335" w:rsidRPr="00331965" w:rsidRDefault="00617335" w:rsidP="00C340C4">
            <w:pPr>
              <w:pStyle w:val="Header"/>
              <w:rPr>
                <w:rFonts w:eastAsia="Times New Roman"/>
              </w:rPr>
            </w:pPr>
          </w:p>
        </w:tc>
        <w:tc>
          <w:tcPr>
            <w:tcW w:w="3420" w:type="dxa"/>
          </w:tcPr>
          <w:p w:rsidR="00501100" w:rsidRPr="00331965" w:rsidRDefault="00501100" w:rsidP="00331965">
            <w:pPr>
              <w:pStyle w:val="Header"/>
              <w:spacing w:after="0"/>
              <w:jc w:val="center"/>
              <w:rPr>
                <w:rFonts w:ascii="Bell MT" w:eastAsia="Bell MT" w:hAnsi="Bell MT" w:cs="Bell MT"/>
                <w:b/>
                <w:noProof/>
                <w:sz w:val="28"/>
              </w:rPr>
            </w:pPr>
          </w:p>
          <w:p w:rsidR="00617335" w:rsidRPr="00331965" w:rsidRDefault="007D557A" w:rsidP="00331965">
            <w:pPr>
              <w:pStyle w:val="Header"/>
              <w:spacing w:after="0"/>
              <w:jc w:val="center"/>
              <w:rPr>
                <w:rFonts w:eastAsia="Times New Roman"/>
              </w:rPr>
            </w:pPr>
            <w:r w:rsidRPr="00331965">
              <w:rPr>
                <w:rFonts w:ascii="Bell MT" w:eastAsia="Bell MT" w:hAnsi="Bell MT" w:cs="Bell MT"/>
                <w:b/>
                <w:noProof/>
                <w:sz w:val="28"/>
              </w:rPr>
              <w:drawing>
                <wp:inline distT="0" distB="0" distL="0" distR="0">
                  <wp:extent cx="1857375" cy="1790700"/>
                  <wp:effectExtent l="0" t="0" r="9525" b="0"/>
                  <wp:docPr id="6" name="Picture 26" descr="C:\Users\pc\AppData\Local\Microsoft\Windows\Temporary Internet Files\Content.Word\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AppData\Local\Microsoft\Windows\Temporary Internet Files\Content.Word\DSC_04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790700"/>
                          </a:xfrm>
                          <a:prstGeom prst="rect">
                            <a:avLst/>
                          </a:prstGeom>
                          <a:noFill/>
                          <a:ln>
                            <a:noFill/>
                          </a:ln>
                        </pic:spPr>
                      </pic:pic>
                    </a:graphicData>
                  </a:graphic>
                </wp:inline>
              </w:drawing>
            </w:r>
          </w:p>
        </w:tc>
      </w:tr>
      <w:tr w:rsidR="00617335" w:rsidTr="00331965">
        <w:tc>
          <w:tcPr>
            <w:tcW w:w="3690" w:type="dxa"/>
          </w:tcPr>
          <w:p w:rsidR="00617335" w:rsidRPr="00331965" w:rsidRDefault="00617335"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Baba Sali Song</w:t>
            </w:r>
          </w:p>
          <w:p w:rsidR="00617335" w:rsidRPr="00331965" w:rsidRDefault="00617335" w:rsidP="00331965">
            <w:pPr>
              <w:pStyle w:val="Header"/>
              <w:jc w:val="center"/>
              <w:rPr>
                <w:rFonts w:eastAsia="Times New Roman"/>
              </w:rPr>
            </w:pPr>
            <w:r w:rsidRPr="00331965">
              <w:rPr>
                <w:rFonts w:ascii="Bell MT" w:eastAsia="Bell MT" w:hAnsi="Bell MT" w:cs="Bell MT"/>
                <w:sz w:val="16"/>
              </w:rPr>
              <w:t>Director, Department of Admin. &amp; Supplies</w:t>
            </w:r>
          </w:p>
        </w:tc>
        <w:tc>
          <w:tcPr>
            <w:tcW w:w="720" w:type="dxa"/>
          </w:tcPr>
          <w:p w:rsidR="00617335" w:rsidRPr="00331965" w:rsidRDefault="00617335" w:rsidP="00C340C4">
            <w:pPr>
              <w:pStyle w:val="Header"/>
              <w:rPr>
                <w:rFonts w:eastAsia="Times New Roman"/>
              </w:rPr>
            </w:pPr>
          </w:p>
        </w:tc>
        <w:tc>
          <w:tcPr>
            <w:tcW w:w="3960" w:type="dxa"/>
          </w:tcPr>
          <w:p w:rsidR="00617335" w:rsidRPr="00331965" w:rsidRDefault="00617335"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Alh. Bello Kagara</w:t>
            </w:r>
          </w:p>
          <w:p w:rsidR="00617335" w:rsidRPr="00331965" w:rsidRDefault="00617335" w:rsidP="00331965">
            <w:pPr>
              <w:spacing w:after="0"/>
              <w:jc w:val="center"/>
              <w:rPr>
                <w:rFonts w:ascii="Bell MT" w:eastAsia="Bell MT" w:hAnsi="Bell MT" w:cs="Bell MT"/>
                <w:b/>
                <w:sz w:val="16"/>
              </w:rPr>
            </w:pPr>
            <w:r w:rsidRPr="00331965">
              <w:rPr>
                <w:rFonts w:ascii="Bell MT" w:eastAsia="Bell MT" w:hAnsi="Bell MT" w:cs="Bell MT"/>
                <w:sz w:val="16"/>
              </w:rPr>
              <w:t>Director, Department of Planning,</w:t>
            </w:r>
          </w:p>
          <w:p w:rsidR="00617335" w:rsidRPr="00331965" w:rsidRDefault="00617335" w:rsidP="00331965">
            <w:pPr>
              <w:pStyle w:val="Header"/>
              <w:spacing w:after="0"/>
              <w:jc w:val="center"/>
              <w:rPr>
                <w:rFonts w:eastAsia="Times New Roman"/>
              </w:rPr>
            </w:pPr>
            <w:r w:rsidRPr="00331965">
              <w:rPr>
                <w:rFonts w:ascii="Bell MT" w:eastAsia="Bell MT" w:hAnsi="Bell MT" w:cs="Bell MT"/>
                <w:sz w:val="16"/>
              </w:rPr>
              <w:t>Research &amp; Statistics</w:t>
            </w:r>
          </w:p>
        </w:tc>
        <w:tc>
          <w:tcPr>
            <w:tcW w:w="630" w:type="dxa"/>
          </w:tcPr>
          <w:p w:rsidR="00617335" w:rsidRPr="00331965" w:rsidRDefault="00617335" w:rsidP="00C340C4">
            <w:pPr>
              <w:pStyle w:val="Header"/>
              <w:rPr>
                <w:rFonts w:eastAsia="Times New Roman"/>
              </w:rPr>
            </w:pPr>
          </w:p>
        </w:tc>
        <w:tc>
          <w:tcPr>
            <w:tcW w:w="3420" w:type="dxa"/>
          </w:tcPr>
          <w:p w:rsidR="00617335" w:rsidRPr="00331965" w:rsidRDefault="00617335" w:rsidP="00331965">
            <w:pPr>
              <w:spacing w:after="0"/>
              <w:jc w:val="center"/>
              <w:rPr>
                <w:rFonts w:ascii="Bell MT" w:eastAsia="Times New Roman" w:hAnsi="Bell MT"/>
                <w:b/>
                <w:noProof/>
                <w:sz w:val="18"/>
                <w:szCs w:val="18"/>
              </w:rPr>
            </w:pPr>
            <w:r w:rsidRPr="00331965">
              <w:rPr>
                <w:rFonts w:ascii="Bell MT" w:eastAsia="Times New Roman" w:hAnsi="Bell MT"/>
                <w:b/>
                <w:noProof/>
                <w:sz w:val="18"/>
                <w:szCs w:val="18"/>
              </w:rPr>
              <w:t>Alh. M. S. Dukku</w:t>
            </w:r>
          </w:p>
          <w:p w:rsidR="00617335" w:rsidRPr="00331965" w:rsidRDefault="00617335" w:rsidP="00331965">
            <w:pPr>
              <w:spacing w:after="0"/>
              <w:jc w:val="center"/>
              <w:rPr>
                <w:rFonts w:ascii="Bell MT" w:eastAsia="Times New Roman" w:hAnsi="Bell MT"/>
                <w:noProof/>
                <w:sz w:val="16"/>
              </w:rPr>
            </w:pPr>
            <w:r w:rsidRPr="00331965">
              <w:rPr>
                <w:rFonts w:ascii="Bell MT" w:eastAsia="Times New Roman" w:hAnsi="Bell MT"/>
                <w:noProof/>
                <w:sz w:val="16"/>
              </w:rPr>
              <w:t>Director, Department of</w:t>
            </w:r>
          </w:p>
          <w:p w:rsidR="00617335" w:rsidRPr="00331965" w:rsidRDefault="00617335" w:rsidP="00331965">
            <w:pPr>
              <w:pStyle w:val="Header"/>
              <w:spacing w:after="0"/>
              <w:jc w:val="center"/>
              <w:rPr>
                <w:rFonts w:eastAsia="Times New Roman"/>
              </w:rPr>
            </w:pPr>
            <w:r w:rsidRPr="00331965">
              <w:rPr>
                <w:rFonts w:ascii="Bell MT" w:eastAsia="Times New Roman" w:hAnsi="Bell MT"/>
                <w:noProof/>
                <w:sz w:val="16"/>
              </w:rPr>
              <w:t>Finance &amp; Accounts</w:t>
            </w:r>
          </w:p>
        </w:tc>
      </w:tr>
    </w:tbl>
    <w:p w:rsidR="00617335" w:rsidRDefault="00617335" w:rsidP="00C340C4">
      <w:pPr>
        <w:pStyle w:val="Header"/>
      </w:pPr>
    </w:p>
    <w:tbl>
      <w:tblPr>
        <w:tblW w:w="0" w:type="auto"/>
        <w:tblInd w:w="1008" w:type="dxa"/>
        <w:tblLook w:val="04A0" w:firstRow="1" w:lastRow="0" w:firstColumn="1" w:lastColumn="0" w:noHBand="0" w:noVBand="1"/>
      </w:tblPr>
      <w:tblGrid>
        <w:gridCol w:w="3690"/>
        <w:gridCol w:w="720"/>
        <w:gridCol w:w="3960"/>
        <w:gridCol w:w="630"/>
        <w:gridCol w:w="3420"/>
      </w:tblGrid>
      <w:tr w:rsidR="00617335" w:rsidTr="00331965">
        <w:tc>
          <w:tcPr>
            <w:tcW w:w="3690" w:type="dxa"/>
          </w:tcPr>
          <w:p w:rsidR="00617335" w:rsidRPr="00331965" w:rsidRDefault="007D557A" w:rsidP="00331965">
            <w:pPr>
              <w:pStyle w:val="Header"/>
              <w:spacing w:after="0"/>
              <w:jc w:val="center"/>
              <w:rPr>
                <w:rFonts w:eastAsia="Times New Roman"/>
              </w:rPr>
            </w:pPr>
            <w:r w:rsidRPr="00331965">
              <w:rPr>
                <w:rFonts w:eastAsia="Times New Roman"/>
                <w:noProof/>
              </w:rPr>
              <w:drawing>
                <wp:inline distT="0" distB="0" distL="0" distR="0">
                  <wp:extent cx="1981200" cy="1704975"/>
                  <wp:effectExtent l="0" t="0" r="0" b="9525"/>
                  <wp:docPr id="7" name="Picture 2" descr="C:\Users\PST TONY\AppData\Local\Microsoft\Windows\Temporary Internet Files\Content.Word\_DSC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 TONY\AppData\Local\Microsoft\Windows\Temporary Internet Files\Content.Word\_DSC00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704975"/>
                          </a:xfrm>
                          <a:prstGeom prst="rect">
                            <a:avLst/>
                          </a:prstGeom>
                          <a:noFill/>
                          <a:ln>
                            <a:noFill/>
                          </a:ln>
                        </pic:spPr>
                      </pic:pic>
                    </a:graphicData>
                  </a:graphic>
                </wp:inline>
              </w:drawing>
            </w:r>
          </w:p>
        </w:tc>
        <w:tc>
          <w:tcPr>
            <w:tcW w:w="720" w:type="dxa"/>
          </w:tcPr>
          <w:p w:rsidR="00617335" w:rsidRPr="00331965" w:rsidRDefault="00617335" w:rsidP="00C340C4">
            <w:pPr>
              <w:pStyle w:val="Header"/>
              <w:rPr>
                <w:rFonts w:eastAsia="Times New Roman"/>
              </w:rPr>
            </w:pPr>
          </w:p>
        </w:tc>
        <w:tc>
          <w:tcPr>
            <w:tcW w:w="3960" w:type="dxa"/>
          </w:tcPr>
          <w:p w:rsidR="00617335" w:rsidRPr="00331965" w:rsidRDefault="007D557A" w:rsidP="00331965">
            <w:pPr>
              <w:pStyle w:val="Header"/>
              <w:spacing w:after="0"/>
              <w:jc w:val="center"/>
              <w:rPr>
                <w:rFonts w:eastAsia="Times New Roman"/>
              </w:rPr>
            </w:pPr>
            <w:r w:rsidRPr="00331965">
              <w:rPr>
                <w:rFonts w:ascii="Bell MT" w:eastAsia="Bell MT" w:hAnsi="Bell MT" w:cs="Bell MT"/>
                <w:b/>
                <w:noProof/>
                <w:sz w:val="28"/>
              </w:rPr>
              <w:drawing>
                <wp:inline distT="0" distB="0" distL="0" distR="0">
                  <wp:extent cx="1924050" cy="1704975"/>
                  <wp:effectExtent l="0" t="0" r="0" b="9525"/>
                  <wp:docPr id="8" name="Picture 1" descr="P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o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704975"/>
                          </a:xfrm>
                          <a:prstGeom prst="rect">
                            <a:avLst/>
                          </a:prstGeom>
                          <a:noFill/>
                          <a:ln>
                            <a:noFill/>
                          </a:ln>
                        </pic:spPr>
                      </pic:pic>
                    </a:graphicData>
                  </a:graphic>
                </wp:inline>
              </w:drawing>
            </w:r>
          </w:p>
        </w:tc>
        <w:tc>
          <w:tcPr>
            <w:tcW w:w="630" w:type="dxa"/>
          </w:tcPr>
          <w:p w:rsidR="00617335" w:rsidRPr="00331965" w:rsidRDefault="00617335" w:rsidP="00C340C4">
            <w:pPr>
              <w:pStyle w:val="Header"/>
              <w:rPr>
                <w:rFonts w:eastAsia="Times New Roman"/>
              </w:rPr>
            </w:pPr>
          </w:p>
        </w:tc>
        <w:tc>
          <w:tcPr>
            <w:tcW w:w="3420" w:type="dxa"/>
          </w:tcPr>
          <w:p w:rsidR="00617335" w:rsidRPr="00331965" w:rsidRDefault="007D557A" w:rsidP="00331965">
            <w:pPr>
              <w:pStyle w:val="Header"/>
              <w:spacing w:after="0"/>
              <w:jc w:val="center"/>
              <w:rPr>
                <w:rFonts w:eastAsia="Times New Roman"/>
              </w:rPr>
            </w:pPr>
            <w:r w:rsidRPr="00331965">
              <w:rPr>
                <w:rFonts w:ascii="Bell MT" w:eastAsia="Bell MT" w:hAnsi="Bell MT" w:cs="Bell MT"/>
                <w:b/>
                <w:noProof/>
                <w:sz w:val="28"/>
              </w:rPr>
              <w:drawing>
                <wp:inline distT="0" distB="0" distL="0" distR="0">
                  <wp:extent cx="1762125" cy="1704975"/>
                  <wp:effectExtent l="0" t="0" r="9525" b="9525"/>
                  <wp:docPr id="9" name="Picture 3" descr="C:\Users\PST TONY\AppData\Local\Microsoft\Windows\Temporary Internet Files\Content.Word\_DSC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 TONY\AppData\Local\Microsoft\Windows\Temporary Internet Files\Content.Word\_DSC01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04975"/>
                          </a:xfrm>
                          <a:prstGeom prst="rect">
                            <a:avLst/>
                          </a:prstGeom>
                          <a:noFill/>
                          <a:ln>
                            <a:noFill/>
                          </a:ln>
                        </pic:spPr>
                      </pic:pic>
                    </a:graphicData>
                  </a:graphic>
                </wp:inline>
              </w:drawing>
            </w:r>
          </w:p>
        </w:tc>
      </w:tr>
      <w:tr w:rsidR="00617335" w:rsidTr="00331965">
        <w:tc>
          <w:tcPr>
            <w:tcW w:w="3690" w:type="dxa"/>
          </w:tcPr>
          <w:p w:rsidR="009E7258" w:rsidRPr="00331965" w:rsidRDefault="009E7258"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Alh. Aliyu Kardi</w:t>
            </w:r>
          </w:p>
          <w:p w:rsidR="00617335" w:rsidRPr="00331965" w:rsidRDefault="009E7258" w:rsidP="00331965">
            <w:pPr>
              <w:pStyle w:val="Header"/>
              <w:spacing w:after="0"/>
              <w:jc w:val="center"/>
              <w:rPr>
                <w:rFonts w:eastAsia="Times New Roman"/>
              </w:rPr>
            </w:pPr>
            <w:r w:rsidRPr="00331965">
              <w:rPr>
                <w:rFonts w:ascii="Bell MT" w:eastAsia="Bell MT" w:hAnsi="Bell MT" w:cs="Bell MT"/>
                <w:b/>
                <w:sz w:val="16"/>
              </w:rPr>
              <w:t>Director, Executive Secretary’s Office</w:t>
            </w:r>
          </w:p>
        </w:tc>
        <w:tc>
          <w:tcPr>
            <w:tcW w:w="720" w:type="dxa"/>
          </w:tcPr>
          <w:p w:rsidR="00617335" w:rsidRPr="00331965" w:rsidRDefault="00617335" w:rsidP="00C340C4">
            <w:pPr>
              <w:pStyle w:val="Header"/>
              <w:rPr>
                <w:rFonts w:eastAsia="Times New Roman"/>
              </w:rPr>
            </w:pPr>
          </w:p>
        </w:tc>
        <w:tc>
          <w:tcPr>
            <w:tcW w:w="3960" w:type="dxa"/>
          </w:tcPr>
          <w:p w:rsidR="00D97E2D" w:rsidRPr="00331965" w:rsidRDefault="00D97E2D"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Mr Pius Osaghae</w:t>
            </w:r>
          </w:p>
          <w:p w:rsidR="00617335" w:rsidRPr="00331965" w:rsidRDefault="00D97E2D" w:rsidP="00331965">
            <w:pPr>
              <w:pStyle w:val="Header"/>
              <w:spacing w:after="0"/>
              <w:jc w:val="center"/>
              <w:rPr>
                <w:rFonts w:eastAsia="Times New Roman"/>
              </w:rPr>
            </w:pPr>
            <w:r w:rsidRPr="00331965">
              <w:rPr>
                <w:rFonts w:ascii="Bell MT" w:eastAsia="Bell MT" w:hAnsi="Bell MT" w:cs="Bell MT"/>
                <w:sz w:val="16"/>
              </w:rPr>
              <w:t>Director, Department of Academic   Services</w:t>
            </w:r>
          </w:p>
        </w:tc>
        <w:tc>
          <w:tcPr>
            <w:tcW w:w="630" w:type="dxa"/>
          </w:tcPr>
          <w:p w:rsidR="00617335" w:rsidRPr="00331965" w:rsidRDefault="00617335" w:rsidP="00C340C4">
            <w:pPr>
              <w:pStyle w:val="Header"/>
              <w:rPr>
                <w:rFonts w:eastAsia="Times New Roman"/>
              </w:rPr>
            </w:pPr>
          </w:p>
        </w:tc>
        <w:tc>
          <w:tcPr>
            <w:tcW w:w="3420" w:type="dxa"/>
          </w:tcPr>
          <w:p w:rsidR="00D97E2D" w:rsidRPr="00331965" w:rsidRDefault="00D97E2D"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Alh. Usman Aliyu Kaoje</w:t>
            </w:r>
          </w:p>
          <w:p w:rsidR="00617335" w:rsidRPr="00331965" w:rsidRDefault="00D97E2D" w:rsidP="00331965">
            <w:pPr>
              <w:pStyle w:val="Header"/>
              <w:spacing w:after="0"/>
              <w:jc w:val="center"/>
              <w:rPr>
                <w:rFonts w:eastAsia="Times New Roman"/>
              </w:rPr>
            </w:pPr>
            <w:r w:rsidRPr="00331965">
              <w:rPr>
                <w:rFonts w:ascii="Bell MT" w:eastAsia="Bell MT" w:hAnsi="Bell MT" w:cs="Bell MT"/>
                <w:sz w:val="16"/>
              </w:rPr>
              <w:t>Director, Department of Social Mobilization</w:t>
            </w:r>
          </w:p>
        </w:tc>
      </w:tr>
    </w:tbl>
    <w:p w:rsidR="00617335" w:rsidRDefault="00617335" w:rsidP="00C340C4">
      <w:pPr>
        <w:pStyle w:val="Header"/>
      </w:pPr>
    </w:p>
    <w:p w:rsidR="00997EF8" w:rsidRDefault="00997EF8" w:rsidP="00C340C4">
      <w:pPr>
        <w:pStyle w:val="Header"/>
      </w:pPr>
    </w:p>
    <w:p w:rsidR="00997EF8" w:rsidRDefault="00997EF8" w:rsidP="00C340C4">
      <w:pPr>
        <w:pStyle w:val="Header"/>
      </w:pPr>
    </w:p>
    <w:p w:rsidR="00997EF8" w:rsidRDefault="00997EF8" w:rsidP="00C340C4">
      <w:pPr>
        <w:pStyle w:val="Header"/>
      </w:pPr>
    </w:p>
    <w:p w:rsidR="00D97E2D" w:rsidRDefault="00D97E2D" w:rsidP="00D97E2D">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rPr>
        <w:lastRenderedPageBreak/>
        <w:t>UNIVERSAL BASIC EDUCATION COMMISSION</w:t>
      </w:r>
    </w:p>
    <w:p w:rsidR="00D97E2D" w:rsidRDefault="00D97E2D" w:rsidP="00D97E2D">
      <w:pPr>
        <w:pStyle w:val="Header"/>
      </w:pPr>
    </w:p>
    <w:tbl>
      <w:tblPr>
        <w:tblW w:w="0" w:type="auto"/>
        <w:tblInd w:w="1098" w:type="dxa"/>
        <w:tblLayout w:type="fixed"/>
        <w:tblLook w:val="04A0" w:firstRow="1" w:lastRow="0" w:firstColumn="1" w:lastColumn="0" w:noHBand="0" w:noVBand="1"/>
      </w:tblPr>
      <w:tblGrid>
        <w:gridCol w:w="3375"/>
        <w:gridCol w:w="1349"/>
        <w:gridCol w:w="3286"/>
        <w:gridCol w:w="1080"/>
        <w:gridCol w:w="2970"/>
      </w:tblGrid>
      <w:tr w:rsidR="00D97E2D" w:rsidTr="00331965">
        <w:trPr>
          <w:trHeight w:val="2501"/>
        </w:trPr>
        <w:tc>
          <w:tcPr>
            <w:tcW w:w="3375" w:type="dxa"/>
          </w:tcPr>
          <w:p w:rsidR="00D97E2D" w:rsidRPr="00331965" w:rsidRDefault="007D557A" w:rsidP="00331965">
            <w:pPr>
              <w:pStyle w:val="Header"/>
              <w:spacing w:after="0"/>
              <w:rPr>
                <w:rFonts w:eastAsia="Times New Roman"/>
              </w:rPr>
            </w:pPr>
            <w:r w:rsidRPr="00331965">
              <w:rPr>
                <w:rFonts w:ascii="Bell MT" w:eastAsia="Bell MT" w:hAnsi="Bell MT" w:cs="Bell MT"/>
                <w:b/>
                <w:noProof/>
                <w:sz w:val="28"/>
              </w:rPr>
              <w:drawing>
                <wp:inline distT="0" distB="0" distL="0" distR="0">
                  <wp:extent cx="2009775" cy="1790700"/>
                  <wp:effectExtent l="0" t="0" r="9525" b="0"/>
                  <wp:docPr id="10" name="Picture 1" descr="C:\Users\pc\Desktop\Research files 2015 &amp; 16\2015 ANNUAL REPORT SUBMISSION 2015\Quality Assurance\Tokunbo - scanne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Research files 2015 &amp; 16\2015 ANNUAL REPORT SUBMISSION 2015\Quality Assurance\Tokunbo - scanned pic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790700"/>
                          </a:xfrm>
                          <a:prstGeom prst="rect">
                            <a:avLst/>
                          </a:prstGeom>
                          <a:noFill/>
                          <a:ln>
                            <a:noFill/>
                          </a:ln>
                        </pic:spPr>
                      </pic:pic>
                    </a:graphicData>
                  </a:graphic>
                </wp:inline>
              </w:drawing>
            </w:r>
          </w:p>
        </w:tc>
        <w:tc>
          <w:tcPr>
            <w:tcW w:w="1349" w:type="dxa"/>
          </w:tcPr>
          <w:p w:rsidR="00D97E2D" w:rsidRPr="00331965" w:rsidRDefault="00D97E2D" w:rsidP="00331965">
            <w:pPr>
              <w:pStyle w:val="Header"/>
              <w:rPr>
                <w:rFonts w:eastAsia="Times New Roman"/>
              </w:rPr>
            </w:pPr>
          </w:p>
        </w:tc>
        <w:tc>
          <w:tcPr>
            <w:tcW w:w="3286" w:type="dxa"/>
          </w:tcPr>
          <w:p w:rsidR="00D97E2D" w:rsidRPr="00331965" w:rsidRDefault="007D557A" w:rsidP="00331965">
            <w:pPr>
              <w:pStyle w:val="Header"/>
              <w:spacing w:after="0"/>
              <w:rPr>
                <w:rFonts w:eastAsia="Times New Roman"/>
              </w:rPr>
            </w:pPr>
            <w:r w:rsidRPr="00331965">
              <w:rPr>
                <w:rFonts w:ascii="Bell MT" w:eastAsia="Bell MT" w:hAnsi="Bell MT" w:cs="Bell MT"/>
                <w:b/>
                <w:noProof/>
                <w:sz w:val="28"/>
              </w:rPr>
              <w:drawing>
                <wp:inline distT="0" distB="0" distL="0" distR="0">
                  <wp:extent cx="1924050" cy="1790700"/>
                  <wp:effectExtent l="0" t="0" r="0" b="0"/>
                  <wp:docPr id="11" name="Picture 41" descr="C:\Users\pc\AppData\Local\Microsoft\Windows\Temporary Internet Files\Content.Word\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AppData\Local\Microsoft\Windows\Temporary Internet Files\Content.Word\DSC_05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p>
        </w:tc>
        <w:tc>
          <w:tcPr>
            <w:tcW w:w="1080" w:type="dxa"/>
          </w:tcPr>
          <w:p w:rsidR="00D97E2D" w:rsidRPr="00331965" w:rsidRDefault="00D97E2D" w:rsidP="00331965">
            <w:pPr>
              <w:pStyle w:val="Header"/>
              <w:rPr>
                <w:rFonts w:eastAsia="Times New Roman"/>
              </w:rPr>
            </w:pPr>
          </w:p>
        </w:tc>
        <w:tc>
          <w:tcPr>
            <w:tcW w:w="2970" w:type="dxa"/>
          </w:tcPr>
          <w:p w:rsidR="00D97E2D" w:rsidRPr="00331965" w:rsidRDefault="007D557A" w:rsidP="00331965">
            <w:pPr>
              <w:pStyle w:val="Header"/>
              <w:spacing w:after="0"/>
              <w:rPr>
                <w:rFonts w:eastAsia="Times New Roman"/>
              </w:rPr>
            </w:pPr>
            <w:r w:rsidRPr="00331965">
              <w:rPr>
                <w:rFonts w:eastAsia="Times New Roman"/>
                <w:noProof/>
              </w:rPr>
              <w:drawing>
                <wp:inline distT="0" distB="0" distL="0" distR="0">
                  <wp:extent cx="1857375" cy="1790700"/>
                  <wp:effectExtent l="0" t="0" r="9525" b="0"/>
                  <wp:docPr id="12" name="Picture 7" descr="C:\Users\PST TONY\AppData\Local\Microsoft\Windows\Temporary Internet Files\Content.Word\_DSC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T TONY\AppData\Local\Microsoft\Windows\Temporary Internet Files\Content.Word\_DSC00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790700"/>
                          </a:xfrm>
                          <a:prstGeom prst="rect">
                            <a:avLst/>
                          </a:prstGeom>
                          <a:noFill/>
                          <a:ln>
                            <a:noFill/>
                          </a:ln>
                        </pic:spPr>
                      </pic:pic>
                    </a:graphicData>
                  </a:graphic>
                </wp:inline>
              </w:drawing>
            </w:r>
          </w:p>
        </w:tc>
      </w:tr>
      <w:tr w:rsidR="00D97E2D" w:rsidTr="00331965">
        <w:tc>
          <w:tcPr>
            <w:tcW w:w="3375" w:type="dxa"/>
          </w:tcPr>
          <w:p w:rsidR="00D97E2D" w:rsidRPr="00331965" w:rsidRDefault="00D97E2D"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Dr. T. T. Onosode</w:t>
            </w:r>
          </w:p>
          <w:p w:rsidR="00D97E2D" w:rsidRPr="00331965" w:rsidRDefault="00D97E2D" w:rsidP="00331965">
            <w:pPr>
              <w:pStyle w:val="Header"/>
              <w:spacing w:after="0"/>
              <w:jc w:val="center"/>
              <w:rPr>
                <w:rFonts w:eastAsia="Times New Roman"/>
              </w:rPr>
            </w:pPr>
            <w:r w:rsidRPr="00331965">
              <w:rPr>
                <w:rFonts w:ascii="Bell MT" w:eastAsia="Bell MT" w:hAnsi="Bell MT" w:cs="Bell MT"/>
                <w:sz w:val="16"/>
              </w:rPr>
              <w:t>Ag. Director, Department of  Quality Assurance</w:t>
            </w:r>
          </w:p>
        </w:tc>
        <w:tc>
          <w:tcPr>
            <w:tcW w:w="1349" w:type="dxa"/>
          </w:tcPr>
          <w:p w:rsidR="00D97E2D" w:rsidRPr="00331965" w:rsidRDefault="00D97E2D" w:rsidP="00331965">
            <w:pPr>
              <w:pStyle w:val="Header"/>
              <w:rPr>
                <w:rFonts w:eastAsia="Times New Roman"/>
              </w:rPr>
            </w:pPr>
          </w:p>
        </w:tc>
        <w:tc>
          <w:tcPr>
            <w:tcW w:w="3286" w:type="dxa"/>
          </w:tcPr>
          <w:p w:rsidR="00D97E2D" w:rsidRPr="00331965" w:rsidRDefault="00D97E2D" w:rsidP="00331965">
            <w:pPr>
              <w:spacing w:after="0"/>
              <w:jc w:val="center"/>
              <w:rPr>
                <w:rFonts w:ascii="Bell MT" w:eastAsia="Bell MT" w:hAnsi="Bell MT" w:cs="Bell MT"/>
                <w:b/>
                <w:sz w:val="18"/>
                <w:szCs w:val="18"/>
              </w:rPr>
            </w:pPr>
            <w:r w:rsidRPr="00331965">
              <w:rPr>
                <w:rFonts w:ascii="Bell MT" w:eastAsia="Bell MT" w:hAnsi="Bell MT" w:cs="Bell MT"/>
                <w:b/>
                <w:sz w:val="18"/>
                <w:szCs w:val="18"/>
              </w:rPr>
              <w:t>Arc. M. M. Muftwang</w:t>
            </w:r>
          </w:p>
          <w:p w:rsidR="00D97E2D" w:rsidRPr="00331965" w:rsidRDefault="00D97E2D" w:rsidP="00331965">
            <w:pPr>
              <w:pStyle w:val="Header"/>
              <w:jc w:val="center"/>
              <w:rPr>
                <w:rFonts w:eastAsia="Times New Roman"/>
              </w:rPr>
            </w:pPr>
            <w:r w:rsidRPr="00331965">
              <w:rPr>
                <w:rFonts w:ascii="Bell MT" w:eastAsia="Bell MT" w:hAnsi="Bell MT" w:cs="Bell MT"/>
                <w:sz w:val="16"/>
              </w:rPr>
              <w:t>Director, Department of Physical Planning</w:t>
            </w:r>
          </w:p>
        </w:tc>
        <w:tc>
          <w:tcPr>
            <w:tcW w:w="1080" w:type="dxa"/>
          </w:tcPr>
          <w:p w:rsidR="00D97E2D" w:rsidRPr="00331965" w:rsidRDefault="00D97E2D" w:rsidP="00331965">
            <w:pPr>
              <w:pStyle w:val="Header"/>
              <w:rPr>
                <w:rFonts w:eastAsia="Times New Roman"/>
              </w:rPr>
            </w:pPr>
          </w:p>
        </w:tc>
        <w:tc>
          <w:tcPr>
            <w:tcW w:w="2970" w:type="dxa"/>
          </w:tcPr>
          <w:p w:rsidR="00D97E2D" w:rsidRPr="00331965" w:rsidRDefault="00D97E2D" w:rsidP="00331965">
            <w:pPr>
              <w:spacing w:after="0"/>
              <w:ind w:left="-558" w:firstLine="558"/>
              <w:jc w:val="center"/>
              <w:rPr>
                <w:rFonts w:ascii="Bell MT" w:eastAsia="Bell MT" w:hAnsi="Bell MT" w:cs="Bell MT"/>
                <w:b/>
                <w:sz w:val="18"/>
                <w:szCs w:val="18"/>
              </w:rPr>
            </w:pPr>
            <w:r w:rsidRPr="00331965">
              <w:rPr>
                <w:rFonts w:ascii="Bell MT" w:eastAsia="Bell MT" w:hAnsi="Bell MT" w:cs="Bell MT"/>
                <w:b/>
                <w:sz w:val="18"/>
                <w:szCs w:val="18"/>
              </w:rPr>
              <w:t>Alh Dauda Alhassan</w:t>
            </w:r>
          </w:p>
          <w:p w:rsidR="00D97E2D" w:rsidRPr="00331965" w:rsidRDefault="00D97E2D" w:rsidP="00331965">
            <w:pPr>
              <w:pStyle w:val="Header"/>
              <w:spacing w:after="0"/>
              <w:jc w:val="center"/>
              <w:rPr>
                <w:rFonts w:eastAsia="Times New Roman"/>
              </w:rPr>
            </w:pPr>
            <w:r w:rsidRPr="00331965">
              <w:rPr>
                <w:rFonts w:ascii="Bell MT" w:eastAsia="Bell MT" w:hAnsi="Bell MT" w:cs="Bell MT"/>
                <w:sz w:val="16"/>
              </w:rPr>
              <w:t>Ag. Director, Department of Special Programmes</w:t>
            </w:r>
          </w:p>
        </w:tc>
      </w:tr>
    </w:tbl>
    <w:p w:rsidR="00D97E2D" w:rsidRDefault="00D97E2D" w:rsidP="00D97E2D">
      <w:pPr>
        <w:pStyle w:val="Header"/>
      </w:pPr>
    </w:p>
    <w:p w:rsidR="00D97E2D" w:rsidRDefault="00D97E2D" w:rsidP="00D97E2D">
      <w:pPr>
        <w:pStyle w:val="Header"/>
      </w:pPr>
    </w:p>
    <w:p w:rsidR="00D97E2D" w:rsidRDefault="00D97E2D" w:rsidP="00D97E2D">
      <w:pPr>
        <w:pStyle w:val="Header"/>
      </w:pPr>
    </w:p>
    <w:tbl>
      <w:tblPr>
        <w:tblpPr w:leftFromText="180" w:rightFromText="180" w:vertAnchor="text" w:horzAnchor="margin" w:tblpY="136"/>
        <w:tblW w:w="14444" w:type="dxa"/>
        <w:tblLook w:val="04A0" w:firstRow="1" w:lastRow="0" w:firstColumn="1" w:lastColumn="0" w:noHBand="0" w:noVBand="1"/>
      </w:tblPr>
      <w:tblGrid>
        <w:gridCol w:w="3611"/>
        <w:gridCol w:w="3611"/>
        <w:gridCol w:w="3611"/>
        <w:gridCol w:w="3611"/>
      </w:tblGrid>
      <w:tr w:rsidR="00C340C4" w:rsidTr="00DF238B">
        <w:tc>
          <w:tcPr>
            <w:tcW w:w="3611" w:type="dxa"/>
          </w:tcPr>
          <w:p w:rsidR="00C340C4" w:rsidRPr="00C07DAA" w:rsidRDefault="00C340C4" w:rsidP="00501100">
            <w:pPr>
              <w:spacing w:after="0" w:line="240" w:lineRule="auto"/>
              <w:rPr>
                <w:rFonts w:ascii="Bell MT" w:eastAsia="Bell MT" w:hAnsi="Bell MT" w:cs="Bell MT"/>
                <w:b/>
                <w:sz w:val="28"/>
              </w:rPr>
            </w:pPr>
          </w:p>
        </w:tc>
        <w:tc>
          <w:tcPr>
            <w:tcW w:w="3611" w:type="dxa"/>
          </w:tcPr>
          <w:p w:rsidR="00C340C4" w:rsidRPr="00C07DAA" w:rsidRDefault="00C340C4" w:rsidP="00DF238B">
            <w:pPr>
              <w:spacing w:after="0"/>
              <w:jc w:val="center"/>
              <w:rPr>
                <w:rFonts w:ascii="Bell MT" w:eastAsia="Bell MT" w:hAnsi="Bell MT" w:cs="Bell MT"/>
                <w:b/>
                <w:sz w:val="28"/>
              </w:rPr>
            </w:pPr>
          </w:p>
        </w:tc>
        <w:tc>
          <w:tcPr>
            <w:tcW w:w="3611" w:type="dxa"/>
          </w:tcPr>
          <w:p w:rsidR="00C340C4" w:rsidRPr="00C07DAA" w:rsidRDefault="00C340C4" w:rsidP="00DF238B">
            <w:pPr>
              <w:spacing w:after="0"/>
              <w:rPr>
                <w:rFonts w:ascii="Bell MT" w:eastAsia="Bell MT" w:hAnsi="Bell MT" w:cs="Bell MT"/>
                <w:b/>
                <w:sz w:val="28"/>
              </w:rPr>
            </w:pPr>
          </w:p>
        </w:tc>
        <w:tc>
          <w:tcPr>
            <w:tcW w:w="3611" w:type="dxa"/>
          </w:tcPr>
          <w:p w:rsidR="00C340C4" w:rsidRPr="00C07DAA" w:rsidRDefault="00C340C4" w:rsidP="00DF238B">
            <w:pPr>
              <w:spacing w:after="0"/>
              <w:jc w:val="center"/>
              <w:rPr>
                <w:rFonts w:ascii="Bell MT" w:eastAsia="Bell MT" w:hAnsi="Bell MT" w:cs="Bell MT"/>
                <w:b/>
                <w:sz w:val="28"/>
              </w:rPr>
            </w:pPr>
          </w:p>
        </w:tc>
      </w:tr>
      <w:tr w:rsidR="00C340C4" w:rsidTr="00DF238B">
        <w:tc>
          <w:tcPr>
            <w:tcW w:w="3611" w:type="dxa"/>
          </w:tcPr>
          <w:p w:rsidR="00C340C4" w:rsidRPr="00C07DAA" w:rsidRDefault="00C340C4" w:rsidP="00DF238B">
            <w:pPr>
              <w:spacing w:after="0"/>
              <w:jc w:val="center"/>
              <w:rPr>
                <w:rFonts w:ascii="Bell MT" w:eastAsia="Bell MT" w:hAnsi="Bell MT" w:cs="Bell MT"/>
                <w:b/>
                <w:sz w:val="16"/>
              </w:rPr>
            </w:pPr>
          </w:p>
          <w:p w:rsidR="00C340C4" w:rsidRPr="00C07DAA" w:rsidRDefault="00C340C4" w:rsidP="00DF238B">
            <w:pPr>
              <w:spacing w:after="0"/>
              <w:jc w:val="center"/>
              <w:rPr>
                <w:rFonts w:ascii="Bell MT" w:eastAsia="Bell MT" w:hAnsi="Bell MT" w:cs="Bell MT"/>
                <w:b/>
                <w:sz w:val="16"/>
              </w:rPr>
            </w:pPr>
          </w:p>
        </w:tc>
        <w:tc>
          <w:tcPr>
            <w:tcW w:w="3611" w:type="dxa"/>
          </w:tcPr>
          <w:p w:rsidR="00C340C4" w:rsidRPr="00C07DAA" w:rsidRDefault="00C340C4" w:rsidP="00DF238B">
            <w:pPr>
              <w:spacing w:after="0"/>
              <w:jc w:val="center"/>
              <w:rPr>
                <w:rFonts w:ascii="Bell MT" w:eastAsia="Bell MT" w:hAnsi="Bell MT" w:cs="Bell MT"/>
                <w:b/>
                <w:sz w:val="16"/>
              </w:rPr>
            </w:pPr>
          </w:p>
        </w:tc>
        <w:tc>
          <w:tcPr>
            <w:tcW w:w="3611" w:type="dxa"/>
          </w:tcPr>
          <w:p w:rsidR="00C340C4" w:rsidRPr="00C07DAA" w:rsidRDefault="00C340C4" w:rsidP="00DF238B">
            <w:pPr>
              <w:spacing w:after="0"/>
              <w:jc w:val="center"/>
              <w:rPr>
                <w:rFonts w:ascii="Bell MT" w:eastAsia="Bell MT" w:hAnsi="Bell MT" w:cs="Bell MT"/>
                <w:b/>
                <w:sz w:val="16"/>
              </w:rPr>
            </w:pPr>
          </w:p>
        </w:tc>
        <w:tc>
          <w:tcPr>
            <w:tcW w:w="3611" w:type="dxa"/>
          </w:tcPr>
          <w:p w:rsidR="00C340C4" w:rsidRPr="00C07DAA" w:rsidRDefault="00C340C4" w:rsidP="00DF238B">
            <w:pPr>
              <w:spacing w:after="0"/>
              <w:ind w:left="-558" w:firstLine="558"/>
              <w:jc w:val="center"/>
              <w:rPr>
                <w:rFonts w:ascii="Bell MT" w:eastAsia="Bell MT" w:hAnsi="Bell MT" w:cs="Bell MT"/>
                <w:b/>
                <w:sz w:val="16"/>
              </w:rPr>
            </w:pPr>
          </w:p>
        </w:tc>
      </w:tr>
    </w:tbl>
    <w:p w:rsidR="00E9321F" w:rsidRPr="00E9321F" w:rsidRDefault="00E9321F" w:rsidP="00E9321F">
      <w:pPr>
        <w:spacing w:after="0"/>
        <w:rPr>
          <w:vanish/>
        </w:rPr>
      </w:pPr>
    </w:p>
    <w:tbl>
      <w:tblPr>
        <w:tblW w:w="0" w:type="auto"/>
        <w:tblLook w:val="04A0" w:firstRow="1" w:lastRow="0" w:firstColumn="1" w:lastColumn="0" w:noHBand="0" w:noVBand="1"/>
      </w:tblPr>
      <w:tblGrid>
        <w:gridCol w:w="14444"/>
      </w:tblGrid>
      <w:tr w:rsidR="00C340C4" w:rsidTr="00DF238B">
        <w:tc>
          <w:tcPr>
            <w:tcW w:w="14444" w:type="dxa"/>
          </w:tcPr>
          <w:p w:rsidR="00C340C4" w:rsidRPr="00C07DAA" w:rsidRDefault="009E7258" w:rsidP="00DF238B">
            <w:pPr>
              <w:spacing w:after="0"/>
              <w:jc w:val="center"/>
              <w:rPr>
                <w:rFonts w:ascii="Bell MT" w:eastAsia="Bell MT" w:hAnsi="Bell MT" w:cs="Bell MT"/>
                <w:b/>
                <w:sz w:val="28"/>
              </w:rPr>
            </w:pPr>
            <w:r>
              <w:rPr>
                <w:noProof/>
              </w:rPr>
              <w:t xml:space="preserve"> </w:t>
            </w:r>
          </w:p>
        </w:tc>
      </w:tr>
    </w:tbl>
    <w:p w:rsidR="00C340C4" w:rsidRDefault="00C340C4" w:rsidP="00501100">
      <w:pPr>
        <w:spacing w:after="0"/>
        <w:rPr>
          <w:rFonts w:ascii="Bell MT" w:eastAsia="Bell MT" w:hAnsi="Bell MT" w:cs="Bell MT"/>
          <w:b/>
          <w:sz w:val="28"/>
        </w:rPr>
        <w:sectPr w:rsidR="00C340C4" w:rsidSect="00835231">
          <w:pgSz w:w="16834" w:h="11909" w:orient="landscape" w:code="9"/>
          <w:pgMar w:top="360" w:right="806" w:bottom="994" w:left="1800" w:header="340" w:footer="57" w:gutter="0"/>
          <w:pgNumType w:fmt="lowerRoman"/>
          <w:cols w:space="720"/>
          <w:docGrid w:linePitch="360"/>
        </w:sectPr>
      </w:pPr>
    </w:p>
    <w:p w:rsidR="00C340C4" w:rsidRDefault="00C340C4" w:rsidP="00C340C4">
      <w:pPr>
        <w:pStyle w:val="Header"/>
        <w:pBdr>
          <w:bottom w:val="thickThinSmallGap" w:sz="24" w:space="1" w:color="622423"/>
        </w:pBdr>
        <w:jc w:val="right"/>
        <w:rPr>
          <w:rFonts w:ascii="Cambria" w:eastAsia="Times New Roman" w:hAnsi="Cambria"/>
          <w:sz w:val="32"/>
          <w:szCs w:val="32"/>
        </w:rPr>
      </w:pPr>
      <w:r>
        <w:rPr>
          <w:rFonts w:ascii="Bell MT" w:eastAsia="Bell MT" w:hAnsi="Bell MT" w:cs="Bell MT"/>
          <w:b/>
          <w:sz w:val="28"/>
        </w:rPr>
        <w:lastRenderedPageBreak/>
        <w:tab/>
      </w:r>
      <w:r>
        <w:rPr>
          <w:rFonts w:ascii="Cambria" w:eastAsia="Times New Roman" w:hAnsi="Cambria"/>
          <w:sz w:val="32"/>
          <w:szCs w:val="32"/>
        </w:rPr>
        <w:t>UNIVERSAL BASIC EDUCATION COMMISSION</w:t>
      </w:r>
    </w:p>
    <w:p w:rsidR="00C340C4" w:rsidRDefault="00C340C4" w:rsidP="00C340C4">
      <w:pPr>
        <w:spacing w:after="0"/>
        <w:jc w:val="center"/>
        <w:rPr>
          <w:rFonts w:ascii="Bell MT" w:eastAsia="Bell MT" w:hAnsi="Bell MT" w:cs="Bell MT"/>
          <w:b/>
          <w:sz w:val="28"/>
        </w:rPr>
      </w:pPr>
      <w:r>
        <w:rPr>
          <w:rFonts w:ascii="Bell MT" w:eastAsia="Bell MT" w:hAnsi="Bell MT" w:cs="Bell MT"/>
          <w:b/>
          <w:sz w:val="28"/>
        </w:rPr>
        <w:t>ZONAL DIRECTORS</w:t>
      </w:r>
    </w:p>
    <w:p w:rsidR="00C340C4" w:rsidRPr="001F1E80" w:rsidRDefault="00C340C4" w:rsidP="00C340C4">
      <w:pPr>
        <w:spacing w:after="0"/>
        <w:jc w:val="center"/>
        <w:rPr>
          <w:rFonts w:ascii="Bell MT" w:eastAsia="Bell MT" w:hAnsi="Bell MT" w:cs="Bell MT"/>
          <w:b/>
          <w:sz w:val="6"/>
        </w:rPr>
      </w:pPr>
    </w:p>
    <w:tbl>
      <w:tblPr>
        <w:tblW w:w="0" w:type="auto"/>
        <w:tblInd w:w="558" w:type="dxa"/>
        <w:tblLook w:val="04A0" w:firstRow="1" w:lastRow="0" w:firstColumn="1" w:lastColumn="0" w:noHBand="0" w:noVBand="1"/>
      </w:tblPr>
      <w:tblGrid>
        <w:gridCol w:w="3420"/>
        <w:gridCol w:w="2790"/>
        <w:gridCol w:w="3690"/>
      </w:tblGrid>
      <w:tr w:rsidR="00C340C4" w:rsidTr="00DF238B">
        <w:trPr>
          <w:trHeight w:val="2430"/>
        </w:trPr>
        <w:tc>
          <w:tcPr>
            <w:tcW w:w="3420" w:type="dxa"/>
          </w:tcPr>
          <w:p w:rsidR="00C340C4" w:rsidRPr="00C07DAA" w:rsidRDefault="007D557A" w:rsidP="00DF238B">
            <w:pPr>
              <w:jc w:val="center"/>
              <w:rPr>
                <w:rFonts w:ascii="Bell MT" w:eastAsia="Bell MT" w:hAnsi="Bell MT" w:cs="Bell MT"/>
                <w:b/>
                <w:sz w:val="28"/>
              </w:rPr>
            </w:pPr>
            <w:r w:rsidRPr="00A966C0">
              <w:rPr>
                <w:noProof/>
              </w:rPr>
              <w:drawing>
                <wp:inline distT="0" distB="0" distL="0" distR="0">
                  <wp:extent cx="1476375" cy="1647825"/>
                  <wp:effectExtent l="0" t="0" r="9525" b="9525"/>
                  <wp:docPr id="13" name="Picture 8" descr="C:\Users\PST TONY\AppData\Local\Microsoft\Windows\Temporary Internet Files\Content.Word\_DSC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T TONY\AppData\Local\Microsoft\Windows\Temporary Internet Files\Content.Word\_DSC01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647825"/>
                          </a:xfrm>
                          <a:prstGeom prst="rect">
                            <a:avLst/>
                          </a:prstGeom>
                          <a:noFill/>
                          <a:ln>
                            <a:noFill/>
                          </a:ln>
                        </pic:spPr>
                      </pic:pic>
                    </a:graphicData>
                  </a:graphic>
                </wp:inline>
              </w:drawing>
            </w:r>
          </w:p>
        </w:tc>
        <w:tc>
          <w:tcPr>
            <w:tcW w:w="2790" w:type="dxa"/>
          </w:tcPr>
          <w:p w:rsidR="00C340C4" w:rsidRPr="00C07DAA" w:rsidRDefault="00C340C4" w:rsidP="00DF238B">
            <w:pPr>
              <w:jc w:val="center"/>
              <w:rPr>
                <w:rFonts w:ascii="Bell MT" w:eastAsia="Bell MT" w:hAnsi="Bell MT" w:cs="Bell MT"/>
                <w:b/>
                <w:sz w:val="28"/>
              </w:rPr>
            </w:pPr>
          </w:p>
        </w:tc>
        <w:tc>
          <w:tcPr>
            <w:tcW w:w="3690" w:type="dxa"/>
          </w:tcPr>
          <w:p w:rsidR="00C340C4" w:rsidRPr="00C07DAA" w:rsidRDefault="007D557A" w:rsidP="00DF238B">
            <w:pPr>
              <w:jc w:val="center"/>
              <w:rPr>
                <w:rFonts w:ascii="Bell MT" w:eastAsia="Bell MT" w:hAnsi="Bell MT" w:cs="Bell MT"/>
                <w:b/>
                <w:sz w:val="28"/>
              </w:rPr>
            </w:pPr>
            <w:r w:rsidRPr="00A966C0">
              <w:rPr>
                <w:noProof/>
              </w:rPr>
              <w:drawing>
                <wp:inline distT="0" distB="0" distL="0" distR="0">
                  <wp:extent cx="1524000" cy="1647825"/>
                  <wp:effectExtent l="0" t="0" r="0" b="9525"/>
                  <wp:docPr id="14" name="Picture 5" descr="C:\Users\PST TONY\AppData\Local\Microsoft\Windows\Temporary Internet Files\Content.Word\_DSC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T TONY\AppData\Local\Microsoft\Windows\Temporary Internet Files\Content.Word\_DSC01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647825"/>
                          </a:xfrm>
                          <a:prstGeom prst="rect">
                            <a:avLst/>
                          </a:prstGeom>
                          <a:noFill/>
                          <a:ln>
                            <a:noFill/>
                          </a:ln>
                        </pic:spPr>
                      </pic:pic>
                    </a:graphicData>
                  </a:graphic>
                </wp:inline>
              </w:drawing>
            </w:r>
          </w:p>
        </w:tc>
      </w:tr>
      <w:tr w:rsidR="00C340C4" w:rsidTr="00DF238B">
        <w:trPr>
          <w:trHeight w:val="702"/>
        </w:trPr>
        <w:tc>
          <w:tcPr>
            <w:tcW w:w="3420" w:type="dxa"/>
          </w:tcPr>
          <w:p w:rsidR="00C340C4" w:rsidRPr="00C07DAA" w:rsidRDefault="00C340C4" w:rsidP="00DF238B">
            <w:pPr>
              <w:spacing w:after="0"/>
              <w:jc w:val="center"/>
              <w:rPr>
                <w:rFonts w:ascii="Bell MT" w:eastAsia="Bell MT" w:hAnsi="Bell MT" w:cs="Bell MT"/>
                <w:sz w:val="24"/>
              </w:rPr>
            </w:pPr>
            <w:r w:rsidRPr="00C07DAA">
              <w:rPr>
                <w:rFonts w:ascii="Bell MT" w:eastAsia="Bell MT" w:hAnsi="Bell MT" w:cs="Bell MT"/>
                <w:sz w:val="24"/>
              </w:rPr>
              <w:t>Alh. MansirIdris</w:t>
            </w:r>
          </w:p>
          <w:p w:rsidR="00C340C4" w:rsidRPr="00C07DAA" w:rsidRDefault="00C340C4" w:rsidP="00DF238B">
            <w:pPr>
              <w:spacing w:after="0"/>
              <w:jc w:val="center"/>
              <w:rPr>
                <w:rFonts w:ascii="Bell MT" w:eastAsia="Bell MT" w:hAnsi="Bell MT" w:cs="Bell MT"/>
                <w:b/>
                <w:sz w:val="28"/>
              </w:rPr>
            </w:pPr>
            <w:r w:rsidRPr="00C07DAA">
              <w:rPr>
                <w:rFonts w:ascii="Bell MT" w:eastAsia="Bell MT" w:hAnsi="Bell MT" w:cs="Bell MT"/>
              </w:rPr>
              <w:t>Zonal Director, North-West</w:t>
            </w:r>
          </w:p>
          <w:p w:rsidR="00C340C4" w:rsidRPr="00C07DAA" w:rsidRDefault="00C340C4" w:rsidP="00DF238B">
            <w:pPr>
              <w:spacing w:after="0"/>
              <w:jc w:val="center"/>
              <w:rPr>
                <w:rFonts w:ascii="Bell MT" w:eastAsia="Bell MT" w:hAnsi="Bell MT" w:cs="Bell MT"/>
              </w:rPr>
            </w:pPr>
          </w:p>
        </w:tc>
        <w:tc>
          <w:tcPr>
            <w:tcW w:w="2790" w:type="dxa"/>
          </w:tcPr>
          <w:p w:rsidR="00C340C4" w:rsidRPr="00C07DAA" w:rsidRDefault="00C340C4" w:rsidP="00DF238B">
            <w:pPr>
              <w:spacing w:after="0"/>
              <w:jc w:val="center"/>
              <w:rPr>
                <w:rFonts w:ascii="Bell MT" w:eastAsia="Bell MT" w:hAnsi="Bell MT" w:cs="Bell MT"/>
                <w:b/>
                <w:sz w:val="28"/>
              </w:rPr>
            </w:pPr>
          </w:p>
        </w:tc>
        <w:tc>
          <w:tcPr>
            <w:tcW w:w="3690" w:type="dxa"/>
          </w:tcPr>
          <w:p w:rsidR="00C340C4" w:rsidRPr="00C07DAA" w:rsidRDefault="00C340C4" w:rsidP="00DF238B">
            <w:pPr>
              <w:spacing w:after="0"/>
              <w:jc w:val="center"/>
              <w:rPr>
                <w:rFonts w:ascii="Bell MT" w:eastAsia="Bell MT" w:hAnsi="Bell MT" w:cs="Bell MT"/>
                <w:sz w:val="24"/>
              </w:rPr>
            </w:pPr>
            <w:r w:rsidRPr="00C07DAA">
              <w:rPr>
                <w:rFonts w:ascii="Bell MT" w:eastAsia="Bell MT" w:hAnsi="Bell MT" w:cs="Bell MT"/>
                <w:sz w:val="24"/>
              </w:rPr>
              <w:t>Alh. Jibo Abdullahi</w:t>
            </w:r>
          </w:p>
          <w:p w:rsidR="00C340C4" w:rsidRPr="00C07DAA" w:rsidRDefault="00C340C4" w:rsidP="00DF238B">
            <w:pPr>
              <w:spacing w:after="0"/>
              <w:jc w:val="center"/>
              <w:rPr>
                <w:rFonts w:ascii="Bell MT" w:eastAsia="Bell MT" w:hAnsi="Bell MT" w:cs="Bell MT"/>
              </w:rPr>
            </w:pPr>
            <w:r w:rsidRPr="00C07DAA">
              <w:rPr>
                <w:rFonts w:ascii="Bell MT" w:eastAsia="Bell MT" w:hAnsi="Bell MT" w:cs="Bell MT"/>
              </w:rPr>
              <w:t>Zonal Director, North-East</w:t>
            </w:r>
          </w:p>
        </w:tc>
      </w:tr>
      <w:tr w:rsidR="00C340C4" w:rsidTr="00DF238B">
        <w:tc>
          <w:tcPr>
            <w:tcW w:w="3420" w:type="dxa"/>
          </w:tcPr>
          <w:p w:rsidR="00C340C4" w:rsidRPr="00C07DAA" w:rsidRDefault="007D557A" w:rsidP="00DF238B">
            <w:pPr>
              <w:spacing w:after="0"/>
              <w:jc w:val="center"/>
              <w:rPr>
                <w:rFonts w:ascii="Bell MT" w:eastAsia="Bell MT" w:hAnsi="Bell MT" w:cs="Bell MT"/>
                <w:b/>
                <w:sz w:val="28"/>
              </w:rPr>
            </w:pPr>
            <w:r w:rsidRPr="00A966C0">
              <w:rPr>
                <w:noProof/>
              </w:rPr>
              <w:drawing>
                <wp:inline distT="0" distB="0" distL="0" distR="0">
                  <wp:extent cx="1466850" cy="1562100"/>
                  <wp:effectExtent l="0" t="0" r="0" b="0"/>
                  <wp:docPr id="15" name="Picture 11" descr="C:\Users\PST TONY\AppData\Local\Microsoft\Windows\Temporary Internet Files\Content.Word\_DSC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T TONY\AppData\Local\Microsoft\Windows\Temporary Internet Files\Content.Word\_DSC01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562100"/>
                          </a:xfrm>
                          <a:prstGeom prst="rect">
                            <a:avLst/>
                          </a:prstGeom>
                          <a:noFill/>
                          <a:ln>
                            <a:noFill/>
                          </a:ln>
                        </pic:spPr>
                      </pic:pic>
                    </a:graphicData>
                  </a:graphic>
                </wp:inline>
              </w:drawing>
            </w:r>
          </w:p>
        </w:tc>
        <w:tc>
          <w:tcPr>
            <w:tcW w:w="2790" w:type="dxa"/>
          </w:tcPr>
          <w:p w:rsidR="00C340C4" w:rsidRPr="00C07DAA" w:rsidRDefault="00C340C4" w:rsidP="00DF238B">
            <w:pPr>
              <w:spacing w:after="0"/>
              <w:jc w:val="center"/>
              <w:rPr>
                <w:rFonts w:ascii="Bell MT" w:eastAsia="Bell MT" w:hAnsi="Bell MT" w:cs="Bell MT"/>
                <w:b/>
                <w:sz w:val="28"/>
              </w:rPr>
            </w:pPr>
          </w:p>
        </w:tc>
        <w:tc>
          <w:tcPr>
            <w:tcW w:w="3690" w:type="dxa"/>
          </w:tcPr>
          <w:p w:rsidR="00C340C4" w:rsidRPr="0016481D" w:rsidRDefault="007D557A" w:rsidP="00DF238B">
            <w:pPr>
              <w:spacing w:after="0"/>
              <w:jc w:val="center"/>
            </w:pPr>
            <w:r w:rsidRPr="00A966C0">
              <w:rPr>
                <w:noProof/>
              </w:rPr>
              <w:drawing>
                <wp:inline distT="0" distB="0" distL="0" distR="0">
                  <wp:extent cx="1552575" cy="1562100"/>
                  <wp:effectExtent l="0" t="0" r="9525" b="0"/>
                  <wp:docPr id="16" name="Picture 1" descr="C:\Users\PST TONY\Desktop\UBEC Pics 2015 Activities\14th Quarterly meeting of UBEC Management  and SUBEB Chairmen in Abuja From 7th -10th Dec 2015\_DSC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 TONY\Desktop\UBEC Pics 2015 Activities\14th Quarterly meeting of UBEC Management  and SUBEB Chairmen in Abuja From 7th -10th Dec 2015\_DSC01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562100"/>
                          </a:xfrm>
                          <a:prstGeom prst="rect">
                            <a:avLst/>
                          </a:prstGeom>
                          <a:noFill/>
                          <a:ln>
                            <a:noFill/>
                          </a:ln>
                        </pic:spPr>
                      </pic:pic>
                    </a:graphicData>
                  </a:graphic>
                </wp:inline>
              </w:drawing>
            </w:r>
          </w:p>
        </w:tc>
      </w:tr>
      <w:tr w:rsidR="00C340C4" w:rsidTr="00DF238B">
        <w:trPr>
          <w:trHeight w:val="783"/>
        </w:trPr>
        <w:tc>
          <w:tcPr>
            <w:tcW w:w="3420" w:type="dxa"/>
          </w:tcPr>
          <w:p w:rsidR="00C340C4" w:rsidRPr="00C07DAA" w:rsidRDefault="00C340C4" w:rsidP="00DF238B">
            <w:pPr>
              <w:spacing w:after="0"/>
              <w:jc w:val="center"/>
              <w:rPr>
                <w:rFonts w:ascii="Bell MT" w:eastAsia="Bell MT" w:hAnsi="Bell MT" w:cs="Bell MT"/>
                <w:sz w:val="24"/>
              </w:rPr>
            </w:pPr>
            <w:r w:rsidRPr="00C07DAA">
              <w:rPr>
                <w:rFonts w:ascii="Bell MT" w:eastAsia="Bell MT" w:hAnsi="Bell MT" w:cs="Bell MT"/>
                <w:sz w:val="24"/>
              </w:rPr>
              <w:t>Bishop Edwin Jarumai</w:t>
            </w:r>
          </w:p>
          <w:p w:rsidR="00C340C4" w:rsidRPr="00C07DAA" w:rsidRDefault="00C340C4" w:rsidP="00DF238B">
            <w:pPr>
              <w:spacing w:after="0"/>
              <w:jc w:val="center"/>
              <w:rPr>
                <w:rFonts w:ascii="Bell MT" w:eastAsia="Bell MT" w:hAnsi="Bell MT" w:cs="Bell MT"/>
              </w:rPr>
            </w:pPr>
            <w:r w:rsidRPr="00C07DAA">
              <w:rPr>
                <w:rFonts w:ascii="Bell MT" w:eastAsia="Bell MT" w:hAnsi="Bell MT" w:cs="Bell MT"/>
              </w:rPr>
              <w:t xml:space="preserve">Zonal Director, North Central </w:t>
            </w:r>
          </w:p>
        </w:tc>
        <w:tc>
          <w:tcPr>
            <w:tcW w:w="2790" w:type="dxa"/>
          </w:tcPr>
          <w:p w:rsidR="00C340C4" w:rsidRPr="00C07DAA" w:rsidRDefault="00C340C4" w:rsidP="00DF238B">
            <w:pPr>
              <w:spacing w:after="0"/>
              <w:jc w:val="center"/>
              <w:rPr>
                <w:rFonts w:ascii="Bell MT" w:eastAsia="Bell MT" w:hAnsi="Bell MT" w:cs="Bell MT"/>
                <w:b/>
                <w:sz w:val="28"/>
              </w:rPr>
            </w:pPr>
          </w:p>
        </w:tc>
        <w:tc>
          <w:tcPr>
            <w:tcW w:w="3690" w:type="dxa"/>
          </w:tcPr>
          <w:p w:rsidR="00C340C4" w:rsidRPr="00C07DAA" w:rsidRDefault="00C340C4" w:rsidP="00DF238B">
            <w:pPr>
              <w:spacing w:after="0"/>
              <w:jc w:val="center"/>
              <w:rPr>
                <w:rFonts w:ascii="Bell MT" w:eastAsia="Bell MT" w:hAnsi="Bell MT" w:cs="Bell MT"/>
                <w:sz w:val="24"/>
              </w:rPr>
            </w:pPr>
            <w:r w:rsidRPr="00C07DAA">
              <w:rPr>
                <w:rFonts w:ascii="Bell MT" w:eastAsia="Bell MT" w:hAnsi="Bell MT" w:cs="Bell MT"/>
                <w:sz w:val="24"/>
              </w:rPr>
              <w:t>Mr. Victor Madubuko</w:t>
            </w:r>
          </w:p>
          <w:p w:rsidR="00C340C4" w:rsidRPr="00C07DAA" w:rsidRDefault="00C340C4" w:rsidP="00DF238B">
            <w:pPr>
              <w:spacing w:after="0"/>
              <w:jc w:val="center"/>
              <w:rPr>
                <w:rFonts w:ascii="Bell MT" w:eastAsia="Bell MT" w:hAnsi="Bell MT" w:cs="Bell MT"/>
              </w:rPr>
            </w:pPr>
            <w:r w:rsidRPr="00C07DAA">
              <w:rPr>
                <w:rFonts w:ascii="Bell MT" w:eastAsia="Bell MT" w:hAnsi="Bell MT" w:cs="Bell MT"/>
              </w:rPr>
              <w:t>Acting Zonal Director, South-East</w:t>
            </w:r>
          </w:p>
        </w:tc>
      </w:tr>
      <w:tr w:rsidR="00C340C4" w:rsidTr="00DF238B">
        <w:tc>
          <w:tcPr>
            <w:tcW w:w="3420" w:type="dxa"/>
          </w:tcPr>
          <w:p w:rsidR="00C340C4" w:rsidRPr="00C07DAA" w:rsidRDefault="007D557A" w:rsidP="00DF238B">
            <w:pPr>
              <w:spacing w:after="0"/>
              <w:jc w:val="center"/>
              <w:rPr>
                <w:rFonts w:ascii="Bell MT" w:eastAsia="Bell MT" w:hAnsi="Bell MT" w:cs="Bell MT"/>
                <w:b/>
                <w:sz w:val="28"/>
              </w:rPr>
            </w:pPr>
            <w:r w:rsidRPr="00C07DAA">
              <w:rPr>
                <w:rFonts w:ascii="Bell MT" w:eastAsia="Bell MT" w:hAnsi="Bell MT" w:cs="Bell MT"/>
                <w:b/>
                <w:noProof/>
                <w:sz w:val="28"/>
              </w:rPr>
              <w:drawing>
                <wp:inline distT="0" distB="0" distL="0" distR="0">
                  <wp:extent cx="1476375" cy="1533525"/>
                  <wp:effectExtent l="0" t="0" r="9525" b="9525"/>
                  <wp:docPr id="17" name="Picture 2" descr="C:\Users\PST TONY\Desktop\UBEC Pics 2015 Activities\14th Quarterly meeting of UBEC Management  and SUBEB Chairmen in Abuja From 7th -10th Dec 2015\_DSC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 TONY\Desktop\UBEC Pics 2015 Activities\14th Quarterly meeting of UBEC Management  and SUBEB Chairmen in Abuja From 7th -10th Dec 2015\_DSC01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1533525"/>
                          </a:xfrm>
                          <a:prstGeom prst="rect">
                            <a:avLst/>
                          </a:prstGeom>
                          <a:noFill/>
                          <a:ln>
                            <a:noFill/>
                          </a:ln>
                        </pic:spPr>
                      </pic:pic>
                    </a:graphicData>
                  </a:graphic>
                </wp:inline>
              </w:drawing>
            </w:r>
          </w:p>
        </w:tc>
        <w:tc>
          <w:tcPr>
            <w:tcW w:w="2790" w:type="dxa"/>
          </w:tcPr>
          <w:p w:rsidR="00C340C4" w:rsidRPr="00C07DAA" w:rsidRDefault="00C340C4" w:rsidP="00DF238B">
            <w:pPr>
              <w:spacing w:after="0"/>
              <w:jc w:val="center"/>
              <w:rPr>
                <w:rFonts w:ascii="Bell MT" w:eastAsia="Bell MT" w:hAnsi="Bell MT" w:cs="Bell MT"/>
                <w:b/>
                <w:sz w:val="16"/>
              </w:rPr>
            </w:pPr>
          </w:p>
        </w:tc>
        <w:tc>
          <w:tcPr>
            <w:tcW w:w="3690" w:type="dxa"/>
          </w:tcPr>
          <w:p w:rsidR="00C340C4" w:rsidRPr="00C07DAA" w:rsidRDefault="007D557A" w:rsidP="00DF238B">
            <w:pPr>
              <w:spacing w:after="0"/>
              <w:jc w:val="center"/>
              <w:rPr>
                <w:rFonts w:ascii="Bell MT" w:eastAsia="Bell MT" w:hAnsi="Bell MT" w:cs="Bell MT"/>
                <w:b/>
                <w:sz w:val="28"/>
              </w:rPr>
            </w:pPr>
            <w:r w:rsidRPr="00C07DAA">
              <w:rPr>
                <w:rFonts w:ascii="Bell MT" w:eastAsia="Bell MT" w:hAnsi="Bell MT" w:cs="Bell MT"/>
                <w:b/>
                <w:noProof/>
                <w:sz w:val="28"/>
              </w:rPr>
              <w:drawing>
                <wp:inline distT="0" distB="0" distL="0" distR="0">
                  <wp:extent cx="1524000" cy="1552575"/>
                  <wp:effectExtent l="0" t="0" r="0" b="9525"/>
                  <wp:docPr id="18" name="Picture 3" descr="C:\Users\PST TONY\Desktop\UBEC Pics 2015 Activities\14th Quarterly meeting of UBEC Management  and SUBEB Chairmen in Abuja From 7th -10th Dec 2015\_DSC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 TONY\Desktop\UBEC Pics 2015 Activities\14th Quarterly meeting of UBEC Management  and SUBEB Chairmen in Abuja From 7th -10th Dec 2015\_DSC01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552575"/>
                          </a:xfrm>
                          <a:prstGeom prst="rect">
                            <a:avLst/>
                          </a:prstGeom>
                          <a:noFill/>
                          <a:ln>
                            <a:noFill/>
                          </a:ln>
                        </pic:spPr>
                      </pic:pic>
                    </a:graphicData>
                  </a:graphic>
                </wp:inline>
              </w:drawing>
            </w:r>
          </w:p>
        </w:tc>
      </w:tr>
      <w:tr w:rsidR="00C340C4" w:rsidTr="00DF238B">
        <w:tc>
          <w:tcPr>
            <w:tcW w:w="3420" w:type="dxa"/>
          </w:tcPr>
          <w:p w:rsidR="00C340C4" w:rsidRPr="00C07DAA" w:rsidRDefault="00C340C4" w:rsidP="00DF238B">
            <w:pPr>
              <w:spacing w:after="0"/>
              <w:jc w:val="center"/>
              <w:rPr>
                <w:rFonts w:ascii="Bell MT" w:eastAsia="Bell MT" w:hAnsi="Bell MT" w:cs="Bell MT"/>
                <w:sz w:val="24"/>
              </w:rPr>
            </w:pPr>
            <w:r w:rsidRPr="00C07DAA">
              <w:rPr>
                <w:rFonts w:ascii="Bell MT" w:eastAsia="Bell MT" w:hAnsi="Bell MT" w:cs="Bell MT"/>
                <w:sz w:val="24"/>
              </w:rPr>
              <w:t>Mr. J. O. Toluju</w:t>
            </w:r>
          </w:p>
          <w:p w:rsidR="00C340C4" w:rsidRPr="00C07DAA" w:rsidRDefault="00C340C4" w:rsidP="00DF238B">
            <w:pPr>
              <w:spacing w:after="0"/>
              <w:jc w:val="center"/>
              <w:rPr>
                <w:rFonts w:ascii="Bell MT" w:eastAsia="Bell MT" w:hAnsi="Bell MT" w:cs="Bell MT"/>
              </w:rPr>
            </w:pPr>
            <w:r w:rsidRPr="00C07DAA">
              <w:rPr>
                <w:rFonts w:ascii="Bell MT" w:eastAsia="Bell MT" w:hAnsi="Bell MT" w:cs="Bell MT"/>
              </w:rPr>
              <w:t>Acting Zonal Director, South-West</w:t>
            </w:r>
          </w:p>
        </w:tc>
        <w:tc>
          <w:tcPr>
            <w:tcW w:w="2790" w:type="dxa"/>
          </w:tcPr>
          <w:p w:rsidR="00C340C4" w:rsidRPr="00C07DAA" w:rsidRDefault="00C340C4" w:rsidP="00DF238B">
            <w:pPr>
              <w:spacing w:after="0"/>
              <w:jc w:val="center"/>
              <w:rPr>
                <w:rFonts w:ascii="Bell MT" w:eastAsia="Bell MT" w:hAnsi="Bell MT" w:cs="Bell MT"/>
                <w:b/>
                <w:sz w:val="28"/>
              </w:rPr>
            </w:pPr>
          </w:p>
        </w:tc>
        <w:tc>
          <w:tcPr>
            <w:tcW w:w="3690" w:type="dxa"/>
          </w:tcPr>
          <w:p w:rsidR="00C340C4" w:rsidRPr="00C07DAA" w:rsidRDefault="00C340C4" w:rsidP="00DF238B">
            <w:pPr>
              <w:spacing w:after="0"/>
              <w:jc w:val="center"/>
              <w:rPr>
                <w:rFonts w:ascii="Bell MT" w:eastAsia="Bell MT" w:hAnsi="Bell MT" w:cs="Bell MT"/>
                <w:sz w:val="24"/>
              </w:rPr>
            </w:pPr>
            <w:r w:rsidRPr="00C07DAA">
              <w:rPr>
                <w:rFonts w:ascii="Bell MT" w:eastAsia="Bell MT" w:hAnsi="Bell MT" w:cs="Bell MT"/>
                <w:sz w:val="24"/>
              </w:rPr>
              <w:t xml:space="preserve">Mr. </w:t>
            </w:r>
            <w:r w:rsidR="00D13D00">
              <w:rPr>
                <w:rFonts w:ascii="Bell MT" w:eastAsia="Bell MT" w:hAnsi="Bell MT" w:cs="Bell MT"/>
                <w:sz w:val="24"/>
              </w:rPr>
              <w:t>Emeka Nderibe</w:t>
            </w:r>
          </w:p>
          <w:p w:rsidR="00C340C4" w:rsidRPr="00C07DAA" w:rsidRDefault="00C340C4" w:rsidP="00DF238B">
            <w:pPr>
              <w:spacing w:after="0"/>
              <w:jc w:val="center"/>
              <w:rPr>
                <w:rFonts w:ascii="Bell MT" w:eastAsia="Bell MT" w:hAnsi="Bell MT" w:cs="Bell MT"/>
              </w:rPr>
            </w:pPr>
            <w:r w:rsidRPr="00C07DAA">
              <w:rPr>
                <w:rFonts w:ascii="Bell MT" w:eastAsia="Bell MT" w:hAnsi="Bell MT" w:cs="Bell MT"/>
              </w:rPr>
              <w:t>Acting Zonal Director, South-South</w:t>
            </w:r>
          </w:p>
        </w:tc>
      </w:tr>
      <w:tr w:rsidR="00C340C4" w:rsidTr="00DF238B">
        <w:tc>
          <w:tcPr>
            <w:tcW w:w="3420" w:type="dxa"/>
          </w:tcPr>
          <w:p w:rsidR="00C340C4" w:rsidRPr="00C07DAA" w:rsidRDefault="00C340C4" w:rsidP="00DF238B">
            <w:pPr>
              <w:spacing w:after="0"/>
              <w:jc w:val="center"/>
              <w:rPr>
                <w:rFonts w:ascii="Bell MT" w:eastAsia="Bell MT" w:hAnsi="Bell MT" w:cs="Bell MT"/>
                <w:sz w:val="24"/>
              </w:rPr>
            </w:pPr>
          </w:p>
        </w:tc>
        <w:tc>
          <w:tcPr>
            <w:tcW w:w="2790" w:type="dxa"/>
          </w:tcPr>
          <w:p w:rsidR="00C340C4" w:rsidRPr="00C07DAA" w:rsidRDefault="00C340C4" w:rsidP="00DF238B">
            <w:pPr>
              <w:jc w:val="center"/>
              <w:rPr>
                <w:rFonts w:ascii="Bell MT" w:eastAsia="Bell MT" w:hAnsi="Bell MT" w:cs="Bell MT"/>
                <w:b/>
                <w:sz w:val="28"/>
              </w:rPr>
            </w:pPr>
          </w:p>
        </w:tc>
        <w:tc>
          <w:tcPr>
            <w:tcW w:w="3690" w:type="dxa"/>
          </w:tcPr>
          <w:p w:rsidR="00C340C4" w:rsidRPr="00C07DAA" w:rsidRDefault="00C340C4" w:rsidP="00DF238B">
            <w:pPr>
              <w:jc w:val="center"/>
              <w:rPr>
                <w:rFonts w:ascii="Bell MT" w:eastAsia="Bell MT" w:hAnsi="Bell MT" w:cs="Bell MT"/>
                <w:sz w:val="24"/>
              </w:rPr>
            </w:pPr>
          </w:p>
        </w:tc>
      </w:tr>
    </w:tbl>
    <w:p w:rsidR="00C340C4" w:rsidRDefault="00C340C4" w:rsidP="00C340C4">
      <w:pPr>
        <w:ind w:left="284"/>
        <w:jc w:val="center"/>
        <w:rPr>
          <w:rFonts w:ascii="Arial" w:hAnsi="Arial" w:cs="Arial"/>
          <w:bCs/>
          <w:sz w:val="36"/>
          <w:szCs w:val="28"/>
        </w:rPr>
        <w:sectPr w:rsidR="00C340C4" w:rsidSect="00835231">
          <w:pgSz w:w="11909" w:h="16834" w:code="9"/>
          <w:pgMar w:top="806" w:right="994" w:bottom="1800" w:left="360" w:header="340" w:footer="57" w:gutter="0"/>
          <w:pgNumType w:fmt="lowerRoman"/>
          <w:cols w:space="720"/>
          <w:docGrid w:linePitch="360"/>
        </w:sectPr>
      </w:pPr>
    </w:p>
    <w:p w:rsidR="00C340C4" w:rsidRDefault="00C340C4" w:rsidP="00C340C4">
      <w:pPr>
        <w:spacing w:line="360" w:lineRule="auto"/>
        <w:ind w:right="-90"/>
        <w:jc w:val="center"/>
        <w:rPr>
          <w:rFonts w:ascii="Times New Roman" w:hAnsi="Times New Roman"/>
          <w:b/>
          <w:sz w:val="28"/>
          <w:szCs w:val="32"/>
        </w:rPr>
      </w:pPr>
      <w:r w:rsidRPr="00FE010A">
        <w:rPr>
          <w:rFonts w:ascii="Times New Roman" w:hAnsi="Times New Roman"/>
          <w:b/>
          <w:sz w:val="28"/>
          <w:szCs w:val="32"/>
        </w:rPr>
        <w:lastRenderedPageBreak/>
        <w:t>2015 ANNUAL REPORT</w:t>
      </w:r>
      <w:r w:rsidR="003624E0">
        <w:rPr>
          <w:rFonts w:ascii="Times New Roman" w:hAnsi="Times New Roman"/>
          <w:b/>
          <w:sz w:val="28"/>
          <w:szCs w:val="32"/>
        </w:rPr>
        <w:t xml:space="preserve"> </w:t>
      </w:r>
    </w:p>
    <w:p w:rsidR="00C340C4" w:rsidRDefault="00C340C4" w:rsidP="00C340C4">
      <w:pPr>
        <w:spacing w:line="360" w:lineRule="auto"/>
        <w:jc w:val="center"/>
        <w:rPr>
          <w:rFonts w:ascii="Times New Roman" w:hAnsi="Times New Roman"/>
          <w:b/>
          <w:sz w:val="28"/>
        </w:rPr>
      </w:pPr>
      <w:r>
        <w:rPr>
          <w:rFonts w:ascii="Times New Roman" w:hAnsi="Times New Roman"/>
          <w:b/>
          <w:sz w:val="28"/>
        </w:rPr>
        <w:t>INTRODUCTION</w:t>
      </w:r>
    </w:p>
    <w:p w:rsidR="00C340C4" w:rsidRDefault="00C340C4" w:rsidP="00C340C4">
      <w:pPr>
        <w:spacing w:line="360" w:lineRule="auto"/>
        <w:jc w:val="both"/>
        <w:rPr>
          <w:rFonts w:ascii="Times New Roman" w:hAnsi="Times New Roman"/>
          <w:sz w:val="28"/>
        </w:rPr>
      </w:pPr>
      <w:r>
        <w:rPr>
          <w:rFonts w:ascii="Times New Roman" w:hAnsi="Times New Roman"/>
          <w:sz w:val="28"/>
        </w:rPr>
        <w:t>The Nigerian Government has made basic education one of its focal areas to be addressed with the coming of this new administration.</w:t>
      </w:r>
      <w:r>
        <w:rPr>
          <w:rFonts w:ascii="Times New Roman" w:hAnsi="Times New Roman"/>
          <w:color w:val="FF0000"/>
          <w:sz w:val="28"/>
        </w:rPr>
        <w:t xml:space="preserve"> </w:t>
      </w:r>
      <w:r>
        <w:rPr>
          <w:rFonts w:ascii="Times New Roman" w:hAnsi="Times New Roman"/>
          <w:sz w:val="28"/>
        </w:rPr>
        <w:t xml:space="preserve">The Millennium Development Goals (MDGs) metamorphosed into the Sustainable Development Goals (SDGs) and has one of its goals as ensuring inclusive and equitable quality education and promoting lifelong learning opportunities for all. In the light of this, the UBE Commission continues to work tirelessly to achieve effective implementation of basic education in Nigeria. </w:t>
      </w:r>
    </w:p>
    <w:p w:rsidR="00C340C4" w:rsidRDefault="00C340C4" w:rsidP="00C340C4">
      <w:pPr>
        <w:spacing w:line="360" w:lineRule="auto"/>
        <w:jc w:val="both"/>
        <w:rPr>
          <w:rFonts w:ascii="Times New Roman" w:hAnsi="Times New Roman"/>
          <w:color w:val="000000"/>
          <w:sz w:val="28"/>
          <w:szCs w:val="32"/>
        </w:rPr>
      </w:pPr>
      <w:r>
        <w:rPr>
          <w:rFonts w:ascii="Times New Roman" w:hAnsi="Times New Roman"/>
          <w:color w:val="000000"/>
          <w:sz w:val="28"/>
          <w:szCs w:val="32"/>
        </w:rPr>
        <w:t>The Management, in its quest to provide direction and a systematic approach to UBE programme implementation, during the year, developed a 5-year Road Map (2015-2020) document, with the aim of addressing notable system challenges, entrenching strategic planning as a process and ensuring result-oriented implementation of the UBE programme at all levels.</w:t>
      </w:r>
    </w:p>
    <w:p w:rsidR="00C340C4" w:rsidRPr="00D22E44" w:rsidRDefault="00C340C4" w:rsidP="00C340C4">
      <w:pPr>
        <w:spacing w:after="0" w:line="360" w:lineRule="auto"/>
        <w:jc w:val="both"/>
        <w:rPr>
          <w:rFonts w:ascii="Times New Roman" w:hAnsi="Times New Roman"/>
          <w:sz w:val="28"/>
          <w:szCs w:val="28"/>
        </w:rPr>
      </w:pPr>
      <w:r w:rsidRPr="00D22E44">
        <w:rPr>
          <w:rFonts w:ascii="Times New Roman" w:hAnsi="Times New Roman"/>
          <w:sz w:val="28"/>
          <w:szCs w:val="28"/>
        </w:rPr>
        <w:t>In o</w:t>
      </w:r>
      <w:r>
        <w:rPr>
          <w:rFonts w:ascii="Times New Roman" w:hAnsi="Times New Roman"/>
          <w:sz w:val="28"/>
          <w:szCs w:val="28"/>
        </w:rPr>
        <w:t xml:space="preserve">rder to improve quality education </w:t>
      </w:r>
      <w:r w:rsidRPr="00D22E44">
        <w:rPr>
          <w:rFonts w:ascii="Times New Roman" w:hAnsi="Times New Roman"/>
          <w:sz w:val="28"/>
          <w:szCs w:val="28"/>
        </w:rPr>
        <w:t>and imbibe reading culture in basic education schools, the following instructional materials were procured and distributed:</w:t>
      </w:r>
    </w:p>
    <w:p w:rsidR="00C340C4" w:rsidRDefault="00C340C4" w:rsidP="00C340C4">
      <w:pPr>
        <w:pStyle w:val="ListParagraph"/>
        <w:numPr>
          <w:ilvl w:val="0"/>
          <w:numId w:val="2"/>
        </w:numPr>
        <w:spacing w:line="360" w:lineRule="auto"/>
        <w:ind w:left="426" w:hanging="426"/>
        <w:jc w:val="both"/>
        <w:rPr>
          <w:rFonts w:ascii="Times New Roman" w:hAnsi="Times New Roman"/>
          <w:sz w:val="28"/>
          <w:szCs w:val="28"/>
        </w:rPr>
      </w:pPr>
      <w:r w:rsidRPr="00D22E44">
        <w:rPr>
          <w:rFonts w:ascii="Times New Roman" w:hAnsi="Times New Roman"/>
          <w:sz w:val="28"/>
          <w:szCs w:val="28"/>
        </w:rPr>
        <w:t>2,220,000 copies of JSS 1-3 textbooks in Basic Science and Technology.</w:t>
      </w:r>
    </w:p>
    <w:p w:rsidR="00C340C4" w:rsidRDefault="00C340C4" w:rsidP="00C340C4">
      <w:pPr>
        <w:pStyle w:val="ListParagraph"/>
        <w:numPr>
          <w:ilvl w:val="0"/>
          <w:numId w:val="2"/>
        </w:numPr>
        <w:spacing w:line="360" w:lineRule="auto"/>
        <w:ind w:left="426" w:hanging="426"/>
        <w:jc w:val="both"/>
        <w:rPr>
          <w:rFonts w:ascii="Times New Roman" w:hAnsi="Times New Roman"/>
          <w:sz w:val="28"/>
          <w:szCs w:val="28"/>
        </w:rPr>
      </w:pPr>
      <w:r w:rsidRPr="00CA6D0F">
        <w:rPr>
          <w:rFonts w:ascii="Times New Roman" w:hAnsi="Times New Roman"/>
          <w:sz w:val="28"/>
          <w:szCs w:val="28"/>
        </w:rPr>
        <w:t>256,200 copies of Library Resource Materials for JSS.</w:t>
      </w:r>
    </w:p>
    <w:p w:rsidR="00C340C4" w:rsidRPr="003D6580" w:rsidRDefault="00C340C4" w:rsidP="00C340C4">
      <w:pPr>
        <w:pStyle w:val="ListParagraph"/>
        <w:numPr>
          <w:ilvl w:val="0"/>
          <w:numId w:val="2"/>
        </w:numPr>
        <w:spacing w:line="480" w:lineRule="auto"/>
        <w:ind w:left="426" w:hanging="426"/>
        <w:jc w:val="both"/>
        <w:rPr>
          <w:rFonts w:ascii="Times New Roman" w:hAnsi="Times New Roman"/>
          <w:sz w:val="28"/>
          <w:szCs w:val="28"/>
        </w:rPr>
      </w:pPr>
      <w:r w:rsidRPr="00CA6D0F">
        <w:rPr>
          <w:rFonts w:ascii="Times New Roman" w:hAnsi="Times New Roman"/>
          <w:sz w:val="28"/>
          <w:szCs w:val="28"/>
        </w:rPr>
        <w:t>518,000 copies of Social Studies, English and Mathematics for ECCDE</w:t>
      </w:r>
      <w:r>
        <w:rPr>
          <w:rFonts w:ascii="Times New Roman" w:hAnsi="Times New Roman"/>
          <w:sz w:val="28"/>
          <w:szCs w:val="28"/>
        </w:rPr>
        <w:t>.</w:t>
      </w:r>
    </w:p>
    <w:p w:rsidR="00C340C4" w:rsidRPr="00D22E44" w:rsidRDefault="00C340C4" w:rsidP="00C340C4">
      <w:pPr>
        <w:pStyle w:val="ListParagraph"/>
        <w:spacing w:line="360" w:lineRule="auto"/>
        <w:ind w:left="0"/>
        <w:jc w:val="both"/>
        <w:rPr>
          <w:rFonts w:ascii="Times New Roman" w:hAnsi="Times New Roman"/>
          <w:sz w:val="28"/>
          <w:szCs w:val="28"/>
        </w:rPr>
      </w:pPr>
      <w:r>
        <w:rPr>
          <w:rFonts w:ascii="Times New Roman" w:hAnsi="Times New Roman"/>
          <w:sz w:val="28"/>
          <w:szCs w:val="28"/>
        </w:rPr>
        <w:t>Also, t</w:t>
      </w:r>
      <w:r w:rsidRPr="00D22E44">
        <w:rPr>
          <w:rFonts w:ascii="Times New Roman" w:hAnsi="Times New Roman"/>
          <w:sz w:val="28"/>
          <w:szCs w:val="28"/>
        </w:rPr>
        <w:t xml:space="preserve">o improve quality of teaching and learning in schools, teachers and education managers at both </w:t>
      </w:r>
      <w:r>
        <w:rPr>
          <w:rFonts w:ascii="Times New Roman" w:hAnsi="Times New Roman"/>
          <w:sz w:val="28"/>
          <w:szCs w:val="28"/>
        </w:rPr>
        <w:t>S</w:t>
      </w:r>
      <w:r w:rsidRPr="00D22E44">
        <w:rPr>
          <w:rFonts w:ascii="Times New Roman" w:hAnsi="Times New Roman"/>
          <w:sz w:val="28"/>
          <w:szCs w:val="28"/>
        </w:rPr>
        <w:t xml:space="preserve">tate and </w:t>
      </w:r>
      <w:r>
        <w:rPr>
          <w:rFonts w:ascii="Times New Roman" w:hAnsi="Times New Roman"/>
          <w:sz w:val="28"/>
          <w:szCs w:val="28"/>
        </w:rPr>
        <w:t>L</w:t>
      </w:r>
      <w:r w:rsidRPr="00D22E44">
        <w:rPr>
          <w:rFonts w:ascii="Times New Roman" w:hAnsi="Times New Roman"/>
          <w:sz w:val="28"/>
          <w:szCs w:val="28"/>
        </w:rPr>
        <w:t xml:space="preserve">ocal </w:t>
      </w:r>
      <w:r>
        <w:rPr>
          <w:rFonts w:ascii="Times New Roman" w:hAnsi="Times New Roman"/>
          <w:sz w:val="28"/>
          <w:szCs w:val="28"/>
        </w:rPr>
        <w:t>G</w:t>
      </w:r>
      <w:r w:rsidRPr="00D22E44">
        <w:rPr>
          <w:rFonts w:ascii="Times New Roman" w:hAnsi="Times New Roman"/>
          <w:sz w:val="28"/>
          <w:szCs w:val="28"/>
        </w:rPr>
        <w:t xml:space="preserve">overnment </w:t>
      </w:r>
      <w:r>
        <w:rPr>
          <w:rFonts w:ascii="Times New Roman" w:hAnsi="Times New Roman"/>
          <w:sz w:val="28"/>
          <w:szCs w:val="28"/>
        </w:rPr>
        <w:t>level</w:t>
      </w:r>
      <w:r w:rsidRPr="00D22E44">
        <w:rPr>
          <w:rFonts w:ascii="Times New Roman" w:hAnsi="Times New Roman"/>
          <w:sz w:val="28"/>
          <w:szCs w:val="28"/>
        </w:rPr>
        <w:t>s</w:t>
      </w:r>
      <w:r>
        <w:rPr>
          <w:rFonts w:ascii="Times New Roman" w:hAnsi="Times New Roman"/>
          <w:sz w:val="28"/>
          <w:szCs w:val="28"/>
        </w:rPr>
        <w:t>,</w:t>
      </w:r>
      <w:r w:rsidRPr="00D22E44">
        <w:rPr>
          <w:rFonts w:ascii="Times New Roman" w:hAnsi="Times New Roman"/>
          <w:sz w:val="28"/>
          <w:szCs w:val="28"/>
        </w:rPr>
        <w:t xml:space="preserve"> undertook capacity building trainings on various aspects relating to effective teaching and learning.</w:t>
      </w:r>
      <w:r>
        <w:rPr>
          <w:rFonts w:ascii="Times New Roman" w:hAnsi="Times New Roman"/>
          <w:sz w:val="28"/>
          <w:szCs w:val="28"/>
        </w:rPr>
        <w:t xml:space="preserve"> The outcome these t</w:t>
      </w:r>
      <w:r w:rsidRPr="00D22E44">
        <w:rPr>
          <w:rFonts w:ascii="Times New Roman" w:hAnsi="Times New Roman"/>
          <w:sz w:val="28"/>
          <w:szCs w:val="28"/>
        </w:rPr>
        <w:t>raining</w:t>
      </w:r>
      <w:r>
        <w:rPr>
          <w:rFonts w:ascii="Times New Roman" w:hAnsi="Times New Roman"/>
          <w:sz w:val="28"/>
          <w:szCs w:val="28"/>
        </w:rPr>
        <w:t>s</w:t>
      </w:r>
      <w:r w:rsidRPr="00D22E44">
        <w:rPr>
          <w:rFonts w:ascii="Times New Roman" w:hAnsi="Times New Roman"/>
          <w:sz w:val="28"/>
          <w:szCs w:val="28"/>
        </w:rPr>
        <w:t xml:space="preserve"> </w:t>
      </w:r>
      <w:r>
        <w:rPr>
          <w:rFonts w:ascii="Times New Roman" w:hAnsi="Times New Roman"/>
          <w:sz w:val="28"/>
          <w:szCs w:val="28"/>
        </w:rPr>
        <w:t>are as follows</w:t>
      </w:r>
      <w:r w:rsidRPr="00D22E44">
        <w:rPr>
          <w:rFonts w:ascii="Times New Roman" w:hAnsi="Times New Roman"/>
          <w:sz w:val="28"/>
          <w:szCs w:val="28"/>
        </w:rPr>
        <w:t>:</w:t>
      </w:r>
    </w:p>
    <w:p w:rsidR="00C340C4" w:rsidRDefault="00C340C4" w:rsidP="00C340C4">
      <w:pPr>
        <w:pStyle w:val="ListParagraph"/>
        <w:numPr>
          <w:ilvl w:val="0"/>
          <w:numId w:val="3"/>
        </w:numPr>
        <w:tabs>
          <w:tab w:val="left" w:pos="426"/>
        </w:tabs>
        <w:spacing w:line="360" w:lineRule="auto"/>
        <w:ind w:left="284" w:hanging="284"/>
        <w:jc w:val="both"/>
        <w:rPr>
          <w:rFonts w:ascii="Times New Roman" w:hAnsi="Times New Roman"/>
          <w:sz w:val="28"/>
          <w:szCs w:val="28"/>
        </w:rPr>
      </w:pPr>
      <w:r w:rsidRPr="00D22E44">
        <w:rPr>
          <w:rFonts w:ascii="Times New Roman" w:hAnsi="Times New Roman"/>
          <w:sz w:val="28"/>
          <w:szCs w:val="28"/>
        </w:rPr>
        <w:lastRenderedPageBreak/>
        <w:t xml:space="preserve">30,426 teachers’ </w:t>
      </w:r>
      <w:r>
        <w:rPr>
          <w:rFonts w:ascii="Times New Roman" w:hAnsi="Times New Roman"/>
          <w:sz w:val="28"/>
          <w:szCs w:val="28"/>
        </w:rPr>
        <w:t xml:space="preserve">&amp; </w:t>
      </w:r>
      <w:r w:rsidRPr="00D22E44">
        <w:rPr>
          <w:rFonts w:ascii="Times New Roman" w:hAnsi="Times New Roman"/>
          <w:sz w:val="28"/>
          <w:szCs w:val="28"/>
        </w:rPr>
        <w:t>9,290 education managers</w:t>
      </w:r>
      <w:r>
        <w:rPr>
          <w:rFonts w:ascii="Times New Roman" w:hAnsi="Times New Roman"/>
          <w:sz w:val="28"/>
          <w:szCs w:val="28"/>
        </w:rPr>
        <w:t>.</w:t>
      </w:r>
      <w:r w:rsidRPr="00D22E44">
        <w:rPr>
          <w:rFonts w:ascii="Times New Roman" w:hAnsi="Times New Roman"/>
          <w:sz w:val="28"/>
          <w:szCs w:val="28"/>
        </w:rPr>
        <w:t xml:space="preserve"> </w:t>
      </w:r>
    </w:p>
    <w:p w:rsidR="00C340C4" w:rsidRDefault="00C340C4" w:rsidP="00C340C4">
      <w:pPr>
        <w:pStyle w:val="ListParagraph"/>
        <w:numPr>
          <w:ilvl w:val="0"/>
          <w:numId w:val="3"/>
        </w:numPr>
        <w:tabs>
          <w:tab w:val="left" w:pos="426"/>
        </w:tabs>
        <w:spacing w:line="360" w:lineRule="auto"/>
        <w:ind w:left="284" w:hanging="284"/>
        <w:jc w:val="both"/>
        <w:rPr>
          <w:rFonts w:ascii="Times New Roman" w:hAnsi="Times New Roman"/>
          <w:sz w:val="28"/>
          <w:szCs w:val="28"/>
        </w:rPr>
      </w:pPr>
      <w:r w:rsidRPr="0011251A">
        <w:rPr>
          <w:rFonts w:ascii="Times New Roman" w:hAnsi="Times New Roman"/>
          <w:sz w:val="28"/>
          <w:szCs w:val="28"/>
        </w:rPr>
        <w:t>27,000 teachers/trainers on SMASE training in 22 States and FCT.</w:t>
      </w:r>
    </w:p>
    <w:p w:rsidR="00C340C4" w:rsidRPr="0011251A" w:rsidRDefault="00C340C4" w:rsidP="00C340C4">
      <w:pPr>
        <w:pStyle w:val="ListParagraph"/>
        <w:numPr>
          <w:ilvl w:val="0"/>
          <w:numId w:val="3"/>
        </w:numPr>
        <w:tabs>
          <w:tab w:val="left" w:pos="426"/>
        </w:tabs>
        <w:spacing w:line="360" w:lineRule="auto"/>
        <w:ind w:left="284" w:hanging="284"/>
        <w:jc w:val="both"/>
        <w:rPr>
          <w:rFonts w:ascii="Times New Roman" w:hAnsi="Times New Roman"/>
          <w:sz w:val="28"/>
          <w:szCs w:val="28"/>
        </w:rPr>
      </w:pPr>
      <w:r w:rsidRPr="0011251A">
        <w:rPr>
          <w:rFonts w:ascii="Times New Roman" w:hAnsi="Times New Roman"/>
          <w:sz w:val="28"/>
          <w:szCs w:val="28"/>
        </w:rPr>
        <w:t>168 Teachers &amp; Proprietors of Model III Tsangaya schools on management of schools, implementation of curriculum and methodology in Minna, Niger State.</w:t>
      </w:r>
    </w:p>
    <w:p w:rsidR="00C340C4" w:rsidRDefault="00C340C4" w:rsidP="00C340C4">
      <w:pPr>
        <w:spacing w:after="0" w:line="360" w:lineRule="auto"/>
        <w:jc w:val="both"/>
        <w:rPr>
          <w:rFonts w:ascii="Times New Roman" w:hAnsi="Times New Roman"/>
          <w:sz w:val="28"/>
          <w:szCs w:val="28"/>
        </w:rPr>
      </w:pPr>
      <w:r w:rsidRPr="00D22E44">
        <w:rPr>
          <w:rFonts w:ascii="Times New Roman" w:hAnsi="Times New Roman"/>
          <w:sz w:val="28"/>
          <w:szCs w:val="28"/>
        </w:rPr>
        <w:t>Additional school infrastructure and school facilities were provided in sever</w:t>
      </w:r>
      <w:r>
        <w:rPr>
          <w:rFonts w:ascii="Times New Roman" w:hAnsi="Times New Roman"/>
          <w:sz w:val="28"/>
          <w:szCs w:val="28"/>
        </w:rPr>
        <w:t>al schools across the six geo-political zones.</w:t>
      </w:r>
      <w:r w:rsidRPr="00D22E44">
        <w:rPr>
          <w:rFonts w:ascii="Times New Roman" w:hAnsi="Times New Roman"/>
          <w:sz w:val="28"/>
          <w:szCs w:val="28"/>
        </w:rPr>
        <w:t xml:space="preserve"> </w:t>
      </w:r>
      <w:r>
        <w:rPr>
          <w:rFonts w:ascii="Times New Roman" w:hAnsi="Times New Roman"/>
          <w:sz w:val="28"/>
          <w:szCs w:val="28"/>
        </w:rPr>
        <w:t>These included</w:t>
      </w:r>
      <w:r w:rsidRPr="00D22E44">
        <w:rPr>
          <w:rFonts w:ascii="Times New Roman" w:hAnsi="Times New Roman"/>
          <w:sz w:val="28"/>
          <w:szCs w:val="28"/>
        </w:rPr>
        <w:t>:</w:t>
      </w:r>
    </w:p>
    <w:p w:rsidR="00C340C4" w:rsidRPr="00D22E44" w:rsidRDefault="00C340C4" w:rsidP="00C340C4">
      <w:pPr>
        <w:pStyle w:val="ListParagraph"/>
        <w:numPr>
          <w:ilvl w:val="0"/>
          <w:numId w:val="4"/>
        </w:numPr>
        <w:spacing w:line="360" w:lineRule="auto"/>
        <w:ind w:left="284" w:hanging="284"/>
        <w:jc w:val="both"/>
        <w:rPr>
          <w:rFonts w:ascii="Times New Roman" w:hAnsi="Times New Roman"/>
          <w:sz w:val="28"/>
          <w:szCs w:val="28"/>
        </w:rPr>
      </w:pPr>
      <w:r w:rsidRPr="00D22E44">
        <w:rPr>
          <w:rFonts w:ascii="Times New Roman" w:hAnsi="Times New Roman"/>
          <w:sz w:val="28"/>
          <w:szCs w:val="28"/>
        </w:rPr>
        <w:t>Construct</w:t>
      </w:r>
      <w:r>
        <w:rPr>
          <w:rFonts w:ascii="Times New Roman" w:hAnsi="Times New Roman"/>
          <w:sz w:val="28"/>
          <w:szCs w:val="28"/>
        </w:rPr>
        <w:t>ion of 4 M</w:t>
      </w:r>
      <w:r w:rsidRPr="00D22E44">
        <w:rPr>
          <w:rFonts w:ascii="Times New Roman" w:hAnsi="Times New Roman"/>
          <w:sz w:val="28"/>
          <w:szCs w:val="28"/>
        </w:rPr>
        <w:t>odel I schools &amp; 2 ICT Centres in Adamawa, Sokoto</w:t>
      </w:r>
      <w:r>
        <w:rPr>
          <w:rFonts w:ascii="Times New Roman" w:hAnsi="Times New Roman"/>
          <w:sz w:val="28"/>
          <w:szCs w:val="28"/>
        </w:rPr>
        <w:t xml:space="preserve"> </w:t>
      </w:r>
      <w:r w:rsidRPr="00D22E44">
        <w:rPr>
          <w:rFonts w:ascii="Times New Roman" w:hAnsi="Times New Roman"/>
          <w:sz w:val="28"/>
          <w:szCs w:val="28"/>
        </w:rPr>
        <w:t>&amp; Kaduna States,</w:t>
      </w:r>
    </w:p>
    <w:p w:rsidR="00C340C4" w:rsidRPr="00D22E44" w:rsidRDefault="00C340C4" w:rsidP="00C340C4">
      <w:pPr>
        <w:pStyle w:val="ListParagraph"/>
        <w:numPr>
          <w:ilvl w:val="0"/>
          <w:numId w:val="4"/>
        </w:numPr>
        <w:spacing w:line="360" w:lineRule="auto"/>
        <w:ind w:left="284" w:hanging="284"/>
        <w:jc w:val="both"/>
        <w:rPr>
          <w:rFonts w:ascii="Times New Roman" w:hAnsi="Times New Roman"/>
          <w:sz w:val="28"/>
          <w:szCs w:val="28"/>
        </w:rPr>
      </w:pPr>
      <w:r w:rsidRPr="00D22E44">
        <w:rPr>
          <w:rFonts w:ascii="Times New Roman" w:hAnsi="Times New Roman"/>
          <w:sz w:val="28"/>
          <w:szCs w:val="28"/>
        </w:rPr>
        <w:t>Procure</w:t>
      </w:r>
      <w:r>
        <w:rPr>
          <w:rFonts w:ascii="Times New Roman" w:hAnsi="Times New Roman"/>
          <w:sz w:val="28"/>
          <w:szCs w:val="28"/>
        </w:rPr>
        <w:t>ment of</w:t>
      </w:r>
      <w:r w:rsidRPr="00D22E44">
        <w:rPr>
          <w:rFonts w:ascii="Times New Roman" w:hAnsi="Times New Roman"/>
          <w:sz w:val="28"/>
          <w:szCs w:val="28"/>
        </w:rPr>
        <w:t xml:space="preserve">  41,900 number of feeding/kitchen utensils for Tsangaya model schools, </w:t>
      </w:r>
    </w:p>
    <w:p w:rsidR="00C340C4" w:rsidRPr="00D22E44" w:rsidRDefault="00C340C4" w:rsidP="00C340C4">
      <w:pPr>
        <w:pStyle w:val="ListParagraph"/>
        <w:numPr>
          <w:ilvl w:val="0"/>
          <w:numId w:val="4"/>
        </w:numPr>
        <w:spacing w:line="360" w:lineRule="auto"/>
        <w:ind w:left="284" w:hanging="284"/>
        <w:jc w:val="both"/>
        <w:rPr>
          <w:rFonts w:ascii="Times New Roman" w:hAnsi="Times New Roman"/>
          <w:sz w:val="28"/>
          <w:szCs w:val="28"/>
        </w:rPr>
      </w:pPr>
      <w:r w:rsidRPr="00D22E44">
        <w:rPr>
          <w:rFonts w:ascii="Times New Roman" w:hAnsi="Times New Roman"/>
          <w:sz w:val="28"/>
          <w:szCs w:val="28"/>
        </w:rPr>
        <w:t>Pro</w:t>
      </w:r>
      <w:r>
        <w:rPr>
          <w:rFonts w:ascii="Times New Roman" w:hAnsi="Times New Roman"/>
          <w:sz w:val="28"/>
          <w:szCs w:val="28"/>
        </w:rPr>
        <w:t>vision 6,500</w:t>
      </w:r>
      <w:r w:rsidRPr="00D22E44">
        <w:rPr>
          <w:rFonts w:ascii="Times New Roman" w:hAnsi="Times New Roman"/>
          <w:sz w:val="28"/>
          <w:szCs w:val="28"/>
        </w:rPr>
        <w:t xml:space="preserve"> sets of school uniforms, for Tsangaya model schools.  </w:t>
      </w:r>
    </w:p>
    <w:p w:rsidR="00C340C4" w:rsidRDefault="00C340C4" w:rsidP="00C340C4">
      <w:pPr>
        <w:spacing w:line="360" w:lineRule="auto"/>
        <w:jc w:val="both"/>
        <w:rPr>
          <w:rFonts w:ascii="Times New Roman" w:hAnsi="Times New Roman"/>
          <w:sz w:val="28"/>
          <w:szCs w:val="28"/>
        </w:rPr>
      </w:pPr>
      <w:r>
        <w:rPr>
          <w:rFonts w:ascii="Times New Roman" w:hAnsi="Times New Roman"/>
          <w:sz w:val="28"/>
          <w:szCs w:val="28"/>
        </w:rPr>
        <w:t>In view of the need for more partnership and investment towards</w:t>
      </w:r>
      <w:r w:rsidRPr="00D22E44">
        <w:rPr>
          <w:rFonts w:ascii="Times New Roman" w:hAnsi="Times New Roman"/>
          <w:sz w:val="28"/>
          <w:szCs w:val="28"/>
        </w:rPr>
        <w:t xml:space="preserve"> the development of basic education service delivery, </w:t>
      </w:r>
      <w:r>
        <w:rPr>
          <w:rFonts w:ascii="Times New Roman" w:hAnsi="Times New Roman"/>
          <w:sz w:val="28"/>
          <w:szCs w:val="28"/>
        </w:rPr>
        <w:t xml:space="preserve">the Commission took delivery of 2 project vehicles from </w:t>
      </w:r>
      <w:r w:rsidRPr="00D22E44">
        <w:rPr>
          <w:rFonts w:ascii="Times New Roman" w:hAnsi="Times New Roman"/>
          <w:sz w:val="28"/>
          <w:szCs w:val="28"/>
        </w:rPr>
        <w:t>the World Bank Office</w:t>
      </w:r>
      <w:r>
        <w:rPr>
          <w:rFonts w:ascii="Times New Roman" w:hAnsi="Times New Roman"/>
          <w:sz w:val="28"/>
          <w:szCs w:val="28"/>
        </w:rPr>
        <w:t xml:space="preserve"> to support </w:t>
      </w:r>
      <w:r w:rsidRPr="00D22E44">
        <w:rPr>
          <w:rFonts w:ascii="Times New Roman" w:hAnsi="Times New Roman"/>
          <w:sz w:val="28"/>
          <w:szCs w:val="28"/>
        </w:rPr>
        <w:t>State Education Progr</w:t>
      </w:r>
      <w:r>
        <w:rPr>
          <w:rFonts w:ascii="Times New Roman" w:hAnsi="Times New Roman"/>
          <w:sz w:val="28"/>
          <w:szCs w:val="28"/>
        </w:rPr>
        <w:t xml:space="preserve">amme Investment Project (SEPIP). The </w:t>
      </w:r>
      <w:r w:rsidRPr="00D22E44">
        <w:rPr>
          <w:rFonts w:ascii="Times New Roman" w:hAnsi="Times New Roman"/>
          <w:sz w:val="28"/>
          <w:szCs w:val="28"/>
        </w:rPr>
        <w:t>Korean International Cooperation Agency (KOICA) donated Information Technology (IT) Equipments (Computers, Printers and Copier machines) to schools constructed by them in Gombe, Adamawa, Katsina and Kogi States and Project Monitoring Vehicles</w:t>
      </w:r>
      <w:r>
        <w:rPr>
          <w:rFonts w:ascii="Times New Roman" w:hAnsi="Times New Roman"/>
          <w:sz w:val="28"/>
          <w:szCs w:val="28"/>
        </w:rPr>
        <w:t xml:space="preserve">. </w:t>
      </w:r>
      <w:r w:rsidRPr="00D22E44">
        <w:rPr>
          <w:rFonts w:ascii="Times New Roman" w:hAnsi="Times New Roman"/>
          <w:sz w:val="28"/>
          <w:szCs w:val="28"/>
        </w:rPr>
        <w:t>Universal Learning Solutions (USL) provided over N2 billion worth of free teachers and pupils workbooks and trainings</w:t>
      </w:r>
      <w:r>
        <w:rPr>
          <w:rFonts w:ascii="Times New Roman" w:hAnsi="Times New Roman"/>
          <w:sz w:val="28"/>
          <w:szCs w:val="28"/>
        </w:rPr>
        <w:t xml:space="preserve"> for</w:t>
      </w:r>
      <w:r w:rsidRPr="00D22E44">
        <w:rPr>
          <w:rFonts w:ascii="Times New Roman" w:hAnsi="Times New Roman"/>
          <w:sz w:val="28"/>
          <w:szCs w:val="28"/>
        </w:rPr>
        <w:t xml:space="preserve"> 12,120 Primaries 1 &amp; 2 te</w:t>
      </w:r>
      <w:r>
        <w:rPr>
          <w:rFonts w:ascii="Times New Roman" w:hAnsi="Times New Roman"/>
          <w:sz w:val="28"/>
          <w:szCs w:val="28"/>
        </w:rPr>
        <w:t>achers, 876 SUBEB/LGEA Officials. USL also provided</w:t>
      </w:r>
      <w:r w:rsidRPr="00D22E44">
        <w:rPr>
          <w:rFonts w:ascii="Times New Roman" w:hAnsi="Times New Roman"/>
          <w:sz w:val="28"/>
          <w:szCs w:val="28"/>
        </w:rPr>
        <w:t xml:space="preserve"> 1,057,854 Primaries 1 &amp; 2 Workbooks and 32,961 Teacher books provided.</w:t>
      </w:r>
    </w:p>
    <w:p w:rsidR="00C340C4" w:rsidRDefault="00C340C4" w:rsidP="00C340C4">
      <w:pPr>
        <w:spacing w:after="0" w:line="360" w:lineRule="auto"/>
        <w:ind w:right="-90"/>
        <w:jc w:val="center"/>
        <w:rPr>
          <w:rFonts w:ascii="Times New Roman" w:hAnsi="Times New Roman"/>
          <w:b/>
          <w:sz w:val="28"/>
          <w:szCs w:val="32"/>
        </w:rPr>
      </w:pPr>
    </w:p>
    <w:p w:rsidR="00C340C4" w:rsidRDefault="00C340C4" w:rsidP="00C340C4">
      <w:pPr>
        <w:spacing w:after="0" w:line="360" w:lineRule="auto"/>
        <w:ind w:right="-90"/>
        <w:jc w:val="center"/>
        <w:rPr>
          <w:rFonts w:ascii="Times New Roman" w:hAnsi="Times New Roman"/>
          <w:b/>
          <w:sz w:val="28"/>
          <w:szCs w:val="32"/>
        </w:rPr>
      </w:pPr>
    </w:p>
    <w:p w:rsidR="00C340C4" w:rsidRPr="00FE010A" w:rsidRDefault="00C340C4" w:rsidP="00C340C4">
      <w:pPr>
        <w:spacing w:after="0" w:line="360" w:lineRule="auto"/>
        <w:ind w:right="-90"/>
        <w:jc w:val="center"/>
        <w:rPr>
          <w:rFonts w:ascii="Times New Roman" w:hAnsi="Times New Roman"/>
          <w:b/>
          <w:sz w:val="28"/>
          <w:szCs w:val="32"/>
        </w:rPr>
      </w:pPr>
      <w:r w:rsidRPr="00FE010A">
        <w:rPr>
          <w:rFonts w:ascii="Times New Roman" w:hAnsi="Times New Roman"/>
          <w:b/>
          <w:sz w:val="28"/>
          <w:szCs w:val="32"/>
        </w:rPr>
        <w:lastRenderedPageBreak/>
        <w:t>OFFICE OF</w:t>
      </w:r>
      <w:r w:rsidRPr="009B7E8A">
        <w:rPr>
          <w:rFonts w:ascii="Times New Roman" w:hAnsi="Times New Roman"/>
          <w:b/>
          <w:sz w:val="28"/>
          <w:szCs w:val="32"/>
        </w:rPr>
        <w:t xml:space="preserve"> </w:t>
      </w:r>
      <w:r w:rsidRPr="00FE010A">
        <w:rPr>
          <w:rFonts w:ascii="Times New Roman" w:hAnsi="Times New Roman"/>
          <w:b/>
          <w:sz w:val="28"/>
          <w:szCs w:val="32"/>
        </w:rPr>
        <w:t>EXECUTIVE SECRETARY</w:t>
      </w:r>
    </w:p>
    <w:p w:rsidR="00C340C4" w:rsidRDefault="007D557A" w:rsidP="00C340C4">
      <w:pPr>
        <w:jc w:val="center"/>
        <w:rPr>
          <w:rFonts w:ascii="Bell MT" w:eastAsia="Bell MT" w:hAnsi="Bell MT" w:cs="Bell MT"/>
          <w:b/>
          <w:sz w:val="28"/>
        </w:rPr>
      </w:pPr>
      <w:r w:rsidRPr="0028291C">
        <w:rPr>
          <w:noProof/>
        </w:rPr>
        <w:drawing>
          <wp:inline distT="0" distB="0" distL="0" distR="0">
            <wp:extent cx="5524500" cy="6343650"/>
            <wp:effectExtent l="0" t="0" r="0" b="0"/>
            <wp:docPr id="19" name="Picture 7" descr="C:\Users\PST TONY\AppData\Local\Microsoft\Windows\Temporary Internet Files\Content.Word\_DSC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T TONY\AppData\Local\Microsoft\Windows\Temporary Internet Files\Content.Word\_DSC04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6343650"/>
                    </a:xfrm>
                    <a:prstGeom prst="rect">
                      <a:avLst/>
                    </a:prstGeom>
                    <a:noFill/>
                    <a:ln>
                      <a:noFill/>
                    </a:ln>
                  </pic:spPr>
                </pic:pic>
              </a:graphicData>
            </a:graphic>
          </wp:inline>
        </w:drawing>
      </w:r>
    </w:p>
    <w:p w:rsidR="00C340C4" w:rsidRPr="00886E19" w:rsidRDefault="00C340C4" w:rsidP="00C340C4">
      <w:pPr>
        <w:spacing w:after="0"/>
        <w:jc w:val="center"/>
        <w:rPr>
          <w:rFonts w:ascii="Times New Roman" w:eastAsia="Bell MT" w:hAnsi="Times New Roman"/>
          <w:b/>
          <w:sz w:val="28"/>
        </w:rPr>
      </w:pPr>
      <w:r w:rsidRPr="00886E19">
        <w:rPr>
          <w:rFonts w:ascii="Times New Roman" w:eastAsia="Bell MT" w:hAnsi="Times New Roman"/>
          <w:b/>
          <w:sz w:val="28"/>
        </w:rPr>
        <w:t>ALH. (DR.) DIKKO SULEIMAN</w:t>
      </w:r>
    </w:p>
    <w:p w:rsidR="00C340C4" w:rsidRPr="00886E19" w:rsidRDefault="00C340C4" w:rsidP="00C340C4">
      <w:pPr>
        <w:jc w:val="center"/>
        <w:rPr>
          <w:rFonts w:ascii="Times New Roman" w:eastAsia="Bell MT" w:hAnsi="Times New Roman"/>
          <w:b/>
          <w:sz w:val="28"/>
        </w:rPr>
      </w:pPr>
      <w:r w:rsidRPr="00886E19">
        <w:rPr>
          <w:rFonts w:ascii="Times New Roman" w:eastAsia="Bell MT" w:hAnsi="Times New Roman"/>
          <w:b/>
          <w:sz w:val="28"/>
        </w:rPr>
        <w:t>EXECUTIVE SECRETARY</w:t>
      </w:r>
    </w:p>
    <w:p w:rsidR="00C340C4" w:rsidRDefault="00C340C4" w:rsidP="00C340C4">
      <w:pPr>
        <w:spacing w:after="0" w:line="360" w:lineRule="auto"/>
        <w:jc w:val="both"/>
        <w:rPr>
          <w:rFonts w:ascii="Times New Roman" w:hAnsi="Times New Roman"/>
          <w:sz w:val="24"/>
          <w:szCs w:val="24"/>
        </w:rPr>
      </w:pPr>
      <w:r w:rsidRPr="00886E19">
        <w:rPr>
          <w:rFonts w:ascii="Times New Roman" w:hAnsi="Times New Roman"/>
          <w:sz w:val="24"/>
          <w:szCs w:val="24"/>
        </w:rPr>
        <w:t xml:space="preserve">Alhaji (Dr.) Dikko Suleiman was born in 1957 and hails from Danmusa Local Government Area of Katsina State. He holds the Grade Two Teacher’s Certificate (GR II), National Certificate in </w:t>
      </w:r>
      <w:r w:rsidRPr="00886E19">
        <w:rPr>
          <w:rFonts w:ascii="Times New Roman" w:hAnsi="Times New Roman"/>
          <w:sz w:val="24"/>
          <w:szCs w:val="24"/>
        </w:rPr>
        <w:lastRenderedPageBreak/>
        <w:t>Education (NCE), Bachelor’s Degree in Education Art (B. A. Ed), Master’s Degree (M. Ed) in Developmental Psychology and a Ph.D. in Child Development.</w:t>
      </w:r>
    </w:p>
    <w:p w:rsidR="00C340C4" w:rsidRPr="009B7E8A" w:rsidRDefault="00C340C4" w:rsidP="00C340C4">
      <w:pPr>
        <w:spacing w:after="0" w:line="360" w:lineRule="auto"/>
        <w:jc w:val="both"/>
        <w:rPr>
          <w:rFonts w:ascii="Times New Roman" w:hAnsi="Times New Roman"/>
          <w:sz w:val="4"/>
          <w:szCs w:val="4"/>
        </w:rPr>
      </w:pPr>
    </w:p>
    <w:p w:rsidR="00C340C4" w:rsidRPr="00886E19" w:rsidRDefault="00C340C4" w:rsidP="00C340C4">
      <w:pPr>
        <w:spacing w:after="0" w:line="360" w:lineRule="auto"/>
        <w:jc w:val="both"/>
        <w:rPr>
          <w:rFonts w:ascii="Times New Roman" w:hAnsi="Times New Roman"/>
          <w:sz w:val="24"/>
          <w:szCs w:val="24"/>
        </w:rPr>
      </w:pPr>
      <w:r w:rsidRPr="00886E19">
        <w:rPr>
          <w:rFonts w:ascii="Times New Roman" w:hAnsi="Times New Roman"/>
          <w:sz w:val="24"/>
          <w:szCs w:val="24"/>
        </w:rPr>
        <w:t>Dr. Dikko is a prolific writer and has authored several professional educational books including Developmental Psychology; Human Learning, Psychology of Child Rearing; Psychology of Abnormal Personality; Beginning Psychology and Concise Guidance and Counseling Practices; and Fundamentals of Guidance and Counseling Practices, etc.</w:t>
      </w:r>
    </w:p>
    <w:p w:rsidR="00C340C4" w:rsidRDefault="00C340C4" w:rsidP="00C340C4">
      <w:pPr>
        <w:spacing w:after="0" w:line="360" w:lineRule="auto"/>
        <w:jc w:val="both"/>
        <w:rPr>
          <w:rFonts w:ascii="Times New Roman" w:hAnsi="Times New Roman"/>
          <w:sz w:val="24"/>
          <w:szCs w:val="24"/>
        </w:rPr>
      </w:pPr>
      <w:r w:rsidRPr="00886E19">
        <w:rPr>
          <w:rFonts w:ascii="Times New Roman" w:hAnsi="Times New Roman"/>
          <w:sz w:val="24"/>
          <w:szCs w:val="24"/>
        </w:rPr>
        <w:t xml:space="preserve">Arising from his educational pedigree, Dikko has served in many strategic educational and administrative capacities and has utilized his rich academic and professional background in contributing to the formulation and implementation of educational policies in Nigeria. As a teacher and administrator of outstanding repute, he has served as a member of the Standing Committee on Implementation of Public/Private Partnership in the Provision of Students Hostel Accommodation in FCE, Katsina; Staff Development Committee, FCE Katsina; Students Screening Committee, FCE Katsina and was Chairman, FCE Katsina Staff School Management Committee; Chairman, Primary School Management Committee; Dean, Students Affairs and Provost, Katsina State College of Education, etc. He was the Executive Chairman of Katsina State Universal Basic Education Board (SUBEB) prior to his appointment as Executive Secretary of UBEC in November, 2013. </w:t>
      </w:r>
    </w:p>
    <w:p w:rsidR="00C340C4" w:rsidRPr="009B7E8A" w:rsidRDefault="00C340C4" w:rsidP="00C340C4">
      <w:pPr>
        <w:spacing w:after="0" w:line="360" w:lineRule="auto"/>
        <w:jc w:val="both"/>
        <w:rPr>
          <w:rFonts w:ascii="Times New Roman" w:hAnsi="Times New Roman"/>
          <w:sz w:val="4"/>
          <w:szCs w:val="4"/>
        </w:rPr>
      </w:pPr>
    </w:p>
    <w:p w:rsidR="00C340C4" w:rsidRPr="00886E19" w:rsidRDefault="00C340C4" w:rsidP="00C340C4">
      <w:pPr>
        <w:spacing w:after="0" w:line="360" w:lineRule="auto"/>
        <w:contextualSpacing/>
        <w:jc w:val="both"/>
        <w:rPr>
          <w:rFonts w:ascii="Times New Roman" w:hAnsi="Times New Roman"/>
          <w:sz w:val="24"/>
          <w:szCs w:val="24"/>
        </w:rPr>
      </w:pPr>
      <w:r w:rsidRPr="00886E19">
        <w:rPr>
          <w:rFonts w:ascii="Times New Roman" w:hAnsi="Times New Roman"/>
          <w:sz w:val="24"/>
          <w:szCs w:val="24"/>
        </w:rPr>
        <w:t>His current tenure at UBEC has witnessed the innovation of result-oriented mechanisms for the implementation of the UBE programme in line with global best practices. Laying much emphasis on staff welfare and professionalism, he is working assiduously with his Management team towards repositioning the UBE Commission and making it more responsive to delivering the objectives of the UBE programme. His vision in this regard has led to uplifting the status of the Zonal Offices to directorates, creating two additional directorates at the UBEC Headquarters and improving the salary package of the Commissions’ workforce, amongst others. He has initiated sustainable partnerships with International Development Partners (IDPs) such as UNESCO, Japan International Cooperation Agency (JICA), Korea International Cooperation Agency (KOICA), British Council, The Commonwealth of Learning (COL), etc, in developing the basic education sub-sector.</w:t>
      </w:r>
    </w:p>
    <w:p w:rsidR="00C340C4" w:rsidRPr="00886E19" w:rsidRDefault="00C340C4" w:rsidP="00C340C4">
      <w:pPr>
        <w:spacing w:after="100" w:afterAutospacing="1" w:line="360" w:lineRule="auto"/>
        <w:contextualSpacing/>
        <w:jc w:val="both"/>
        <w:rPr>
          <w:rFonts w:ascii="Times New Roman" w:hAnsi="Times New Roman"/>
          <w:sz w:val="24"/>
          <w:szCs w:val="24"/>
        </w:rPr>
      </w:pPr>
      <w:r w:rsidRPr="00886E19">
        <w:rPr>
          <w:rFonts w:ascii="Times New Roman" w:hAnsi="Times New Roman"/>
          <w:sz w:val="24"/>
          <w:szCs w:val="24"/>
        </w:rPr>
        <w:t xml:space="preserve"> Dr. Dikko is widely travelled and is a recipient of several National and International Awards. He is happily married and blessed with children.</w:t>
      </w:r>
    </w:p>
    <w:p w:rsidR="00C340C4" w:rsidRPr="00592C99" w:rsidRDefault="00C340C4" w:rsidP="00C340C4">
      <w:pPr>
        <w:spacing w:after="100" w:afterAutospacing="1" w:line="240" w:lineRule="auto"/>
        <w:contextualSpacing/>
        <w:jc w:val="both"/>
        <w:rPr>
          <w:rFonts w:ascii="Bell MT" w:hAnsi="Bell MT" w:cs="Arial"/>
          <w:sz w:val="24"/>
          <w:szCs w:val="24"/>
        </w:rPr>
      </w:pPr>
    </w:p>
    <w:tbl>
      <w:tblPr>
        <w:tblW w:w="11880" w:type="dxa"/>
        <w:tblInd w:w="-1152" w:type="dxa"/>
        <w:tblLayout w:type="fixed"/>
        <w:tblLook w:val="04A0" w:firstRow="1" w:lastRow="0" w:firstColumn="1" w:lastColumn="0" w:noHBand="0" w:noVBand="1"/>
      </w:tblPr>
      <w:tblGrid>
        <w:gridCol w:w="6210"/>
        <w:gridCol w:w="5670"/>
      </w:tblGrid>
      <w:tr w:rsidR="00C340C4" w:rsidRPr="005E5B3A" w:rsidTr="00DF238B">
        <w:tc>
          <w:tcPr>
            <w:tcW w:w="6210" w:type="dxa"/>
          </w:tcPr>
          <w:p w:rsidR="00C340C4" w:rsidRPr="005E5B3A" w:rsidRDefault="00C340C4" w:rsidP="00DF238B">
            <w:pPr>
              <w:jc w:val="center"/>
              <w:rPr>
                <w:rFonts w:eastAsia="Bell MT" w:cs="Bell MT"/>
                <w:b/>
                <w:sz w:val="28"/>
              </w:rPr>
            </w:pPr>
            <w:r w:rsidRPr="005E5B3A">
              <w:rPr>
                <w:rFonts w:eastAsia="Bell MT" w:cs="Bell MT"/>
                <w:b/>
                <w:sz w:val="28"/>
              </w:rPr>
              <w:t xml:space="preserve">      </w:t>
            </w:r>
            <w:r w:rsidR="007D557A" w:rsidRPr="005E5B3A">
              <w:rPr>
                <w:rFonts w:ascii="Bell MT" w:eastAsia="Bell MT" w:hAnsi="Bell MT" w:cs="Bell MT"/>
                <w:b/>
                <w:noProof/>
                <w:sz w:val="28"/>
              </w:rPr>
              <w:drawing>
                <wp:inline distT="0" distB="0" distL="0" distR="0">
                  <wp:extent cx="3162300" cy="2705100"/>
                  <wp:effectExtent l="0" t="0" r="0" b="0"/>
                  <wp:docPr id="20" name="Picture 6" descr="C:\Users\pc\AppData\Local\Microsoft\Windows\Temporary Internet Files\Content.Word\Des%20g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Temporary Internet Files\Content.Word\Des%20gamb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705100"/>
                          </a:xfrm>
                          <a:prstGeom prst="rect">
                            <a:avLst/>
                          </a:prstGeom>
                          <a:noFill/>
                          <a:ln>
                            <a:noFill/>
                          </a:ln>
                        </pic:spPr>
                      </pic:pic>
                    </a:graphicData>
                  </a:graphic>
                </wp:inline>
              </w:drawing>
            </w:r>
          </w:p>
          <w:p w:rsidR="00C340C4" w:rsidRPr="005E5B3A" w:rsidRDefault="00C340C4" w:rsidP="00DF238B">
            <w:pPr>
              <w:pStyle w:val="NoSpacing"/>
              <w:jc w:val="center"/>
              <w:rPr>
                <w:rFonts w:ascii="Bell MT" w:hAnsi="Bell MT"/>
                <w:b/>
              </w:rPr>
            </w:pPr>
            <w:r w:rsidRPr="005E5B3A">
              <w:rPr>
                <w:rFonts w:ascii="Bell MT" w:hAnsi="Bell MT"/>
                <w:b/>
              </w:rPr>
              <w:t>DR. YAKUBU GAMBO</w:t>
            </w:r>
          </w:p>
          <w:p w:rsidR="00C340C4" w:rsidRPr="005E5B3A" w:rsidRDefault="00C340C4" w:rsidP="00DF238B">
            <w:pPr>
              <w:pStyle w:val="NoSpacing"/>
              <w:jc w:val="center"/>
              <w:rPr>
                <w:rFonts w:ascii="Bell MT" w:hAnsi="Bell MT"/>
                <w:b/>
                <w:color w:val="C00000"/>
              </w:rPr>
            </w:pPr>
            <w:r w:rsidRPr="005E5B3A">
              <w:rPr>
                <w:rFonts w:ascii="Bell MT" w:hAnsi="Bell MT"/>
                <w:b/>
                <w:color w:val="C00000"/>
              </w:rPr>
              <w:t>DEPUTY EXECUTIVE SECRETARY (SERVICES)</w:t>
            </w:r>
          </w:p>
          <w:p w:rsidR="00C340C4" w:rsidRPr="005E5B3A" w:rsidRDefault="00C340C4" w:rsidP="00DF238B">
            <w:pPr>
              <w:pStyle w:val="NoSpacing"/>
              <w:jc w:val="center"/>
              <w:rPr>
                <w:rFonts w:ascii="Bell MT" w:hAnsi="Bell MT"/>
              </w:rPr>
            </w:pPr>
            <w:r w:rsidRPr="005E5B3A">
              <w:rPr>
                <w:rFonts w:ascii="Bell MT" w:hAnsi="Bell MT"/>
                <w:b/>
                <w:sz w:val="18"/>
              </w:rPr>
              <w:t>UNIVERSAL BASIC EDUCATION COMMISSION</w:t>
            </w:r>
          </w:p>
        </w:tc>
        <w:tc>
          <w:tcPr>
            <w:tcW w:w="5670" w:type="dxa"/>
          </w:tcPr>
          <w:p w:rsidR="00C340C4" w:rsidRPr="0027192E" w:rsidRDefault="00C340C4" w:rsidP="00DF238B">
            <w:pPr>
              <w:jc w:val="both"/>
              <w:rPr>
                <w:rFonts w:ascii="Bell MT" w:eastAsia="Bell MT" w:hAnsi="Bell MT" w:cs="Bell MT"/>
                <w:b/>
                <w:sz w:val="28"/>
              </w:rPr>
            </w:pPr>
            <w:r w:rsidRPr="0027192E">
              <w:rPr>
                <w:rFonts w:ascii="Bell MT" w:eastAsia="Bell MT" w:hAnsi="Bell MT" w:cs="Bell MT"/>
                <w:b/>
                <w:noProof/>
                <w:sz w:val="28"/>
              </w:rPr>
              <w:t xml:space="preserve"> </w:t>
            </w:r>
            <w:r w:rsidR="007D557A" w:rsidRPr="005E5B3A">
              <w:rPr>
                <w:rFonts w:ascii="Bell MT" w:eastAsia="Bell MT" w:hAnsi="Bell MT" w:cs="Bell MT"/>
                <w:b/>
                <w:noProof/>
                <w:sz w:val="28"/>
              </w:rPr>
              <w:drawing>
                <wp:inline distT="0" distB="0" distL="0" distR="0">
                  <wp:extent cx="2981325" cy="3495675"/>
                  <wp:effectExtent l="0" t="0" r="9525" b="9525"/>
                  <wp:docPr id="21" name="Picture 4" descr="D:\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3495675"/>
                          </a:xfrm>
                          <a:prstGeom prst="rect">
                            <a:avLst/>
                          </a:prstGeom>
                          <a:noFill/>
                          <a:ln>
                            <a:noFill/>
                          </a:ln>
                        </pic:spPr>
                      </pic:pic>
                    </a:graphicData>
                  </a:graphic>
                </wp:inline>
              </w:drawing>
            </w:r>
          </w:p>
        </w:tc>
      </w:tr>
      <w:tr w:rsidR="00C340C4" w:rsidRPr="005E5B3A" w:rsidTr="00DF238B">
        <w:tc>
          <w:tcPr>
            <w:tcW w:w="6210" w:type="dxa"/>
          </w:tcPr>
          <w:p w:rsidR="00C340C4" w:rsidRPr="00886E19" w:rsidRDefault="00C340C4" w:rsidP="00DF238B">
            <w:pPr>
              <w:pStyle w:val="NoSpacing"/>
              <w:spacing w:line="360" w:lineRule="auto"/>
              <w:ind w:left="702" w:right="252"/>
              <w:jc w:val="both"/>
              <w:rPr>
                <w:rFonts w:ascii="Times New Roman" w:eastAsia="Times New Roman" w:hAnsi="Times New Roman"/>
                <w:sz w:val="24"/>
                <w:szCs w:val="28"/>
              </w:rPr>
            </w:pPr>
            <w:r w:rsidRPr="00886E19">
              <w:rPr>
                <w:rFonts w:ascii="Times New Roman" w:eastAsia="Times New Roman" w:hAnsi="Times New Roman"/>
                <w:sz w:val="24"/>
                <w:szCs w:val="28"/>
              </w:rPr>
              <w:t>Dr. Yakubu Gambo was born 15</w:t>
            </w:r>
            <w:r w:rsidRPr="00886E19">
              <w:rPr>
                <w:rFonts w:ascii="Times New Roman" w:eastAsia="Times New Roman" w:hAnsi="Times New Roman"/>
                <w:sz w:val="24"/>
                <w:szCs w:val="28"/>
                <w:vertAlign w:val="superscript"/>
              </w:rPr>
              <w:t>th</w:t>
            </w:r>
            <w:r w:rsidRPr="00886E19">
              <w:rPr>
                <w:rFonts w:ascii="Times New Roman" w:eastAsia="Times New Roman" w:hAnsi="Times New Roman"/>
                <w:sz w:val="24"/>
                <w:szCs w:val="28"/>
              </w:rPr>
              <w:t xml:space="preserve"> June, 1960 in Talbushi, Kanam Local Government Area, Plateau State. A native of Jahr Chiefdom, Dr. Yakubu attended Central Primary School, Gyangayang from 1970 - 1977, Government Teachers’ College, Garkawa (1982) and graduated with a Teachers’ Grade II Certificate. He also obtained his Nigeria Certificate in Education from College of Education, Gindiri in 1987. </w:t>
            </w:r>
          </w:p>
          <w:p w:rsidR="00C340C4" w:rsidRPr="00886E19" w:rsidRDefault="00C340C4" w:rsidP="00DF238B">
            <w:pPr>
              <w:pStyle w:val="NoSpacing"/>
              <w:spacing w:line="360" w:lineRule="auto"/>
              <w:jc w:val="both"/>
              <w:rPr>
                <w:rFonts w:ascii="Times New Roman" w:eastAsia="Times New Roman" w:hAnsi="Times New Roman"/>
                <w:sz w:val="16"/>
                <w:szCs w:val="28"/>
              </w:rPr>
            </w:pPr>
          </w:p>
          <w:p w:rsidR="00C340C4" w:rsidRPr="00886E19" w:rsidRDefault="00C340C4" w:rsidP="00DF238B">
            <w:pPr>
              <w:pStyle w:val="NoSpacing"/>
              <w:spacing w:line="360" w:lineRule="auto"/>
              <w:ind w:left="702" w:right="252"/>
              <w:jc w:val="both"/>
              <w:rPr>
                <w:rFonts w:ascii="Times New Roman" w:eastAsia="Times New Roman" w:hAnsi="Times New Roman"/>
                <w:sz w:val="24"/>
                <w:szCs w:val="28"/>
              </w:rPr>
            </w:pPr>
            <w:r w:rsidRPr="00886E19">
              <w:rPr>
                <w:rFonts w:ascii="Times New Roman" w:eastAsia="Times New Roman" w:hAnsi="Times New Roman"/>
                <w:sz w:val="24"/>
                <w:szCs w:val="28"/>
              </w:rPr>
              <w:t xml:space="preserve">Dr. Gambo furthered his education in University of Jos and graduated with a B.Sc degree in Education (1997). His quest for knowledge led him to undertake a Master’s Degree in International Relations and Strategic Studies (2000). He also has </w:t>
            </w:r>
            <w:r w:rsidRPr="00886E19">
              <w:rPr>
                <w:rFonts w:ascii="Times New Roman" w:eastAsia="Times New Roman" w:hAnsi="Times New Roman"/>
                <w:sz w:val="24"/>
                <w:szCs w:val="28"/>
              </w:rPr>
              <w:lastRenderedPageBreak/>
              <w:t xml:space="preserve">a Doctor of Philosophy in Political Science from Bayero University, Kano (2010). </w:t>
            </w:r>
          </w:p>
          <w:p w:rsidR="00C340C4" w:rsidRPr="00886E19" w:rsidRDefault="00C340C4" w:rsidP="00DF238B">
            <w:pPr>
              <w:pStyle w:val="NoSpacing"/>
              <w:spacing w:line="360" w:lineRule="auto"/>
              <w:jc w:val="both"/>
              <w:rPr>
                <w:rFonts w:ascii="Times New Roman" w:eastAsia="Times New Roman" w:hAnsi="Times New Roman"/>
                <w:sz w:val="8"/>
                <w:szCs w:val="28"/>
              </w:rPr>
            </w:pPr>
          </w:p>
          <w:p w:rsidR="00C340C4" w:rsidRPr="00886E19" w:rsidRDefault="00C340C4" w:rsidP="00DF238B">
            <w:pPr>
              <w:pStyle w:val="NoSpacing"/>
              <w:spacing w:line="360" w:lineRule="auto"/>
              <w:ind w:left="702" w:right="252"/>
              <w:jc w:val="both"/>
              <w:rPr>
                <w:rFonts w:ascii="Times New Roman" w:eastAsia="Times New Roman" w:hAnsi="Times New Roman"/>
                <w:sz w:val="24"/>
                <w:szCs w:val="28"/>
              </w:rPr>
            </w:pPr>
            <w:r w:rsidRPr="00886E19">
              <w:rPr>
                <w:rFonts w:ascii="Times New Roman" w:eastAsia="Times New Roman" w:hAnsi="Times New Roman"/>
                <w:sz w:val="24"/>
                <w:szCs w:val="28"/>
              </w:rPr>
              <w:t>Prior to his appointment as Deputy Executive Secretary (Services) of Universal Basic Education Commission in 2013, Dr. Gambo has served in many committees, which amongst others include Committee of Elders Forum, Plateau State; Presidential Committee on COJA; National Political Reform Conference, Abuja and was Coordinator, Presidential Campaign Organisation. He also engages in writing and has published many books and articles both nationally and internationally.</w:t>
            </w:r>
          </w:p>
          <w:p w:rsidR="00C340C4" w:rsidRPr="00886E19" w:rsidRDefault="00C340C4" w:rsidP="00DF238B">
            <w:pPr>
              <w:pStyle w:val="NoSpacing"/>
              <w:spacing w:line="360" w:lineRule="auto"/>
              <w:jc w:val="both"/>
              <w:rPr>
                <w:rFonts w:ascii="Times New Roman" w:eastAsia="Times New Roman" w:hAnsi="Times New Roman"/>
                <w:sz w:val="8"/>
                <w:szCs w:val="28"/>
              </w:rPr>
            </w:pPr>
          </w:p>
          <w:p w:rsidR="00C340C4" w:rsidRPr="00886E19" w:rsidRDefault="00C340C4" w:rsidP="00DF238B">
            <w:pPr>
              <w:pStyle w:val="NoSpacing"/>
              <w:spacing w:line="360" w:lineRule="auto"/>
              <w:ind w:left="702" w:right="252"/>
              <w:jc w:val="both"/>
              <w:rPr>
                <w:rFonts w:ascii="Times New Roman" w:eastAsia="Times New Roman" w:hAnsi="Times New Roman"/>
                <w:sz w:val="24"/>
                <w:szCs w:val="28"/>
              </w:rPr>
            </w:pPr>
            <w:r w:rsidRPr="00886E19">
              <w:rPr>
                <w:rFonts w:ascii="Times New Roman" w:eastAsia="Times New Roman" w:hAnsi="Times New Roman"/>
                <w:sz w:val="24"/>
                <w:szCs w:val="28"/>
              </w:rPr>
              <w:t>He is a recipient of many prize awards and recognitions such as Best Local Government Administrator in Projects Implementation in Plateau State; Award of Excellence in Educational Planning, University of Jos and Best Agric Commissioner in Plateau State; amongst others.</w:t>
            </w:r>
          </w:p>
          <w:p w:rsidR="00C340C4" w:rsidRPr="00886E19" w:rsidRDefault="00C340C4" w:rsidP="00DF238B">
            <w:pPr>
              <w:pStyle w:val="NoSpacing"/>
              <w:spacing w:line="360" w:lineRule="auto"/>
              <w:jc w:val="both"/>
              <w:rPr>
                <w:rFonts w:ascii="Times New Roman" w:eastAsia="Times New Roman" w:hAnsi="Times New Roman"/>
                <w:sz w:val="10"/>
                <w:szCs w:val="28"/>
              </w:rPr>
            </w:pPr>
          </w:p>
          <w:p w:rsidR="00C340C4" w:rsidRDefault="00C340C4" w:rsidP="00DF238B">
            <w:pPr>
              <w:pStyle w:val="NoSpacing"/>
              <w:spacing w:line="360" w:lineRule="auto"/>
              <w:ind w:left="702" w:right="252"/>
              <w:jc w:val="both"/>
              <w:rPr>
                <w:rFonts w:ascii="Times New Roman" w:eastAsia="Times New Roman" w:hAnsi="Times New Roman"/>
                <w:sz w:val="24"/>
                <w:szCs w:val="28"/>
              </w:rPr>
            </w:pPr>
            <w:r w:rsidRPr="00886E19">
              <w:rPr>
                <w:rFonts w:ascii="Times New Roman" w:eastAsia="Times New Roman" w:hAnsi="Times New Roman"/>
                <w:sz w:val="24"/>
                <w:szCs w:val="28"/>
              </w:rPr>
              <w:t>Dr. Gambo enjoys reading and research. He is a farmer, politician and happily married with children.</w:t>
            </w:r>
          </w:p>
          <w:p w:rsidR="00C340C4" w:rsidRPr="006628AD" w:rsidRDefault="00C340C4" w:rsidP="00DF238B">
            <w:pPr>
              <w:pStyle w:val="NoSpacing"/>
              <w:spacing w:line="360" w:lineRule="auto"/>
              <w:ind w:left="702" w:right="252"/>
              <w:jc w:val="both"/>
              <w:rPr>
                <w:rFonts w:ascii="Times New Roman" w:eastAsia="Times New Roman" w:hAnsi="Times New Roman"/>
                <w:sz w:val="8"/>
                <w:szCs w:val="28"/>
              </w:rPr>
            </w:pPr>
          </w:p>
        </w:tc>
        <w:tc>
          <w:tcPr>
            <w:tcW w:w="5670" w:type="dxa"/>
          </w:tcPr>
          <w:p w:rsidR="00C340C4" w:rsidRPr="00886E19" w:rsidRDefault="00C340C4" w:rsidP="00DF238B">
            <w:pPr>
              <w:pStyle w:val="NoSpacing"/>
              <w:spacing w:line="360" w:lineRule="auto"/>
              <w:ind w:left="72" w:right="612"/>
              <w:jc w:val="both"/>
              <w:rPr>
                <w:rFonts w:ascii="Times New Roman" w:eastAsia="Times New Roman" w:hAnsi="Times New Roman"/>
                <w:sz w:val="24"/>
                <w:szCs w:val="28"/>
              </w:rPr>
            </w:pPr>
            <w:r w:rsidRPr="00886E19">
              <w:rPr>
                <w:rFonts w:ascii="Times New Roman" w:eastAsia="Times New Roman" w:hAnsi="Times New Roman"/>
                <w:sz w:val="24"/>
                <w:szCs w:val="28"/>
              </w:rPr>
              <w:lastRenderedPageBreak/>
              <w:t>Dr. Sharon ‘Rowo Oriero-Oviemuno was born in Lagos State and hails from Isoko South Local Government Area of Delta State.  She attended Anglican Girls Grammar School also known as Adesuwa Grammar School Benin City (1977/78) after which she attended the College of Education, Benin City (1981/82) as the Pioneer Set. Dr. Sharon then furthered her studies in University of Benin and graduated with a B.Sc Geography &amp; Regional Planning/Education (1985/86).</w:t>
            </w:r>
          </w:p>
          <w:p w:rsidR="00C340C4" w:rsidRPr="00886E19" w:rsidRDefault="00C340C4" w:rsidP="00DF238B">
            <w:pPr>
              <w:pStyle w:val="NoSpacing"/>
              <w:spacing w:line="360" w:lineRule="auto"/>
              <w:jc w:val="both"/>
              <w:rPr>
                <w:rFonts w:ascii="Times New Roman" w:eastAsia="Times New Roman" w:hAnsi="Times New Roman"/>
                <w:sz w:val="8"/>
                <w:szCs w:val="28"/>
              </w:rPr>
            </w:pPr>
          </w:p>
          <w:p w:rsidR="00C340C4" w:rsidRPr="00886E19" w:rsidRDefault="00C340C4" w:rsidP="00DF238B">
            <w:pPr>
              <w:pStyle w:val="NoSpacing"/>
              <w:spacing w:line="360" w:lineRule="auto"/>
              <w:ind w:left="72" w:right="612"/>
              <w:jc w:val="both"/>
              <w:rPr>
                <w:rFonts w:ascii="Times New Roman" w:eastAsia="Times New Roman" w:hAnsi="Times New Roman"/>
                <w:sz w:val="24"/>
                <w:szCs w:val="28"/>
              </w:rPr>
            </w:pPr>
            <w:r w:rsidRPr="00886E19">
              <w:rPr>
                <w:rFonts w:ascii="Times New Roman" w:eastAsia="Times New Roman" w:hAnsi="Times New Roman"/>
                <w:sz w:val="24"/>
                <w:szCs w:val="28"/>
              </w:rPr>
              <w:t xml:space="preserve">Dr. Sharon, in her pursuit of knowledge, went further to attain her Master’s Degree in Education from the University of Ibadan (1986/87), focusing on Personnel Management. </w:t>
            </w:r>
            <w:r w:rsidRPr="00886E19">
              <w:rPr>
                <w:rFonts w:ascii="Times New Roman" w:eastAsia="Times New Roman" w:hAnsi="Times New Roman"/>
                <w:sz w:val="24"/>
                <w:szCs w:val="28"/>
              </w:rPr>
              <w:lastRenderedPageBreak/>
              <w:t>This achievement led to her going for her PhD in the same University (2002/2003) where her research work focused on Personnel Management/Human Resources Management and Development/Gender Studies.</w:t>
            </w:r>
          </w:p>
          <w:p w:rsidR="00C340C4" w:rsidRPr="00886E19" w:rsidRDefault="00C340C4" w:rsidP="00DF238B">
            <w:pPr>
              <w:pStyle w:val="NoSpacing"/>
              <w:spacing w:line="360" w:lineRule="auto"/>
              <w:jc w:val="both"/>
              <w:rPr>
                <w:rFonts w:ascii="Times New Roman" w:eastAsia="Times New Roman" w:hAnsi="Times New Roman"/>
                <w:sz w:val="10"/>
                <w:szCs w:val="28"/>
              </w:rPr>
            </w:pPr>
          </w:p>
          <w:p w:rsidR="00C340C4" w:rsidRPr="00886E19" w:rsidRDefault="00C340C4" w:rsidP="00DF238B">
            <w:pPr>
              <w:pStyle w:val="NoSpacing"/>
              <w:spacing w:line="360" w:lineRule="auto"/>
              <w:ind w:left="72" w:right="612"/>
              <w:jc w:val="both"/>
              <w:rPr>
                <w:rFonts w:ascii="Times New Roman" w:eastAsia="Times New Roman" w:hAnsi="Times New Roman"/>
                <w:sz w:val="24"/>
                <w:szCs w:val="28"/>
              </w:rPr>
            </w:pPr>
            <w:r w:rsidRPr="00886E19">
              <w:rPr>
                <w:rFonts w:ascii="Times New Roman" w:eastAsia="Times New Roman" w:hAnsi="Times New Roman"/>
                <w:sz w:val="24"/>
                <w:szCs w:val="28"/>
              </w:rPr>
              <w:t>Her giant strides in the field of education resulted in her appointment by the former President Goodluck Ebele Jonathan as the Deputy Executive Secretary (Technical), Universal Basic Education Commission. She has previously worked as a Banker, Management Consultant, and served on different Federal Government Governing Boards including UBEC. She is a mobilizer and motivator of youths/children, women and men to mention but a few.</w:t>
            </w:r>
          </w:p>
          <w:p w:rsidR="00C340C4" w:rsidRPr="00886E19" w:rsidRDefault="00C340C4" w:rsidP="00DF238B">
            <w:pPr>
              <w:pStyle w:val="NoSpacing"/>
              <w:spacing w:line="360" w:lineRule="auto"/>
              <w:jc w:val="both"/>
              <w:rPr>
                <w:rFonts w:ascii="Times New Roman" w:eastAsia="Times New Roman" w:hAnsi="Times New Roman"/>
                <w:sz w:val="2"/>
                <w:szCs w:val="28"/>
              </w:rPr>
            </w:pPr>
          </w:p>
          <w:p w:rsidR="00C340C4" w:rsidRPr="00886E19" w:rsidRDefault="00C340C4" w:rsidP="00DF238B">
            <w:pPr>
              <w:pStyle w:val="NoSpacing"/>
              <w:spacing w:line="360" w:lineRule="auto"/>
              <w:ind w:left="72" w:right="612"/>
              <w:jc w:val="both"/>
              <w:rPr>
                <w:rFonts w:ascii="Times New Roman" w:eastAsia="Bell MT" w:hAnsi="Times New Roman"/>
                <w:b/>
                <w:noProof/>
                <w:sz w:val="28"/>
              </w:rPr>
            </w:pPr>
            <w:r w:rsidRPr="00886E19">
              <w:rPr>
                <w:rFonts w:ascii="Times New Roman" w:eastAsia="Times New Roman" w:hAnsi="Times New Roman"/>
                <w:sz w:val="24"/>
                <w:szCs w:val="28"/>
              </w:rPr>
              <w:t>Dr. Sharon is a Chartered Manager and a Fellow of IPMD, a member of Nigerian Institute of Management and Institute of Policy Management Development. She has numerous awards attached to her and is happily married with children.</w:t>
            </w:r>
          </w:p>
        </w:tc>
      </w:tr>
    </w:tbl>
    <w:p w:rsidR="00C340C4" w:rsidRPr="00C876D8" w:rsidRDefault="00C340C4" w:rsidP="00C340C4">
      <w:pPr>
        <w:spacing w:after="0" w:line="360" w:lineRule="auto"/>
        <w:ind w:right="-90"/>
        <w:rPr>
          <w:rFonts w:ascii="Times New Roman" w:hAnsi="Times New Roman"/>
          <w:b/>
          <w:sz w:val="16"/>
          <w:szCs w:val="16"/>
        </w:rPr>
      </w:pPr>
    </w:p>
    <w:p w:rsidR="00C340C4" w:rsidRPr="00FE010A" w:rsidRDefault="00C340C4" w:rsidP="00C340C4">
      <w:pPr>
        <w:spacing w:after="0" w:line="360" w:lineRule="auto"/>
        <w:ind w:left="-426" w:right="-90"/>
        <w:rPr>
          <w:rFonts w:ascii="Times New Roman" w:hAnsi="Times New Roman"/>
          <w:b/>
          <w:sz w:val="28"/>
          <w:szCs w:val="32"/>
        </w:rPr>
      </w:pPr>
      <w:r w:rsidRPr="00FE010A">
        <w:rPr>
          <w:rFonts w:ascii="Times New Roman" w:hAnsi="Times New Roman"/>
          <w:b/>
          <w:sz w:val="28"/>
          <w:szCs w:val="32"/>
        </w:rPr>
        <w:t>THE OFFICE OF</w:t>
      </w:r>
      <w:r w:rsidRPr="009B7E8A">
        <w:rPr>
          <w:rFonts w:ascii="Times New Roman" w:hAnsi="Times New Roman"/>
          <w:b/>
          <w:sz w:val="28"/>
          <w:szCs w:val="32"/>
        </w:rPr>
        <w:t xml:space="preserve"> </w:t>
      </w:r>
      <w:r w:rsidRPr="00FE010A">
        <w:rPr>
          <w:rFonts w:ascii="Times New Roman" w:hAnsi="Times New Roman"/>
          <w:b/>
          <w:sz w:val="28"/>
          <w:szCs w:val="32"/>
        </w:rPr>
        <w:t>THE EXECUTIVE SECRETARY</w:t>
      </w:r>
    </w:p>
    <w:p w:rsidR="00C340C4" w:rsidRPr="00FE010A" w:rsidRDefault="00C340C4" w:rsidP="00C340C4">
      <w:pPr>
        <w:spacing w:after="0" w:line="360" w:lineRule="auto"/>
        <w:ind w:left="-426" w:right="-90"/>
        <w:jc w:val="both"/>
        <w:rPr>
          <w:rFonts w:ascii="Times New Roman" w:hAnsi="Times New Roman"/>
          <w:sz w:val="28"/>
          <w:szCs w:val="32"/>
        </w:rPr>
      </w:pPr>
      <w:r w:rsidRPr="00FE010A">
        <w:rPr>
          <w:rFonts w:ascii="Times New Roman" w:hAnsi="Times New Roman"/>
          <w:sz w:val="28"/>
          <w:szCs w:val="32"/>
        </w:rPr>
        <w:t>The Executive Secretary, as the Chief Executive and Accounting Officer of the Commission, is responsible for its day-to-day administration. He is assisted by two Deputy Executive Secretaries (Technical and Services) and is answerable to the Board and the Honourable Minister of Education.</w:t>
      </w:r>
      <w:r>
        <w:rPr>
          <w:rFonts w:ascii="Times New Roman" w:hAnsi="Times New Roman"/>
          <w:sz w:val="28"/>
          <w:szCs w:val="32"/>
        </w:rPr>
        <w:t xml:space="preserve"> There are 8 Units in the </w:t>
      </w:r>
      <w:r w:rsidRPr="00FE010A">
        <w:rPr>
          <w:rFonts w:ascii="Times New Roman" w:hAnsi="Times New Roman"/>
          <w:sz w:val="28"/>
          <w:szCs w:val="32"/>
        </w:rPr>
        <w:t>Office of the Executive Secretary</w:t>
      </w:r>
      <w:r>
        <w:rPr>
          <w:rFonts w:ascii="Times New Roman" w:hAnsi="Times New Roman"/>
          <w:sz w:val="28"/>
          <w:szCs w:val="32"/>
        </w:rPr>
        <w:t xml:space="preserve">. </w:t>
      </w:r>
    </w:p>
    <w:p w:rsidR="00C340C4"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lastRenderedPageBreak/>
        <w:t>STRUCTURE</w:t>
      </w:r>
    </w:p>
    <w:p w:rsidR="00C340C4" w:rsidRPr="002104BE" w:rsidRDefault="00C340C4" w:rsidP="00C340C4">
      <w:pPr>
        <w:spacing w:line="360" w:lineRule="auto"/>
        <w:ind w:right="-90"/>
        <w:jc w:val="both"/>
        <w:rPr>
          <w:rFonts w:ascii="Times New Roman" w:hAnsi="Times New Roman"/>
          <w:sz w:val="28"/>
          <w:szCs w:val="32"/>
        </w:rPr>
      </w:pPr>
      <w:r w:rsidRPr="002104BE">
        <w:rPr>
          <w:rFonts w:ascii="Times New Roman" w:hAnsi="Times New Roman"/>
          <w:sz w:val="28"/>
          <w:szCs w:val="32"/>
        </w:rPr>
        <w:t>Fig. 1</w:t>
      </w:r>
      <w:r>
        <w:rPr>
          <w:rFonts w:ascii="Times New Roman" w:hAnsi="Times New Roman"/>
          <w:sz w:val="28"/>
          <w:szCs w:val="32"/>
        </w:rPr>
        <w:t xml:space="preserve"> shows the structuring of </w:t>
      </w:r>
      <w:r w:rsidRPr="00BB1169">
        <w:rPr>
          <w:rFonts w:ascii="Times New Roman" w:hAnsi="Times New Roman"/>
          <w:sz w:val="28"/>
          <w:szCs w:val="32"/>
        </w:rPr>
        <w:t>the Office of the Executive Secretary</w:t>
      </w:r>
    </w:p>
    <w:p w:rsidR="00C340C4" w:rsidRPr="008B4097" w:rsidRDefault="007D557A" w:rsidP="00C340C4">
      <w:pPr>
        <w:spacing w:after="0" w:line="360" w:lineRule="auto"/>
        <w:ind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08064" behindDoc="0" locked="0" layoutInCell="1" allowOverlap="1">
                <wp:simplePos x="0" y="0"/>
                <wp:positionH relativeFrom="column">
                  <wp:posOffset>-40640</wp:posOffset>
                </wp:positionH>
                <wp:positionV relativeFrom="paragraph">
                  <wp:posOffset>189865</wp:posOffset>
                </wp:positionV>
                <wp:extent cx="1734820" cy="0"/>
                <wp:effectExtent l="6985" t="9525" r="10795" b="9525"/>
                <wp:wrapNone/>
                <wp:docPr id="223"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4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238E82" id="_x0000_t32" coordsize="21600,21600" o:spt="32" o:oned="t" path="m,l21600,21600e" filled="f">
                <v:path arrowok="t" fillok="f" o:connecttype="none"/>
                <o:lock v:ext="edit" shapetype="t"/>
              </v:shapetype>
              <v:shape id="AutoShape 238" o:spid="_x0000_s1026" type="#_x0000_t32" style="position:absolute;margin-left:-3.2pt;margin-top:14.95pt;width:136.6pt;height:0;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iFKQIAAEk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"/>
            </w:pict>
          </mc:Fallback>
        </mc:AlternateContent>
      </w:r>
      <w:r>
        <w:rPr>
          <w:rFonts w:ascii="Times New Roman" w:hAnsi="Times New Roman"/>
          <w:noProof/>
          <w:sz w:val="28"/>
          <w:szCs w:val="32"/>
        </w:rPr>
        <mc:AlternateContent>
          <mc:Choice Requires="wps">
            <w:drawing>
              <wp:anchor distT="0" distB="0" distL="114300" distR="114300" simplePos="0" relativeHeight="251609088" behindDoc="0" locked="0" layoutInCell="1" allowOverlap="1">
                <wp:simplePos x="0" y="0"/>
                <wp:positionH relativeFrom="column">
                  <wp:posOffset>6252845</wp:posOffset>
                </wp:positionH>
                <wp:positionV relativeFrom="paragraph">
                  <wp:posOffset>203200</wp:posOffset>
                </wp:positionV>
                <wp:extent cx="0" cy="1793875"/>
                <wp:effectExtent l="13970" t="13335" r="5080" b="12065"/>
                <wp:wrapNone/>
                <wp:docPr id="22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18DB8" id="AutoShape 239" o:spid="_x0000_s1026" type="#_x0000_t32" style="position:absolute;margin-left:492.35pt;margin-top:16pt;width:0;height:14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aJIAIAAD8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610112" behindDoc="0" locked="0" layoutInCell="1" allowOverlap="1">
                <wp:simplePos x="0" y="0"/>
                <wp:positionH relativeFrom="column">
                  <wp:posOffset>-40640</wp:posOffset>
                </wp:positionH>
                <wp:positionV relativeFrom="paragraph">
                  <wp:posOffset>189865</wp:posOffset>
                </wp:positionV>
                <wp:extent cx="0" cy="1807210"/>
                <wp:effectExtent l="6985" t="9525" r="12065" b="12065"/>
                <wp:wrapNone/>
                <wp:docPr id="22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06E83" id="AutoShape 240" o:spid="_x0000_s1026" type="#_x0000_t32" style="position:absolute;margin-left:-3.2pt;margin-top:14.95pt;width:0;height:142.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607040" behindDoc="0" locked="0" layoutInCell="1" allowOverlap="1">
                <wp:simplePos x="0" y="0"/>
                <wp:positionH relativeFrom="column">
                  <wp:posOffset>4759960</wp:posOffset>
                </wp:positionH>
                <wp:positionV relativeFrom="paragraph">
                  <wp:posOffset>203200</wp:posOffset>
                </wp:positionV>
                <wp:extent cx="1492885" cy="0"/>
                <wp:effectExtent l="6985" t="13335" r="5080" b="5715"/>
                <wp:wrapNone/>
                <wp:docPr id="220"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A49E6" id="AutoShape 237" o:spid="_x0000_s1026" type="#_x0000_t32" style="position:absolute;margin-left:374.8pt;margin-top:16pt;width:117.55pt;height:0;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"/>
            </w:pict>
          </mc:Fallback>
        </mc:AlternateContent>
      </w:r>
      <w:r>
        <w:rPr>
          <w:rFonts w:ascii="Times New Roman" w:hAnsi="Times New Roman"/>
          <w:noProof/>
          <w:sz w:val="28"/>
          <w:szCs w:val="32"/>
        </w:rPr>
        <mc:AlternateContent>
          <mc:Choice Requires="wps">
            <w:drawing>
              <wp:anchor distT="0" distB="0" distL="114300" distR="114300" simplePos="0" relativeHeight="251591680" behindDoc="0" locked="0" layoutInCell="1" allowOverlap="1">
                <wp:simplePos x="0" y="0"/>
                <wp:positionH relativeFrom="column">
                  <wp:posOffset>1694180</wp:posOffset>
                </wp:positionH>
                <wp:positionV relativeFrom="paragraph">
                  <wp:posOffset>28575</wp:posOffset>
                </wp:positionV>
                <wp:extent cx="3065780" cy="335915"/>
                <wp:effectExtent l="8255" t="10160" r="12065" b="6350"/>
                <wp:wrapNone/>
                <wp:docPr id="21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335915"/>
                        </a:xfrm>
                        <a:prstGeom prst="rect">
                          <a:avLst/>
                        </a:prstGeom>
                        <a:solidFill>
                          <a:srgbClr val="FFFFFF"/>
                        </a:solidFill>
                        <a:ln w="9525">
                          <a:solidFill>
                            <a:srgbClr val="000000"/>
                          </a:solidFill>
                          <a:miter lim="800000"/>
                          <a:headEnd/>
                          <a:tailEnd/>
                        </a:ln>
                      </wps:spPr>
                      <wps:txbx>
                        <w:txbxContent>
                          <w:p w:rsidR="001E4926" w:rsidRPr="00634F0C" w:rsidRDefault="001E4926" w:rsidP="00C340C4">
                            <w:pPr>
                              <w:spacing w:after="0" w:line="360" w:lineRule="auto"/>
                              <w:ind w:left="720" w:right="-90"/>
                              <w:jc w:val="both"/>
                              <w:rPr>
                                <w:rFonts w:ascii="Times New Roman" w:hAnsi="Times New Roman"/>
                                <w:sz w:val="28"/>
                                <w:szCs w:val="28"/>
                              </w:rPr>
                            </w:pPr>
                            <w:r w:rsidRPr="00634F0C">
                              <w:rPr>
                                <w:rFonts w:ascii="Times New Roman" w:hAnsi="Times New Roman"/>
                                <w:sz w:val="28"/>
                                <w:szCs w:val="28"/>
                              </w:rPr>
                              <w:t>Executive Secretary</w:t>
                            </w:r>
                          </w:p>
                          <w:p w:rsidR="001E4926" w:rsidRDefault="001E4926" w:rsidP="00C340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left:0;text-align:left;margin-left:133.4pt;margin-top:2.25pt;width:241.4pt;height:26.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">
                <v:textbox>
                  <w:txbxContent>
                    <w:p w:rsidR="001E4926" w:rsidRPr="00634F0C" w:rsidRDefault="001E4926" w:rsidP="00C340C4">
                      <w:pPr>
                        <w:spacing w:after="0" w:line="360" w:lineRule="auto"/>
                        <w:ind w:left="720" w:right="-90"/>
                        <w:jc w:val="both"/>
                        <w:rPr>
                          <w:rFonts w:ascii="Times New Roman" w:hAnsi="Times New Roman"/>
                          <w:sz w:val="28"/>
                          <w:szCs w:val="28"/>
                        </w:rPr>
                      </w:pPr>
                      <w:r w:rsidRPr="00634F0C">
                        <w:rPr>
                          <w:rFonts w:ascii="Times New Roman" w:hAnsi="Times New Roman"/>
                          <w:sz w:val="28"/>
                          <w:szCs w:val="28"/>
                        </w:rPr>
                        <w:t>Executive Secretary</w:t>
                      </w:r>
                    </w:p>
                    <w:p w:rsidR="001E4926" w:rsidRDefault="001E4926" w:rsidP="00C340C4">
                      <w:pPr>
                        <w:jc w:val="center"/>
                      </w:pPr>
                    </w:p>
                  </w:txbxContent>
                </v:textbox>
              </v:rect>
            </w:pict>
          </mc:Fallback>
        </mc:AlternateContent>
      </w:r>
    </w:p>
    <w:p w:rsidR="00C340C4" w:rsidRDefault="007D557A" w:rsidP="00C340C4">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02944" behindDoc="0" locked="0" layoutInCell="1" allowOverlap="1">
                <wp:simplePos x="0" y="0"/>
                <wp:positionH relativeFrom="column">
                  <wp:posOffset>3245485</wp:posOffset>
                </wp:positionH>
                <wp:positionV relativeFrom="paragraph">
                  <wp:posOffset>57785</wp:posOffset>
                </wp:positionV>
                <wp:extent cx="0" cy="435610"/>
                <wp:effectExtent l="6985" t="12700" r="12065" b="8890"/>
                <wp:wrapNone/>
                <wp:docPr id="218"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A166B" id="AutoShape 233" o:spid="_x0000_s1026" type="#_x0000_t32" style="position:absolute;margin-left:255.55pt;margin-top:4.55pt;width:0;height:34.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"/>
            </w:pict>
          </mc:Fallback>
        </mc:AlternateContent>
      </w:r>
    </w:p>
    <w:p w:rsidR="00C340C4" w:rsidRDefault="007D557A" w:rsidP="00C340C4">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06016" behindDoc="0" locked="0" layoutInCell="1" allowOverlap="1">
                <wp:simplePos x="0" y="0"/>
                <wp:positionH relativeFrom="column">
                  <wp:posOffset>4787265</wp:posOffset>
                </wp:positionH>
                <wp:positionV relativeFrom="paragraph">
                  <wp:posOffset>187325</wp:posOffset>
                </wp:positionV>
                <wp:extent cx="0" cy="375920"/>
                <wp:effectExtent l="5715" t="10795" r="13335" b="13335"/>
                <wp:wrapNone/>
                <wp:docPr id="217"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37C58" id="AutoShape 236" o:spid="_x0000_s1026" type="#_x0000_t32" style="position:absolute;margin-left:376.95pt;margin-top:14.75pt;width:0;height:29.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604992" behindDoc="0" locked="0" layoutInCell="1" allowOverlap="1">
                <wp:simplePos x="0" y="0"/>
                <wp:positionH relativeFrom="column">
                  <wp:posOffset>1492885</wp:posOffset>
                </wp:positionH>
                <wp:positionV relativeFrom="paragraph">
                  <wp:posOffset>187325</wp:posOffset>
                </wp:positionV>
                <wp:extent cx="0" cy="375920"/>
                <wp:effectExtent l="6985" t="10795" r="12065" b="13335"/>
                <wp:wrapNone/>
                <wp:docPr id="21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55A77" id="AutoShape 235" o:spid="_x0000_s1026" type="#_x0000_t32" style="position:absolute;margin-left:117.55pt;margin-top:14.75pt;width:0;height:29.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qg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"/>
            </w:pict>
          </mc:Fallback>
        </mc:AlternateContent>
      </w:r>
      <w:r>
        <w:rPr>
          <w:rFonts w:ascii="Times New Roman" w:hAnsi="Times New Roman"/>
          <w:noProof/>
          <w:sz w:val="28"/>
          <w:szCs w:val="32"/>
        </w:rPr>
        <mc:AlternateContent>
          <mc:Choice Requires="wps">
            <w:drawing>
              <wp:anchor distT="0" distB="0" distL="114300" distR="114300" simplePos="0" relativeHeight="251603968" behindDoc="0" locked="0" layoutInCell="1" allowOverlap="1">
                <wp:simplePos x="0" y="0"/>
                <wp:positionH relativeFrom="column">
                  <wp:posOffset>1492885</wp:posOffset>
                </wp:positionH>
                <wp:positionV relativeFrom="paragraph">
                  <wp:posOffset>186690</wp:posOffset>
                </wp:positionV>
                <wp:extent cx="3294380" cy="635"/>
                <wp:effectExtent l="6985" t="10160" r="13335" b="8255"/>
                <wp:wrapNone/>
                <wp:docPr id="21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943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449B5" id="AutoShape 234" o:spid="_x0000_s1026" type="#_x0000_t32" style="position:absolute;margin-left:117.55pt;margin-top:14.7pt;width:259.4pt;height:.05pt;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"/>
            </w:pict>
          </mc:Fallback>
        </mc:AlternateContent>
      </w:r>
    </w:p>
    <w:p w:rsidR="00C340C4" w:rsidRDefault="007D557A" w:rsidP="00C340C4">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593728" behindDoc="0" locked="0" layoutInCell="1" allowOverlap="1">
                <wp:simplePos x="0" y="0"/>
                <wp:positionH relativeFrom="column">
                  <wp:posOffset>3778885</wp:posOffset>
                </wp:positionH>
                <wp:positionV relativeFrom="paragraph">
                  <wp:posOffset>256540</wp:posOffset>
                </wp:positionV>
                <wp:extent cx="1936115" cy="335915"/>
                <wp:effectExtent l="6985" t="5715" r="9525" b="10795"/>
                <wp:wrapNone/>
                <wp:docPr id="21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335915"/>
                        </a:xfrm>
                        <a:prstGeom prst="rect">
                          <a:avLst/>
                        </a:prstGeom>
                        <a:solidFill>
                          <a:srgbClr val="FFFFFF"/>
                        </a:solidFill>
                        <a:ln w="9525">
                          <a:solidFill>
                            <a:srgbClr val="000000"/>
                          </a:solidFill>
                          <a:miter lim="800000"/>
                          <a:headEnd/>
                          <a:tailEnd/>
                        </a:ln>
                      </wps:spPr>
                      <wps:txbx>
                        <w:txbxContent>
                          <w:p w:rsidR="001E4926" w:rsidRPr="004523A2" w:rsidRDefault="001E4926" w:rsidP="00C340C4">
                            <w:pPr>
                              <w:spacing w:after="0" w:line="360" w:lineRule="auto"/>
                              <w:ind w:right="-90"/>
                              <w:rPr>
                                <w:rFonts w:ascii="Times New Roman" w:hAnsi="Times New Roman"/>
                                <w:sz w:val="18"/>
                                <w:szCs w:val="18"/>
                              </w:rPr>
                            </w:pPr>
                            <w:r w:rsidRPr="004523A2">
                              <w:rPr>
                                <w:rFonts w:ascii="Times New Roman" w:hAnsi="Times New Roman"/>
                                <w:sz w:val="18"/>
                                <w:szCs w:val="18"/>
                              </w:rPr>
                              <w:t>Deputy</w:t>
                            </w:r>
                            <w:r>
                              <w:rPr>
                                <w:rFonts w:ascii="Times New Roman" w:hAnsi="Times New Roman"/>
                                <w:sz w:val="18"/>
                                <w:szCs w:val="18"/>
                              </w:rPr>
                              <w:t xml:space="preserve"> Executive Secretary (Services)</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7" style="position:absolute;left:0;text-align:left;margin-left:297.55pt;margin-top:20.2pt;width:152.45pt;height:26.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">
                <v:textbox>
                  <w:txbxContent>
                    <w:p w:rsidR="001E4926" w:rsidRPr="004523A2" w:rsidRDefault="001E4926" w:rsidP="00C340C4">
                      <w:pPr>
                        <w:spacing w:after="0" w:line="360" w:lineRule="auto"/>
                        <w:ind w:right="-90"/>
                        <w:rPr>
                          <w:rFonts w:ascii="Times New Roman" w:hAnsi="Times New Roman"/>
                          <w:sz w:val="18"/>
                          <w:szCs w:val="18"/>
                        </w:rPr>
                      </w:pPr>
                      <w:r w:rsidRPr="004523A2">
                        <w:rPr>
                          <w:rFonts w:ascii="Times New Roman" w:hAnsi="Times New Roman"/>
                          <w:sz w:val="18"/>
                          <w:szCs w:val="18"/>
                        </w:rPr>
                        <w:t>Deputy</w:t>
                      </w:r>
                      <w:r>
                        <w:rPr>
                          <w:rFonts w:ascii="Times New Roman" w:hAnsi="Times New Roman"/>
                          <w:sz w:val="18"/>
                          <w:szCs w:val="18"/>
                        </w:rPr>
                        <w:t xml:space="preserve"> Executive Secretary (Services)</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592704" behindDoc="0" locked="0" layoutInCell="1" allowOverlap="1">
                <wp:simplePos x="0" y="0"/>
                <wp:positionH relativeFrom="column">
                  <wp:posOffset>699135</wp:posOffset>
                </wp:positionH>
                <wp:positionV relativeFrom="paragraph">
                  <wp:posOffset>256540</wp:posOffset>
                </wp:positionV>
                <wp:extent cx="2044065" cy="335915"/>
                <wp:effectExtent l="13335" t="5715" r="9525" b="10795"/>
                <wp:wrapNone/>
                <wp:docPr id="21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335915"/>
                        </a:xfrm>
                        <a:prstGeom prst="rect">
                          <a:avLst/>
                        </a:prstGeom>
                        <a:solidFill>
                          <a:srgbClr val="FFFFFF"/>
                        </a:solidFill>
                        <a:ln w="9525">
                          <a:solidFill>
                            <a:srgbClr val="000000"/>
                          </a:solidFill>
                          <a:miter lim="800000"/>
                          <a:headEnd/>
                          <a:tailEnd/>
                        </a:ln>
                      </wps:spPr>
                      <wps:txbx>
                        <w:txbxContent>
                          <w:p w:rsidR="001E4926" w:rsidRPr="00634F0C" w:rsidRDefault="001E4926" w:rsidP="00C340C4">
                            <w:pPr>
                              <w:spacing w:after="0" w:line="360" w:lineRule="auto"/>
                              <w:ind w:right="-90"/>
                              <w:jc w:val="both"/>
                              <w:rPr>
                                <w:rFonts w:ascii="Times New Roman" w:hAnsi="Times New Roman"/>
                                <w:sz w:val="18"/>
                                <w:szCs w:val="18"/>
                              </w:rPr>
                            </w:pPr>
                            <w:r w:rsidRPr="00634F0C">
                              <w:rPr>
                                <w:rFonts w:ascii="Times New Roman" w:hAnsi="Times New Roman"/>
                                <w:sz w:val="18"/>
                                <w:szCs w:val="18"/>
                              </w:rPr>
                              <w:t>Deputy Executive Secretary (Technical)</w:t>
                            </w:r>
                          </w:p>
                          <w:p w:rsidR="001E4926" w:rsidRDefault="001E4926" w:rsidP="00C340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8" style="position:absolute;left:0;text-align:left;margin-left:55.05pt;margin-top:20.2pt;width:160.95pt;height:26.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">
                <v:textbox>
                  <w:txbxContent>
                    <w:p w:rsidR="001E4926" w:rsidRPr="00634F0C" w:rsidRDefault="001E4926" w:rsidP="00C340C4">
                      <w:pPr>
                        <w:spacing w:after="0" w:line="360" w:lineRule="auto"/>
                        <w:ind w:right="-90"/>
                        <w:jc w:val="both"/>
                        <w:rPr>
                          <w:rFonts w:ascii="Times New Roman" w:hAnsi="Times New Roman"/>
                          <w:sz w:val="18"/>
                          <w:szCs w:val="18"/>
                        </w:rPr>
                      </w:pPr>
                      <w:r w:rsidRPr="00634F0C">
                        <w:rPr>
                          <w:rFonts w:ascii="Times New Roman" w:hAnsi="Times New Roman"/>
                          <w:sz w:val="18"/>
                          <w:szCs w:val="18"/>
                        </w:rPr>
                        <w:t>Deputy Executive Secretary (Technical)</w:t>
                      </w:r>
                    </w:p>
                    <w:p w:rsidR="001E4926" w:rsidRDefault="001E4926" w:rsidP="00C340C4">
                      <w:pPr>
                        <w:jc w:val="center"/>
                      </w:pPr>
                    </w:p>
                  </w:txbxContent>
                </v:textbox>
              </v:rect>
            </w:pict>
          </mc:Fallback>
        </mc:AlternateContent>
      </w:r>
    </w:p>
    <w:p w:rsidR="00C340C4" w:rsidRDefault="00C340C4" w:rsidP="00C340C4">
      <w:pPr>
        <w:spacing w:after="0" w:line="360" w:lineRule="auto"/>
        <w:ind w:right="-90"/>
        <w:jc w:val="both"/>
        <w:rPr>
          <w:rFonts w:ascii="Times New Roman" w:hAnsi="Times New Roman"/>
          <w:sz w:val="28"/>
          <w:szCs w:val="32"/>
        </w:rPr>
      </w:pPr>
    </w:p>
    <w:p w:rsidR="00C340C4" w:rsidRDefault="00C340C4" w:rsidP="00C340C4">
      <w:pPr>
        <w:spacing w:after="0" w:line="360" w:lineRule="auto"/>
        <w:ind w:right="-90"/>
        <w:jc w:val="both"/>
        <w:rPr>
          <w:rFonts w:ascii="Times New Roman" w:hAnsi="Times New Roman"/>
          <w:sz w:val="28"/>
          <w:szCs w:val="32"/>
        </w:rPr>
      </w:pPr>
    </w:p>
    <w:p w:rsidR="00C340C4" w:rsidRDefault="007D557A" w:rsidP="00C340C4">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19328" behindDoc="0" locked="0" layoutInCell="1" allowOverlap="1">
                <wp:simplePos x="0" y="0"/>
                <wp:positionH relativeFrom="column">
                  <wp:posOffset>5930265</wp:posOffset>
                </wp:positionH>
                <wp:positionV relativeFrom="paragraph">
                  <wp:posOffset>156845</wp:posOffset>
                </wp:positionV>
                <wp:extent cx="0" cy="550545"/>
                <wp:effectExtent l="5715" t="6985" r="13335" b="13970"/>
                <wp:wrapNone/>
                <wp:docPr id="212"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7E335" id="AutoShape 249" o:spid="_x0000_s1026" type="#_x0000_t32" style="position:absolute;margin-left:466.95pt;margin-top:12.35pt;width:0;height:43.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18304" behindDoc="0" locked="0" layoutInCell="1" allowOverlap="1">
                <wp:simplePos x="0" y="0"/>
                <wp:positionH relativeFrom="column">
                  <wp:posOffset>5150485</wp:posOffset>
                </wp:positionH>
                <wp:positionV relativeFrom="paragraph">
                  <wp:posOffset>158115</wp:posOffset>
                </wp:positionV>
                <wp:extent cx="0" cy="550545"/>
                <wp:effectExtent l="6985" t="8255" r="12065" b="12700"/>
                <wp:wrapNone/>
                <wp:docPr id="211"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001A6" id="AutoShape 248" o:spid="_x0000_s1026" type="#_x0000_t32" style="position:absolute;margin-left:405.55pt;margin-top:12.45pt;width:0;height:43.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"/>
            </w:pict>
          </mc:Fallback>
        </mc:AlternateContent>
      </w:r>
      <w:r>
        <w:rPr>
          <w:rFonts w:ascii="Times New Roman" w:hAnsi="Times New Roman"/>
          <w:noProof/>
          <w:sz w:val="28"/>
          <w:szCs w:val="32"/>
        </w:rPr>
        <mc:AlternateContent>
          <mc:Choice Requires="wps">
            <w:drawing>
              <wp:anchor distT="0" distB="0" distL="114300" distR="114300" simplePos="0" relativeHeight="251617280" behindDoc="0" locked="0" layoutInCell="1" allowOverlap="1">
                <wp:simplePos x="0" y="0"/>
                <wp:positionH relativeFrom="column">
                  <wp:posOffset>4289425</wp:posOffset>
                </wp:positionH>
                <wp:positionV relativeFrom="paragraph">
                  <wp:posOffset>158115</wp:posOffset>
                </wp:positionV>
                <wp:extent cx="0" cy="550545"/>
                <wp:effectExtent l="12700" t="8255" r="6350" b="12700"/>
                <wp:wrapNone/>
                <wp:docPr id="210"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3CC5F" id="AutoShape 247" o:spid="_x0000_s1026" type="#_x0000_t32" style="position:absolute;margin-left:337.75pt;margin-top:12.45pt;width:0;height:43.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RLHwIAAD4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16256" behindDoc="0" locked="0" layoutInCell="1" allowOverlap="1">
                <wp:simplePos x="0" y="0"/>
                <wp:positionH relativeFrom="column">
                  <wp:posOffset>3442335</wp:posOffset>
                </wp:positionH>
                <wp:positionV relativeFrom="paragraph">
                  <wp:posOffset>158115</wp:posOffset>
                </wp:positionV>
                <wp:extent cx="0" cy="549910"/>
                <wp:effectExtent l="13335" t="8255" r="5715" b="13335"/>
                <wp:wrapNone/>
                <wp:docPr id="209"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2F904" id="AutoShape 246" o:spid="_x0000_s1026" type="#_x0000_t32" style="position:absolute;margin-left:271.05pt;margin-top:12.45pt;width:0;height:43.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615232" behindDoc="0" locked="0" layoutInCell="1" allowOverlap="1">
                <wp:simplePos x="0" y="0"/>
                <wp:positionH relativeFrom="column">
                  <wp:posOffset>2568575</wp:posOffset>
                </wp:positionH>
                <wp:positionV relativeFrom="paragraph">
                  <wp:posOffset>157480</wp:posOffset>
                </wp:positionV>
                <wp:extent cx="0" cy="550545"/>
                <wp:effectExtent l="6350" t="7620" r="12700" b="13335"/>
                <wp:wrapNone/>
                <wp:docPr id="20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0AFB1" id="AutoShape 245" o:spid="_x0000_s1026" type="#_x0000_t32" style="position:absolute;margin-left:202.25pt;margin-top:12.4pt;width:0;height:43.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14208" behindDoc="0" locked="0" layoutInCell="1" allowOverlap="1">
                <wp:simplePos x="0" y="0"/>
                <wp:positionH relativeFrom="column">
                  <wp:posOffset>1694180</wp:posOffset>
                </wp:positionH>
                <wp:positionV relativeFrom="paragraph">
                  <wp:posOffset>156845</wp:posOffset>
                </wp:positionV>
                <wp:extent cx="0" cy="550545"/>
                <wp:effectExtent l="8255" t="6985" r="10795" b="13970"/>
                <wp:wrapNone/>
                <wp:docPr id="20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2B138" id="AutoShape 244" o:spid="_x0000_s1026" type="#_x0000_t32" style="position:absolute;margin-left:133.4pt;margin-top:12.35pt;width:0;height:43.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13184" behindDoc="0" locked="0" layoutInCell="1" allowOverlap="1">
                <wp:simplePos x="0" y="0"/>
                <wp:positionH relativeFrom="column">
                  <wp:posOffset>860425</wp:posOffset>
                </wp:positionH>
                <wp:positionV relativeFrom="paragraph">
                  <wp:posOffset>156845</wp:posOffset>
                </wp:positionV>
                <wp:extent cx="0" cy="550545"/>
                <wp:effectExtent l="12700" t="6985" r="6350" b="13970"/>
                <wp:wrapNone/>
                <wp:docPr id="20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069D1" id="AutoShape 243" o:spid="_x0000_s1026" type="#_x0000_t32" style="position:absolute;margin-left:67.75pt;margin-top:12.35pt;width:0;height:43.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612160" behindDoc="0" locked="0" layoutInCell="1" allowOverlap="1">
                <wp:simplePos x="0" y="0"/>
                <wp:positionH relativeFrom="column">
                  <wp:posOffset>-40640</wp:posOffset>
                </wp:positionH>
                <wp:positionV relativeFrom="paragraph">
                  <wp:posOffset>156845</wp:posOffset>
                </wp:positionV>
                <wp:extent cx="0" cy="551180"/>
                <wp:effectExtent l="6985" t="6985" r="12065" b="13335"/>
                <wp:wrapNone/>
                <wp:docPr id="20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110D" id="AutoShape 242" o:spid="_x0000_s1026" type="#_x0000_t32" style="position:absolute;margin-left:-3.2pt;margin-top:12.35pt;width:0;height:43.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Lr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611136" behindDoc="0" locked="0" layoutInCell="1" allowOverlap="1">
                <wp:simplePos x="0" y="0"/>
                <wp:positionH relativeFrom="column">
                  <wp:posOffset>-40640</wp:posOffset>
                </wp:positionH>
                <wp:positionV relativeFrom="paragraph">
                  <wp:posOffset>156845</wp:posOffset>
                </wp:positionV>
                <wp:extent cx="6293485" cy="635"/>
                <wp:effectExtent l="6985" t="6985" r="5080" b="11430"/>
                <wp:wrapNone/>
                <wp:docPr id="20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3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D3384" id="AutoShape 241" o:spid="_x0000_s1026" type="#_x0000_t32" style="position:absolute;margin-left:-3.2pt;margin-top:12.35pt;width:495.55pt;height:.0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"/>
            </w:pict>
          </mc:Fallback>
        </mc:AlternateContent>
      </w:r>
    </w:p>
    <w:p w:rsidR="00C340C4" w:rsidRDefault="00C340C4" w:rsidP="00C340C4">
      <w:pPr>
        <w:spacing w:after="0" w:line="360" w:lineRule="auto"/>
        <w:ind w:right="-90"/>
        <w:jc w:val="both"/>
        <w:rPr>
          <w:rFonts w:ascii="Times New Roman" w:hAnsi="Times New Roman"/>
          <w:sz w:val="28"/>
          <w:szCs w:val="32"/>
        </w:rPr>
      </w:pPr>
    </w:p>
    <w:p w:rsidR="00C340C4" w:rsidRDefault="007D557A" w:rsidP="00C340C4">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597824" behindDoc="0" locked="0" layoutInCell="1" allowOverlap="1">
                <wp:simplePos x="0" y="0"/>
                <wp:positionH relativeFrom="column">
                  <wp:posOffset>5621020</wp:posOffset>
                </wp:positionH>
                <wp:positionV relativeFrom="paragraph">
                  <wp:posOffset>94615</wp:posOffset>
                </wp:positionV>
                <wp:extent cx="766445" cy="762000"/>
                <wp:effectExtent l="10795" t="5715" r="13335" b="13335"/>
                <wp:wrapNone/>
                <wp:docPr id="20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762000"/>
                        </a:xfrm>
                        <a:prstGeom prst="rect">
                          <a:avLst/>
                        </a:prstGeom>
                        <a:solidFill>
                          <a:srgbClr val="FFFFFF"/>
                        </a:solidFill>
                        <a:ln w="9525">
                          <a:solidFill>
                            <a:srgbClr val="000000"/>
                          </a:solidFill>
                          <a:miter lim="800000"/>
                          <a:headEnd/>
                          <a:tailEnd/>
                        </a:ln>
                      </wps:spPr>
                      <wps:txbx>
                        <w:txbxContent>
                          <w:p w:rsidR="001E4926" w:rsidRDefault="001E4926" w:rsidP="00C340C4">
                            <w:r w:rsidRPr="004523A2">
                              <w:rPr>
                                <w:rFonts w:ascii="Times New Roman" w:hAnsi="Times New Roman"/>
                                <w:sz w:val="18"/>
                                <w:szCs w:val="18"/>
                              </w:rPr>
                              <w:t>Fed</w:t>
                            </w:r>
                            <w:r>
                              <w:rPr>
                                <w:rFonts w:ascii="Times New Roman" w:hAnsi="Times New Roman"/>
                                <w:sz w:val="18"/>
                                <w:szCs w:val="18"/>
                              </w:rPr>
                              <w:t>eral Teachers Scheme (FTS)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9" style="position:absolute;left:0;text-align:left;margin-left:442.6pt;margin-top:7.45pt;width:60.35pt;height:6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">
                <v:textbox>
                  <w:txbxContent>
                    <w:p w:rsidR="001E4926" w:rsidRDefault="001E4926" w:rsidP="00C340C4">
                      <w:r w:rsidRPr="004523A2">
                        <w:rPr>
                          <w:rFonts w:ascii="Times New Roman" w:hAnsi="Times New Roman"/>
                          <w:sz w:val="18"/>
                          <w:szCs w:val="18"/>
                        </w:rPr>
                        <w:t>Fed</w:t>
                      </w:r>
                      <w:r>
                        <w:rPr>
                          <w:rFonts w:ascii="Times New Roman" w:hAnsi="Times New Roman"/>
                          <w:sz w:val="18"/>
                          <w:szCs w:val="18"/>
                        </w:rPr>
                        <w:t>eral Teachers Scheme (FTS) Unit</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598848" behindDoc="0" locked="0" layoutInCell="1" allowOverlap="1">
                <wp:simplePos x="0" y="0"/>
                <wp:positionH relativeFrom="column">
                  <wp:posOffset>4759960</wp:posOffset>
                </wp:positionH>
                <wp:positionV relativeFrom="paragraph">
                  <wp:posOffset>94615</wp:posOffset>
                </wp:positionV>
                <wp:extent cx="780415" cy="829310"/>
                <wp:effectExtent l="6985" t="5715" r="12700" b="12700"/>
                <wp:wrapNone/>
                <wp:docPr id="202"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829310"/>
                        </a:xfrm>
                        <a:prstGeom prst="rect">
                          <a:avLst/>
                        </a:prstGeom>
                        <a:solidFill>
                          <a:srgbClr val="FFFFFF"/>
                        </a:solidFill>
                        <a:ln w="9525">
                          <a:solidFill>
                            <a:srgbClr val="000000"/>
                          </a:solidFill>
                          <a:miter lim="800000"/>
                          <a:headEnd/>
                          <a:tailEnd/>
                        </a:ln>
                      </wps:spPr>
                      <wps:txbx>
                        <w:txbxContent>
                          <w:p w:rsidR="001E4926" w:rsidRDefault="001E4926" w:rsidP="00C340C4">
                            <w:pPr>
                              <w:spacing w:after="0" w:line="360" w:lineRule="auto"/>
                              <w:ind w:right="-90"/>
                              <w:rPr>
                                <w:rFonts w:ascii="Times New Roman" w:hAnsi="Times New Roman"/>
                                <w:sz w:val="18"/>
                                <w:szCs w:val="18"/>
                              </w:rPr>
                            </w:pPr>
                            <w:r w:rsidRPr="004523A2">
                              <w:rPr>
                                <w:rFonts w:ascii="Times New Roman" w:hAnsi="Times New Roman"/>
                                <w:sz w:val="18"/>
                                <w:szCs w:val="18"/>
                              </w:rPr>
                              <w:t>Almajirai Programme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30" style="position:absolute;left:0;text-align:left;margin-left:374.8pt;margin-top:7.45pt;width:61.45pt;height:65.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JaLAIAAFE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">
                <v:textbox>
                  <w:txbxContent>
                    <w:p w:rsidR="001E4926" w:rsidRDefault="001E4926" w:rsidP="00C340C4">
                      <w:pPr>
                        <w:spacing w:after="0" w:line="360" w:lineRule="auto"/>
                        <w:ind w:right="-90"/>
                        <w:rPr>
                          <w:rFonts w:ascii="Times New Roman" w:hAnsi="Times New Roman"/>
                          <w:sz w:val="18"/>
                          <w:szCs w:val="18"/>
                        </w:rPr>
                      </w:pPr>
                      <w:r w:rsidRPr="004523A2">
                        <w:rPr>
                          <w:rFonts w:ascii="Times New Roman" w:hAnsi="Times New Roman"/>
                          <w:sz w:val="18"/>
                          <w:szCs w:val="18"/>
                        </w:rPr>
                        <w:t>Almajirai Programme 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599872" behindDoc="0" locked="0" layoutInCell="1" allowOverlap="1">
                <wp:simplePos x="0" y="0"/>
                <wp:positionH relativeFrom="column">
                  <wp:posOffset>3922395</wp:posOffset>
                </wp:positionH>
                <wp:positionV relativeFrom="paragraph">
                  <wp:posOffset>94615</wp:posOffset>
                </wp:positionV>
                <wp:extent cx="752475" cy="829310"/>
                <wp:effectExtent l="7620" t="5715" r="11430" b="12700"/>
                <wp:wrapNone/>
                <wp:docPr id="20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829310"/>
                        </a:xfrm>
                        <a:prstGeom prst="rect">
                          <a:avLst/>
                        </a:prstGeom>
                        <a:solidFill>
                          <a:srgbClr val="FFFFFF"/>
                        </a:solidFill>
                        <a:ln w="9525">
                          <a:solidFill>
                            <a:srgbClr val="000000"/>
                          </a:solidFill>
                          <a:miter lim="800000"/>
                          <a:headEnd/>
                          <a:tailEnd/>
                        </a:ln>
                      </wps:spPr>
                      <wps:txbx>
                        <w:txbxContent>
                          <w:p w:rsidR="001E4926" w:rsidRDefault="001E4926" w:rsidP="00C340C4">
                            <w:pPr>
                              <w:spacing w:after="0" w:line="360" w:lineRule="auto"/>
                              <w:ind w:right="-90"/>
                              <w:rPr>
                                <w:rFonts w:ascii="Times New Roman" w:hAnsi="Times New Roman"/>
                                <w:sz w:val="18"/>
                                <w:szCs w:val="18"/>
                              </w:rPr>
                            </w:pPr>
                            <w:r w:rsidRPr="00551745">
                              <w:rPr>
                                <w:rFonts w:ascii="Times New Roman" w:hAnsi="Times New Roman"/>
                                <w:sz w:val="16"/>
                                <w:szCs w:val="16"/>
                              </w:rPr>
                              <w:t>SERVICOM</w:t>
                            </w:r>
                            <w:r>
                              <w:rPr>
                                <w:rFonts w:ascii="Times New Roman" w:hAnsi="Times New Roman"/>
                                <w:sz w:val="16"/>
                                <w:szCs w:val="16"/>
                              </w:rPr>
                              <w:t xml:space="preserve"> </w:t>
                            </w:r>
                            <w:r w:rsidRPr="004523A2">
                              <w:rPr>
                                <w:rFonts w:ascii="Times New Roman" w:hAnsi="Times New Roman"/>
                                <w:sz w:val="18"/>
                                <w:szCs w:val="18"/>
                              </w:rPr>
                              <w:t>Unit</w:t>
                            </w:r>
                          </w:p>
                          <w:p w:rsidR="001E4926" w:rsidRPr="00551745" w:rsidRDefault="001E4926" w:rsidP="00C340C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31" style="position:absolute;left:0;text-align:left;margin-left:308.85pt;margin-top:7.45pt;width:59.25pt;height:65.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">
                <v:textbox>
                  <w:txbxContent>
                    <w:p w:rsidR="001E4926" w:rsidRDefault="001E4926" w:rsidP="00C340C4">
                      <w:pPr>
                        <w:spacing w:after="0" w:line="360" w:lineRule="auto"/>
                        <w:ind w:right="-90"/>
                        <w:rPr>
                          <w:rFonts w:ascii="Times New Roman" w:hAnsi="Times New Roman"/>
                          <w:sz w:val="18"/>
                          <w:szCs w:val="18"/>
                        </w:rPr>
                      </w:pPr>
                      <w:r w:rsidRPr="00551745">
                        <w:rPr>
                          <w:rFonts w:ascii="Times New Roman" w:hAnsi="Times New Roman"/>
                          <w:sz w:val="16"/>
                          <w:szCs w:val="16"/>
                        </w:rPr>
                        <w:t>SERVICOM</w:t>
                      </w:r>
                      <w:r>
                        <w:rPr>
                          <w:rFonts w:ascii="Times New Roman" w:hAnsi="Times New Roman"/>
                          <w:sz w:val="16"/>
                          <w:szCs w:val="16"/>
                        </w:rPr>
                        <w:t xml:space="preserve"> </w:t>
                      </w:r>
                      <w:r w:rsidRPr="004523A2">
                        <w:rPr>
                          <w:rFonts w:ascii="Times New Roman" w:hAnsi="Times New Roman"/>
                          <w:sz w:val="18"/>
                          <w:szCs w:val="18"/>
                        </w:rPr>
                        <w:t>Unit</w:t>
                      </w:r>
                    </w:p>
                    <w:p w:rsidR="001E4926" w:rsidRPr="00551745" w:rsidRDefault="001E4926" w:rsidP="00C340C4">
                      <w:pPr>
                        <w:rPr>
                          <w:sz w:val="16"/>
                          <w:szCs w:val="16"/>
                        </w:rPr>
                      </w:pP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01920" behindDoc="0" locked="0" layoutInCell="1" allowOverlap="1">
                <wp:simplePos x="0" y="0"/>
                <wp:positionH relativeFrom="column">
                  <wp:posOffset>3025775</wp:posOffset>
                </wp:positionH>
                <wp:positionV relativeFrom="paragraph">
                  <wp:posOffset>94615</wp:posOffset>
                </wp:positionV>
                <wp:extent cx="753110" cy="829310"/>
                <wp:effectExtent l="6350" t="5715" r="12065" b="12700"/>
                <wp:wrapNone/>
                <wp:docPr id="20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829310"/>
                        </a:xfrm>
                        <a:prstGeom prst="rect">
                          <a:avLst/>
                        </a:prstGeom>
                        <a:solidFill>
                          <a:srgbClr val="FFFFFF"/>
                        </a:solidFill>
                        <a:ln w="9525">
                          <a:solidFill>
                            <a:srgbClr val="000000"/>
                          </a:solidFill>
                          <a:miter lim="800000"/>
                          <a:headEnd/>
                          <a:tailEnd/>
                        </a:ln>
                      </wps:spPr>
                      <wps:txbx>
                        <w:txbxContent>
                          <w:p w:rsidR="001E4926" w:rsidRPr="004523A2" w:rsidRDefault="001E4926" w:rsidP="00C340C4">
                            <w:pPr>
                              <w:spacing w:after="0" w:line="360" w:lineRule="auto"/>
                              <w:ind w:right="-90"/>
                              <w:rPr>
                                <w:rFonts w:ascii="Times New Roman" w:hAnsi="Times New Roman"/>
                                <w:sz w:val="18"/>
                                <w:szCs w:val="18"/>
                              </w:rPr>
                            </w:pPr>
                            <w:r>
                              <w:rPr>
                                <w:rFonts w:ascii="Times New Roman" w:hAnsi="Times New Roman"/>
                                <w:sz w:val="18"/>
                                <w:szCs w:val="18"/>
                              </w:rPr>
                              <w:t>Legal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32" style="position:absolute;left:0;text-align:left;margin-left:238.25pt;margin-top:7.45pt;width:59.3pt;height:65.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">
                <v:textbox>
                  <w:txbxContent>
                    <w:p w:rsidR="001E4926" w:rsidRPr="004523A2" w:rsidRDefault="001E4926" w:rsidP="00C340C4">
                      <w:pPr>
                        <w:spacing w:after="0" w:line="360" w:lineRule="auto"/>
                        <w:ind w:right="-90"/>
                        <w:rPr>
                          <w:rFonts w:ascii="Times New Roman" w:hAnsi="Times New Roman"/>
                          <w:sz w:val="18"/>
                          <w:szCs w:val="18"/>
                        </w:rPr>
                      </w:pPr>
                      <w:r>
                        <w:rPr>
                          <w:rFonts w:ascii="Times New Roman" w:hAnsi="Times New Roman"/>
                          <w:sz w:val="18"/>
                          <w:szCs w:val="18"/>
                        </w:rPr>
                        <w:t>Legal 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596800" behindDoc="0" locked="0" layoutInCell="1" allowOverlap="1">
                <wp:simplePos x="0" y="0"/>
                <wp:positionH relativeFrom="column">
                  <wp:posOffset>2205355</wp:posOffset>
                </wp:positionH>
                <wp:positionV relativeFrom="paragraph">
                  <wp:posOffset>94615</wp:posOffset>
                </wp:positionV>
                <wp:extent cx="735330" cy="829310"/>
                <wp:effectExtent l="5080" t="5715" r="12065" b="12700"/>
                <wp:wrapNone/>
                <wp:docPr id="19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829310"/>
                        </a:xfrm>
                        <a:prstGeom prst="rect">
                          <a:avLst/>
                        </a:prstGeom>
                        <a:solidFill>
                          <a:srgbClr val="FFFFFF"/>
                        </a:solidFill>
                        <a:ln w="9525">
                          <a:solidFill>
                            <a:srgbClr val="000000"/>
                          </a:solidFill>
                          <a:miter lim="800000"/>
                          <a:headEnd/>
                          <a:tailEnd/>
                        </a:ln>
                      </wps:spPr>
                      <wps:txbx>
                        <w:txbxContent>
                          <w:p w:rsidR="001E4926" w:rsidRPr="004523A2" w:rsidRDefault="001E4926" w:rsidP="00C340C4">
                            <w:pPr>
                              <w:spacing w:after="0" w:line="360" w:lineRule="auto"/>
                              <w:ind w:right="-90"/>
                              <w:jc w:val="both"/>
                              <w:rPr>
                                <w:rFonts w:ascii="Times New Roman" w:hAnsi="Times New Roman"/>
                                <w:sz w:val="18"/>
                                <w:szCs w:val="18"/>
                              </w:rPr>
                            </w:pPr>
                            <w:r w:rsidRPr="004523A2">
                              <w:rPr>
                                <w:rFonts w:ascii="Times New Roman" w:hAnsi="Times New Roman"/>
                                <w:sz w:val="18"/>
                                <w:szCs w:val="18"/>
                              </w:rPr>
                              <w:t>Special Projects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33" style="position:absolute;left:0;text-align:left;margin-left:173.65pt;margin-top:7.45pt;width:57.9pt;height:65.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">
                <v:textbox>
                  <w:txbxContent>
                    <w:p w:rsidR="001E4926" w:rsidRPr="004523A2" w:rsidRDefault="001E4926" w:rsidP="00C340C4">
                      <w:pPr>
                        <w:spacing w:after="0" w:line="360" w:lineRule="auto"/>
                        <w:ind w:right="-90"/>
                        <w:jc w:val="both"/>
                        <w:rPr>
                          <w:rFonts w:ascii="Times New Roman" w:hAnsi="Times New Roman"/>
                          <w:sz w:val="18"/>
                          <w:szCs w:val="18"/>
                        </w:rPr>
                      </w:pPr>
                      <w:r w:rsidRPr="004523A2">
                        <w:rPr>
                          <w:rFonts w:ascii="Times New Roman" w:hAnsi="Times New Roman"/>
                          <w:sz w:val="18"/>
                          <w:szCs w:val="18"/>
                        </w:rPr>
                        <w:t>Special Projects 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594752" behindDoc="0" locked="0" layoutInCell="1" allowOverlap="1">
                <wp:simplePos x="0" y="0"/>
                <wp:positionH relativeFrom="column">
                  <wp:posOffset>1330960</wp:posOffset>
                </wp:positionH>
                <wp:positionV relativeFrom="paragraph">
                  <wp:posOffset>94615</wp:posOffset>
                </wp:positionV>
                <wp:extent cx="727075" cy="829310"/>
                <wp:effectExtent l="6985" t="5715" r="8890" b="12700"/>
                <wp:wrapNone/>
                <wp:docPr id="19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829310"/>
                        </a:xfrm>
                        <a:prstGeom prst="rect">
                          <a:avLst/>
                        </a:prstGeom>
                        <a:solidFill>
                          <a:srgbClr val="FFFFFF"/>
                        </a:solidFill>
                        <a:ln w="9525">
                          <a:solidFill>
                            <a:srgbClr val="000000"/>
                          </a:solidFill>
                          <a:miter lim="800000"/>
                          <a:headEnd/>
                          <a:tailEnd/>
                        </a:ln>
                      </wps:spPr>
                      <wps:txbx>
                        <w:txbxContent>
                          <w:p w:rsidR="001E4926" w:rsidRPr="004523A2" w:rsidRDefault="001E4926" w:rsidP="00C340C4">
                            <w:pPr>
                              <w:spacing w:after="0" w:line="360" w:lineRule="auto"/>
                              <w:ind w:right="-90"/>
                              <w:jc w:val="both"/>
                              <w:rPr>
                                <w:rFonts w:ascii="Times New Roman" w:hAnsi="Times New Roman"/>
                                <w:sz w:val="18"/>
                                <w:szCs w:val="18"/>
                              </w:rPr>
                            </w:pPr>
                            <w:r>
                              <w:rPr>
                                <w:rFonts w:ascii="Times New Roman" w:hAnsi="Times New Roman"/>
                                <w:sz w:val="18"/>
                                <w:szCs w:val="18"/>
                              </w:rPr>
                              <w:t>Procurement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34" style="position:absolute;left:0;text-align:left;margin-left:104.8pt;margin-top:7.45pt;width:57.25pt;height:65.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">
                <v:textbox>
                  <w:txbxContent>
                    <w:p w:rsidR="001E4926" w:rsidRPr="004523A2" w:rsidRDefault="001E4926" w:rsidP="00C340C4">
                      <w:pPr>
                        <w:spacing w:after="0" w:line="360" w:lineRule="auto"/>
                        <w:ind w:right="-90"/>
                        <w:jc w:val="both"/>
                        <w:rPr>
                          <w:rFonts w:ascii="Times New Roman" w:hAnsi="Times New Roman"/>
                          <w:sz w:val="18"/>
                          <w:szCs w:val="18"/>
                        </w:rPr>
                      </w:pPr>
                      <w:r>
                        <w:rPr>
                          <w:rFonts w:ascii="Times New Roman" w:hAnsi="Times New Roman"/>
                          <w:sz w:val="18"/>
                          <w:szCs w:val="18"/>
                        </w:rPr>
                        <w:t>Procurement 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595776" behindDoc="0" locked="0" layoutInCell="1" allowOverlap="1">
                <wp:simplePos x="0" y="0"/>
                <wp:positionH relativeFrom="column">
                  <wp:posOffset>-389890</wp:posOffset>
                </wp:positionH>
                <wp:positionV relativeFrom="paragraph">
                  <wp:posOffset>94615</wp:posOffset>
                </wp:positionV>
                <wp:extent cx="712470" cy="829310"/>
                <wp:effectExtent l="10160" t="5715" r="10795" b="12700"/>
                <wp:wrapNone/>
                <wp:docPr id="19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829310"/>
                        </a:xfrm>
                        <a:prstGeom prst="rect">
                          <a:avLst/>
                        </a:prstGeom>
                        <a:solidFill>
                          <a:srgbClr val="FFFFFF"/>
                        </a:solidFill>
                        <a:ln w="9525">
                          <a:solidFill>
                            <a:srgbClr val="000000"/>
                          </a:solidFill>
                          <a:miter lim="800000"/>
                          <a:headEnd/>
                          <a:tailEnd/>
                        </a:ln>
                      </wps:spPr>
                      <wps:txbx>
                        <w:txbxContent>
                          <w:p w:rsidR="001E4926" w:rsidRPr="004523A2" w:rsidRDefault="001E4926" w:rsidP="00C340C4">
                            <w:pPr>
                              <w:spacing w:after="0" w:line="360" w:lineRule="auto"/>
                              <w:ind w:right="-90"/>
                              <w:rPr>
                                <w:rFonts w:ascii="Times New Roman" w:hAnsi="Times New Roman"/>
                                <w:sz w:val="18"/>
                                <w:szCs w:val="18"/>
                              </w:rPr>
                            </w:pPr>
                            <w:r>
                              <w:rPr>
                                <w:rFonts w:ascii="Times New Roman" w:hAnsi="Times New Roman"/>
                                <w:sz w:val="18"/>
                                <w:szCs w:val="18"/>
                              </w:rPr>
                              <w:t>Internal Audit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35" style="position:absolute;left:0;text-align:left;margin-left:-30.7pt;margin-top:7.45pt;width:56.1pt;height:65.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">
                <v:textbox>
                  <w:txbxContent>
                    <w:p w:rsidR="001E4926" w:rsidRPr="004523A2" w:rsidRDefault="001E4926" w:rsidP="00C340C4">
                      <w:pPr>
                        <w:spacing w:after="0" w:line="360" w:lineRule="auto"/>
                        <w:ind w:right="-90"/>
                        <w:rPr>
                          <w:rFonts w:ascii="Times New Roman" w:hAnsi="Times New Roman"/>
                          <w:sz w:val="18"/>
                          <w:szCs w:val="18"/>
                        </w:rPr>
                      </w:pPr>
                      <w:r>
                        <w:rPr>
                          <w:rFonts w:ascii="Times New Roman" w:hAnsi="Times New Roman"/>
                          <w:sz w:val="18"/>
                          <w:szCs w:val="18"/>
                        </w:rPr>
                        <w:t>Internal Audit 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00896" behindDoc="0" locked="0" layoutInCell="1" allowOverlap="1">
                <wp:simplePos x="0" y="0"/>
                <wp:positionH relativeFrom="column">
                  <wp:posOffset>484505</wp:posOffset>
                </wp:positionH>
                <wp:positionV relativeFrom="paragraph">
                  <wp:posOffset>94615</wp:posOffset>
                </wp:positionV>
                <wp:extent cx="734060" cy="829310"/>
                <wp:effectExtent l="8255" t="5715" r="10160" b="12700"/>
                <wp:wrapNone/>
                <wp:docPr id="19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829310"/>
                        </a:xfrm>
                        <a:prstGeom prst="rect">
                          <a:avLst/>
                        </a:prstGeom>
                        <a:solidFill>
                          <a:srgbClr val="FFFFFF"/>
                        </a:solidFill>
                        <a:ln w="9525">
                          <a:solidFill>
                            <a:srgbClr val="000000"/>
                          </a:solidFill>
                          <a:miter lim="800000"/>
                          <a:headEnd/>
                          <a:tailEnd/>
                        </a:ln>
                      </wps:spPr>
                      <wps:txbx>
                        <w:txbxContent>
                          <w:p w:rsidR="001E4926" w:rsidRPr="004523A2" w:rsidRDefault="001E4926" w:rsidP="00C340C4">
                            <w:pPr>
                              <w:spacing w:after="0" w:line="360" w:lineRule="auto"/>
                              <w:ind w:right="-90"/>
                              <w:rPr>
                                <w:rFonts w:ascii="Times New Roman" w:hAnsi="Times New Roman"/>
                                <w:sz w:val="18"/>
                                <w:szCs w:val="18"/>
                              </w:rPr>
                            </w:pPr>
                            <w:r w:rsidRPr="004523A2">
                              <w:rPr>
                                <w:rFonts w:ascii="Times New Roman" w:hAnsi="Times New Roman"/>
                                <w:sz w:val="18"/>
                                <w:szCs w:val="18"/>
                              </w:rPr>
                              <w:t>P</w:t>
                            </w:r>
                            <w:r>
                              <w:rPr>
                                <w:rFonts w:ascii="Times New Roman" w:hAnsi="Times New Roman"/>
                                <w:sz w:val="18"/>
                                <w:szCs w:val="18"/>
                              </w:rPr>
                              <w:t>ublic Relations &amp; Protocol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36" style="position:absolute;left:0;text-align:left;margin-left:38.15pt;margin-top:7.45pt;width:57.8pt;height:65.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">
                <v:textbox>
                  <w:txbxContent>
                    <w:p w:rsidR="001E4926" w:rsidRPr="004523A2" w:rsidRDefault="001E4926" w:rsidP="00C340C4">
                      <w:pPr>
                        <w:spacing w:after="0" w:line="360" w:lineRule="auto"/>
                        <w:ind w:right="-90"/>
                        <w:rPr>
                          <w:rFonts w:ascii="Times New Roman" w:hAnsi="Times New Roman"/>
                          <w:sz w:val="18"/>
                          <w:szCs w:val="18"/>
                        </w:rPr>
                      </w:pPr>
                      <w:r w:rsidRPr="004523A2">
                        <w:rPr>
                          <w:rFonts w:ascii="Times New Roman" w:hAnsi="Times New Roman"/>
                          <w:sz w:val="18"/>
                          <w:szCs w:val="18"/>
                        </w:rPr>
                        <w:t>P</w:t>
                      </w:r>
                      <w:r>
                        <w:rPr>
                          <w:rFonts w:ascii="Times New Roman" w:hAnsi="Times New Roman"/>
                          <w:sz w:val="18"/>
                          <w:szCs w:val="18"/>
                        </w:rPr>
                        <w:t>ublic Relations &amp; Protocol Unit</w:t>
                      </w:r>
                    </w:p>
                    <w:p w:rsidR="001E4926" w:rsidRDefault="001E4926" w:rsidP="00C340C4"/>
                  </w:txbxContent>
                </v:textbox>
              </v:rect>
            </w:pict>
          </mc:Fallback>
        </mc:AlternateContent>
      </w:r>
    </w:p>
    <w:p w:rsidR="00C340C4" w:rsidRDefault="00C340C4" w:rsidP="00C340C4">
      <w:pPr>
        <w:spacing w:after="0" w:line="360" w:lineRule="auto"/>
        <w:ind w:right="-90"/>
        <w:jc w:val="both"/>
        <w:rPr>
          <w:rFonts w:ascii="Times New Roman" w:hAnsi="Times New Roman"/>
          <w:sz w:val="28"/>
          <w:szCs w:val="32"/>
        </w:rPr>
      </w:pPr>
    </w:p>
    <w:p w:rsidR="00C340C4" w:rsidRDefault="00C340C4" w:rsidP="00C340C4">
      <w:pPr>
        <w:spacing w:after="0" w:line="360" w:lineRule="auto"/>
        <w:ind w:right="-90"/>
        <w:jc w:val="both"/>
        <w:rPr>
          <w:rFonts w:ascii="Times New Roman" w:hAnsi="Times New Roman"/>
          <w:sz w:val="28"/>
          <w:szCs w:val="32"/>
        </w:rPr>
      </w:pPr>
    </w:p>
    <w:p w:rsidR="00C340C4" w:rsidRPr="00E03182" w:rsidRDefault="00C340C4" w:rsidP="00C340C4">
      <w:pPr>
        <w:spacing w:after="0" w:line="240" w:lineRule="auto"/>
        <w:ind w:right="-90"/>
        <w:jc w:val="both"/>
        <w:rPr>
          <w:rFonts w:ascii="Times New Roman" w:hAnsi="Times New Roman"/>
          <w:sz w:val="16"/>
          <w:szCs w:val="16"/>
        </w:rPr>
      </w:pPr>
    </w:p>
    <w:p w:rsidR="00C340C4" w:rsidRPr="00C876D8" w:rsidRDefault="00C340C4" w:rsidP="00C340C4">
      <w:pPr>
        <w:spacing w:after="0" w:line="360" w:lineRule="auto"/>
        <w:ind w:left="-426" w:right="-90" w:firstLine="1146"/>
        <w:jc w:val="both"/>
        <w:rPr>
          <w:rFonts w:ascii="Times New Roman" w:hAnsi="Times New Roman"/>
          <w:b/>
          <w:sz w:val="28"/>
          <w:szCs w:val="32"/>
        </w:rPr>
      </w:pPr>
      <w:r>
        <w:rPr>
          <w:rFonts w:ascii="Times New Roman" w:hAnsi="Times New Roman"/>
          <w:b/>
          <w:sz w:val="28"/>
          <w:szCs w:val="32"/>
        </w:rPr>
        <w:t>F</w:t>
      </w:r>
      <w:r w:rsidRPr="00C876D8">
        <w:rPr>
          <w:rFonts w:ascii="Times New Roman" w:hAnsi="Times New Roman"/>
          <w:b/>
          <w:sz w:val="28"/>
          <w:szCs w:val="32"/>
        </w:rPr>
        <w:t>ig.</w:t>
      </w:r>
      <w:r>
        <w:rPr>
          <w:rFonts w:ascii="Times New Roman" w:hAnsi="Times New Roman"/>
          <w:b/>
          <w:sz w:val="28"/>
          <w:szCs w:val="32"/>
        </w:rPr>
        <w:t xml:space="preserve"> </w:t>
      </w:r>
      <w:r w:rsidRPr="00C876D8">
        <w:rPr>
          <w:rFonts w:ascii="Times New Roman" w:hAnsi="Times New Roman"/>
          <w:b/>
          <w:sz w:val="28"/>
          <w:szCs w:val="32"/>
        </w:rPr>
        <w:t>1</w:t>
      </w:r>
      <w:r>
        <w:rPr>
          <w:rFonts w:ascii="Times New Roman" w:hAnsi="Times New Roman"/>
          <w:b/>
          <w:sz w:val="28"/>
          <w:szCs w:val="32"/>
        </w:rPr>
        <w:t>: Organogram of</w:t>
      </w:r>
      <w:r w:rsidRPr="00C876D8">
        <w:rPr>
          <w:rFonts w:ascii="Times New Roman" w:hAnsi="Times New Roman"/>
          <w:b/>
          <w:sz w:val="28"/>
          <w:szCs w:val="32"/>
        </w:rPr>
        <w:t xml:space="preserve"> the Office of the Executive Secretary</w:t>
      </w:r>
    </w:p>
    <w:p w:rsidR="00C340C4" w:rsidRPr="00886E19" w:rsidRDefault="00C340C4" w:rsidP="00C340C4">
      <w:pPr>
        <w:spacing w:after="120" w:line="360" w:lineRule="auto"/>
        <w:ind w:right="-90"/>
        <w:jc w:val="both"/>
        <w:rPr>
          <w:rFonts w:ascii="Times New Roman" w:hAnsi="Times New Roman"/>
          <w:b/>
          <w:sz w:val="14"/>
          <w:szCs w:val="32"/>
        </w:rPr>
      </w:pP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b/>
          <w:sz w:val="28"/>
          <w:szCs w:val="32"/>
        </w:rPr>
        <w:t>FUNCTIONS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The functions of the Office of the Executive Secretary include among others:</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formulating and coordinating the execution of policy guidelines for the successful operation of the UBE Programme nationwide;</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ensuring the timely receipt of block grant from the Federal Government and allocating to States and other related Agencies implementing the UBE Programme in accordance with an approved formula;</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inquiring into and advising the Federal Government, through the Honourable Minister of Education, on the effective funding and orderly development of basic education in Nigeria;</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lastRenderedPageBreak/>
        <w:t>efficient collation and preparation of periodic master plans for a balanced and coordinated development of basic education in Nigeria;</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ensuring effective monitoring of Federal Government inputs into the implementation of basic education;</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presenting periodic progress reports on the implementation of the UBE Programme to Mr. President through the Honourable Minister of Education</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liaising with the Honourable Minister of Education on matters of implementation, funding and general management of the UBE Programme;</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liaising with the Presidency and National Assembly from time to time on the funding and implementation of the programme;</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sustaining cordial relationship and cooperation with SUBEBs, State Governments and other stakeholders;</w:t>
      </w:r>
    </w:p>
    <w:p w:rsidR="00C340C4" w:rsidRPr="00FE010A"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pursuing enrolment campaigns and programme implementation to achieve UBE’s set objectives and goals; and</w:t>
      </w:r>
    </w:p>
    <w:p w:rsidR="00C340C4" w:rsidRDefault="00C340C4" w:rsidP="00331965">
      <w:pPr>
        <w:numPr>
          <w:ilvl w:val="0"/>
          <w:numId w:val="51"/>
        </w:numPr>
        <w:spacing w:after="0" w:line="360" w:lineRule="auto"/>
        <w:ind w:right="-90"/>
        <w:jc w:val="both"/>
        <w:rPr>
          <w:rFonts w:ascii="Times New Roman" w:hAnsi="Times New Roman"/>
          <w:sz w:val="28"/>
          <w:szCs w:val="32"/>
        </w:rPr>
      </w:pPr>
      <w:r w:rsidRPr="00FE010A">
        <w:rPr>
          <w:rFonts w:ascii="Times New Roman" w:hAnsi="Times New Roman"/>
          <w:sz w:val="28"/>
          <w:szCs w:val="32"/>
        </w:rPr>
        <w:t>supervising activities in the Special Projects, Federal Teachers Scheme (FTS), Internal Audit, Legal, Public Relations/Protocol, Procurement, SERVICOM and Almajiri Education Programme Units.</w:t>
      </w:r>
    </w:p>
    <w:p w:rsidR="00C340C4" w:rsidRPr="00FE010A" w:rsidRDefault="00C340C4" w:rsidP="00C340C4">
      <w:pPr>
        <w:spacing w:after="0" w:line="360" w:lineRule="auto"/>
        <w:ind w:left="432" w:right="-90"/>
        <w:jc w:val="both"/>
        <w:rPr>
          <w:rFonts w:ascii="Times New Roman" w:hAnsi="Times New Roman"/>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STAFF DISPOSITION IN ES’ OFFICE</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8"/>
        <w:gridCol w:w="5220"/>
        <w:gridCol w:w="1890"/>
        <w:gridCol w:w="1449"/>
      </w:tblGrid>
      <w:tr w:rsidR="00C340C4" w:rsidRPr="005E5B3A" w:rsidTr="00DF238B">
        <w:trPr>
          <w:tblHeader/>
        </w:trPr>
        <w:tc>
          <w:tcPr>
            <w:tcW w:w="938" w:type="dxa"/>
          </w:tcPr>
          <w:p w:rsidR="00C340C4" w:rsidRPr="005E5B3A" w:rsidRDefault="00C340C4" w:rsidP="00DF238B">
            <w:pPr>
              <w:spacing w:before="60" w:after="6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5220" w:type="dxa"/>
          </w:tcPr>
          <w:p w:rsidR="00C340C4" w:rsidRPr="005E5B3A" w:rsidRDefault="00C340C4" w:rsidP="00DF238B">
            <w:pPr>
              <w:spacing w:before="60" w:after="60" w:line="360" w:lineRule="auto"/>
              <w:ind w:right="-90"/>
              <w:jc w:val="both"/>
              <w:rPr>
                <w:rFonts w:ascii="Times New Roman" w:hAnsi="Times New Roman"/>
                <w:b/>
                <w:sz w:val="28"/>
                <w:szCs w:val="32"/>
              </w:rPr>
            </w:pPr>
            <w:r w:rsidRPr="005E5B3A">
              <w:rPr>
                <w:rFonts w:ascii="Times New Roman" w:hAnsi="Times New Roman"/>
                <w:b/>
                <w:sz w:val="28"/>
                <w:szCs w:val="32"/>
              </w:rPr>
              <w:t>RANK/DESIGNATION</w:t>
            </w:r>
          </w:p>
        </w:tc>
        <w:tc>
          <w:tcPr>
            <w:tcW w:w="1890" w:type="dxa"/>
          </w:tcPr>
          <w:p w:rsidR="00C340C4" w:rsidRPr="005E5B3A" w:rsidRDefault="00C340C4" w:rsidP="00DF238B">
            <w:pPr>
              <w:spacing w:before="60" w:after="60"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449" w:type="dxa"/>
          </w:tcPr>
          <w:p w:rsidR="00C340C4" w:rsidRPr="005E5B3A" w:rsidRDefault="00C340C4" w:rsidP="00DF238B">
            <w:pPr>
              <w:spacing w:before="60" w:after="6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Executive Secretary</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Consolidated</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Deputy Executive Secretary (Technical)</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Consolidated</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Deputy Executive Secretary (Services)</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Consolidated</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Director</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15</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38" w:type="dxa"/>
          </w:tcPr>
          <w:p w:rsidR="00C340C4" w:rsidRPr="005E5B3A" w:rsidRDefault="00C340C4" w:rsidP="00331965">
            <w:pPr>
              <w:numPr>
                <w:ilvl w:val="0"/>
                <w:numId w:val="52"/>
              </w:numPr>
              <w:spacing w:after="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0" w:line="360" w:lineRule="auto"/>
              <w:jc w:val="both"/>
              <w:rPr>
                <w:rFonts w:ascii="Times New Roman" w:hAnsi="Times New Roman"/>
                <w:sz w:val="28"/>
                <w:szCs w:val="32"/>
              </w:rPr>
            </w:pPr>
            <w:r w:rsidRPr="005E5B3A">
              <w:rPr>
                <w:rFonts w:ascii="Times New Roman" w:hAnsi="Times New Roman"/>
                <w:sz w:val="28"/>
                <w:szCs w:val="32"/>
              </w:rPr>
              <w:t>SA to ES, National Coordinator (FTS), Deputy Director</w:t>
            </w:r>
          </w:p>
        </w:tc>
        <w:tc>
          <w:tcPr>
            <w:tcW w:w="189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14</w:t>
            </w:r>
          </w:p>
        </w:tc>
        <w:tc>
          <w:tcPr>
            <w:tcW w:w="1449"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4</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Asst. Director</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13</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4</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jc w:val="both"/>
              <w:rPr>
                <w:rFonts w:ascii="Times New Roman" w:hAnsi="Times New Roman"/>
                <w:sz w:val="28"/>
                <w:szCs w:val="32"/>
              </w:rPr>
            </w:pPr>
            <w:r w:rsidRPr="005E5B3A">
              <w:rPr>
                <w:rFonts w:ascii="Times New Roman" w:hAnsi="Times New Roman"/>
                <w:sz w:val="28"/>
                <w:szCs w:val="32"/>
              </w:rPr>
              <w:t>Chief Confidential Secretary, Chief Public Relations Officer, Chief Prog. Officer, Chief Internal Auditor</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12</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4</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72"/>
              <w:jc w:val="both"/>
              <w:rPr>
                <w:rFonts w:ascii="Times New Roman" w:hAnsi="Times New Roman"/>
                <w:sz w:val="28"/>
                <w:szCs w:val="32"/>
              </w:rPr>
            </w:pPr>
            <w:r w:rsidRPr="005E5B3A">
              <w:rPr>
                <w:rFonts w:ascii="Times New Roman" w:hAnsi="Times New Roman"/>
                <w:sz w:val="28"/>
                <w:szCs w:val="32"/>
              </w:rPr>
              <w:t>Chief Data Processing Officer, Legal Adviser, Asst. Chief Protocol Officer, Asst. Chief (Procurement), Asst. Chief, Asst. Chief Internal Auditor, Asst. Chief Quality Assurance Officer</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12</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7</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jc w:val="both"/>
              <w:rPr>
                <w:rFonts w:ascii="Times New Roman" w:hAnsi="Times New Roman"/>
                <w:sz w:val="28"/>
                <w:szCs w:val="32"/>
              </w:rPr>
            </w:pPr>
            <w:r w:rsidRPr="005E5B3A">
              <w:rPr>
                <w:rFonts w:ascii="Times New Roman" w:hAnsi="Times New Roman"/>
                <w:sz w:val="28"/>
                <w:szCs w:val="32"/>
              </w:rPr>
              <w:t>Project Officer, Prin. Confidential Sec., Principal Legal Officer, Prin. Internal Auditor, Principal Quality Assurance Officer</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10</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6</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Senior Legal Officer, Senior Internal Auditor</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4</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72"/>
              <w:jc w:val="both"/>
              <w:rPr>
                <w:rFonts w:ascii="Times New Roman" w:hAnsi="Times New Roman"/>
                <w:sz w:val="28"/>
                <w:szCs w:val="32"/>
              </w:rPr>
            </w:pPr>
            <w:r w:rsidRPr="005E5B3A">
              <w:rPr>
                <w:rFonts w:ascii="Times New Roman" w:hAnsi="Times New Roman"/>
                <w:sz w:val="28"/>
                <w:szCs w:val="32"/>
              </w:rPr>
              <w:t>Admin Officer I, Legal Officer, Information Officer I, Computer Programmer, Quality Assurance Officer I</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7</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72"/>
              <w:jc w:val="both"/>
              <w:rPr>
                <w:rFonts w:ascii="Times New Roman" w:hAnsi="Times New Roman"/>
                <w:sz w:val="28"/>
                <w:szCs w:val="32"/>
              </w:rPr>
            </w:pPr>
            <w:r w:rsidRPr="005E5B3A">
              <w:rPr>
                <w:rFonts w:ascii="Times New Roman" w:hAnsi="Times New Roman"/>
                <w:sz w:val="28"/>
                <w:szCs w:val="32"/>
              </w:rPr>
              <w:t xml:space="preserve">Higher Executive Officer Protocol, Planning Officer II, Protocol Officer II, Prin. Officer, Information Officer II, Admin Officer II (Procurement), Auditor </w:t>
            </w:r>
            <w:r w:rsidRPr="005E5B3A">
              <w:rPr>
                <w:rFonts w:ascii="Times New Roman" w:hAnsi="Times New Roman"/>
                <w:sz w:val="28"/>
                <w:szCs w:val="32"/>
              </w:rPr>
              <w:lastRenderedPageBreak/>
              <w:t>II, Confidential Secretary</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lastRenderedPageBreak/>
              <w:t>07</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8</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jc w:val="both"/>
              <w:rPr>
                <w:rFonts w:ascii="Times New Roman" w:hAnsi="Times New Roman"/>
                <w:sz w:val="28"/>
                <w:szCs w:val="32"/>
              </w:rPr>
            </w:pPr>
            <w:r w:rsidRPr="005E5B3A">
              <w:rPr>
                <w:rFonts w:ascii="Times New Roman" w:hAnsi="Times New Roman"/>
                <w:sz w:val="28"/>
                <w:szCs w:val="32"/>
              </w:rPr>
              <w:t>Asst. Executive Officer (Admin II), Asst. Executive Officer (Admin), Senior Clerical Officer I, Camera Man</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06</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5</w:t>
            </w:r>
          </w:p>
        </w:tc>
      </w:tr>
      <w:tr w:rsidR="00C340C4" w:rsidRPr="005E5B3A" w:rsidTr="00DF238B">
        <w:tc>
          <w:tcPr>
            <w:tcW w:w="938" w:type="dxa"/>
            <w:shd w:val="clear" w:color="auto" w:fill="auto"/>
          </w:tcPr>
          <w:p w:rsidR="00C340C4" w:rsidRPr="005E5B3A" w:rsidRDefault="00C340C4" w:rsidP="00331965">
            <w:pPr>
              <w:numPr>
                <w:ilvl w:val="0"/>
                <w:numId w:val="52"/>
              </w:numPr>
              <w:spacing w:after="60" w:line="360" w:lineRule="auto"/>
              <w:ind w:right="-90"/>
              <w:jc w:val="center"/>
              <w:rPr>
                <w:rFonts w:ascii="Times New Roman" w:hAnsi="Times New Roman"/>
                <w:sz w:val="28"/>
                <w:szCs w:val="32"/>
              </w:rPr>
            </w:pPr>
          </w:p>
        </w:tc>
        <w:tc>
          <w:tcPr>
            <w:tcW w:w="5220" w:type="dxa"/>
          </w:tcPr>
          <w:p w:rsidR="00C340C4" w:rsidRPr="005E5B3A" w:rsidRDefault="00C340C4" w:rsidP="00DF238B">
            <w:pPr>
              <w:spacing w:after="60" w:line="360" w:lineRule="auto"/>
              <w:ind w:right="-90"/>
              <w:jc w:val="both"/>
              <w:rPr>
                <w:rFonts w:ascii="Times New Roman" w:hAnsi="Times New Roman"/>
                <w:sz w:val="28"/>
                <w:szCs w:val="32"/>
              </w:rPr>
            </w:pPr>
            <w:r w:rsidRPr="005E5B3A">
              <w:rPr>
                <w:rFonts w:ascii="Times New Roman" w:hAnsi="Times New Roman"/>
                <w:sz w:val="28"/>
                <w:szCs w:val="32"/>
              </w:rPr>
              <w:t>Clerical Officers</w:t>
            </w:r>
          </w:p>
        </w:tc>
        <w:tc>
          <w:tcPr>
            <w:tcW w:w="1890"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03</w:t>
            </w:r>
          </w:p>
        </w:tc>
        <w:tc>
          <w:tcPr>
            <w:tcW w:w="1449" w:type="dxa"/>
          </w:tcPr>
          <w:p w:rsidR="00C340C4" w:rsidRPr="005E5B3A" w:rsidRDefault="00C340C4" w:rsidP="00DF238B">
            <w:pPr>
              <w:spacing w:after="60"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c>
          <w:tcPr>
            <w:tcW w:w="8048" w:type="dxa"/>
            <w:gridSpan w:val="3"/>
            <w:shd w:val="clear" w:color="auto" w:fill="auto"/>
          </w:tcPr>
          <w:p w:rsidR="00C340C4" w:rsidRPr="005E5B3A" w:rsidRDefault="00C340C4" w:rsidP="00DF238B">
            <w:pPr>
              <w:spacing w:after="60" w:line="360" w:lineRule="auto"/>
              <w:ind w:right="-90"/>
              <w:jc w:val="center"/>
              <w:rPr>
                <w:rFonts w:ascii="Times New Roman" w:hAnsi="Times New Roman"/>
                <w:b/>
                <w:sz w:val="28"/>
                <w:szCs w:val="32"/>
              </w:rPr>
            </w:pPr>
            <w:r w:rsidRPr="005E5B3A">
              <w:rPr>
                <w:rFonts w:ascii="Times New Roman" w:hAnsi="Times New Roman"/>
                <w:b/>
                <w:sz w:val="28"/>
                <w:szCs w:val="32"/>
              </w:rPr>
              <w:t>TOTAL</w:t>
            </w:r>
          </w:p>
        </w:tc>
        <w:tc>
          <w:tcPr>
            <w:tcW w:w="1449" w:type="dxa"/>
          </w:tcPr>
          <w:p w:rsidR="00C340C4" w:rsidRPr="005E5B3A" w:rsidRDefault="00C340C4" w:rsidP="00DF238B">
            <w:pPr>
              <w:spacing w:after="60" w:line="360" w:lineRule="auto"/>
              <w:ind w:right="-90"/>
              <w:jc w:val="center"/>
              <w:rPr>
                <w:rFonts w:ascii="Times New Roman" w:hAnsi="Times New Roman"/>
                <w:b/>
                <w:sz w:val="28"/>
                <w:szCs w:val="32"/>
              </w:rPr>
            </w:pPr>
            <w:r w:rsidRPr="005E5B3A">
              <w:rPr>
                <w:rFonts w:ascii="Times New Roman" w:hAnsi="Times New Roman"/>
                <w:b/>
                <w:sz w:val="28"/>
                <w:szCs w:val="32"/>
              </w:rPr>
              <w:t>55</w:t>
            </w:r>
          </w:p>
        </w:tc>
      </w:tr>
    </w:tbl>
    <w:p w:rsidR="00C340C4" w:rsidRPr="00FE010A" w:rsidRDefault="00C340C4" w:rsidP="00C340C4">
      <w:pPr>
        <w:spacing w:line="360" w:lineRule="auto"/>
        <w:ind w:right="-90"/>
        <w:jc w:val="right"/>
        <w:rPr>
          <w:rFonts w:ascii="Times New Roman" w:hAnsi="Times New Roman"/>
          <w:b/>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ACHIEVEMENTS</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The Universal Basic Education Commission as usual, during the year under review, apart</w:t>
      </w:r>
      <w:r>
        <w:rPr>
          <w:rFonts w:ascii="Times New Roman" w:hAnsi="Times New Roman"/>
          <w:sz w:val="28"/>
          <w:szCs w:val="32"/>
        </w:rPr>
        <w:t xml:space="preserve"> </w:t>
      </w:r>
      <w:r w:rsidRPr="00FE010A">
        <w:rPr>
          <w:rFonts w:ascii="Times New Roman" w:hAnsi="Times New Roman"/>
          <w:sz w:val="28"/>
          <w:szCs w:val="32"/>
        </w:rPr>
        <w:t xml:space="preserve">from sustaining the past achievements, continued to work out plans to ensure the effective implementation of UBE programme in Nigeria. The year 2015 recorded a lot of organized UBE activities and sustenance of collaboration between Federal/State </w:t>
      </w:r>
      <w:r>
        <w:rPr>
          <w:rFonts w:ascii="Times New Roman" w:hAnsi="Times New Roman"/>
          <w:sz w:val="28"/>
          <w:szCs w:val="32"/>
        </w:rPr>
        <w:t>Government A</w:t>
      </w:r>
      <w:r w:rsidRPr="00FE010A">
        <w:rPr>
          <w:rFonts w:ascii="Times New Roman" w:hAnsi="Times New Roman"/>
          <w:sz w:val="28"/>
          <w:szCs w:val="32"/>
        </w:rPr>
        <w:t xml:space="preserve">gencies and International Development Partners in the basic education sub-sector. The Commission </w:t>
      </w:r>
      <w:r>
        <w:rPr>
          <w:rFonts w:ascii="Times New Roman" w:hAnsi="Times New Roman"/>
          <w:sz w:val="28"/>
          <w:szCs w:val="32"/>
        </w:rPr>
        <w:t>record</w:t>
      </w:r>
      <w:r w:rsidRPr="00FE010A">
        <w:rPr>
          <w:rFonts w:ascii="Times New Roman" w:hAnsi="Times New Roman"/>
          <w:sz w:val="28"/>
          <w:szCs w:val="32"/>
        </w:rPr>
        <w:t>ed a lot of deliverables in 2015.</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During the year under review, the Executive Secretary represented the Commission national</w:t>
      </w:r>
      <w:r w:rsidR="00BD4EDC">
        <w:rPr>
          <w:rFonts w:ascii="Times New Roman" w:hAnsi="Times New Roman"/>
          <w:sz w:val="28"/>
          <w:szCs w:val="32"/>
        </w:rPr>
        <w:t>ly</w:t>
      </w:r>
      <w:r w:rsidRPr="00FE010A">
        <w:rPr>
          <w:rFonts w:ascii="Times New Roman" w:hAnsi="Times New Roman"/>
          <w:sz w:val="28"/>
          <w:szCs w:val="32"/>
        </w:rPr>
        <w:t xml:space="preserve"> and international</w:t>
      </w:r>
      <w:r w:rsidR="00BD4EDC">
        <w:rPr>
          <w:rFonts w:ascii="Times New Roman" w:hAnsi="Times New Roman"/>
          <w:sz w:val="28"/>
          <w:szCs w:val="32"/>
        </w:rPr>
        <w:t>ly</w:t>
      </w:r>
      <w:r>
        <w:rPr>
          <w:rFonts w:ascii="Times New Roman" w:hAnsi="Times New Roman"/>
          <w:sz w:val="28"/>
          <w:szCs w:val="32"/>
        </w:rPr>
        <w:t>;</w:t>
      </w:r>
      <w:r w:rsidRPr="00FE010A">
        <w:rPr>
          <w:rFonts w:ascii="Times New Roman" w:hAnsi="Times New Roman"/>
          <w:sz w:val="28"/>
          <w:szCs w:val="32"/>
        </w:rPr>
        <w:t xml:space="preserve"> made remarks, presented papers </w:t>
      </w:r>
      <w:r>
        <w:rPr>
          <w:rFonts w:ascii="Times New Roman" w:hAnsi="Times New Roman"/>
          <w:sz w:val="28"/>
          <w:szCs w:val="32"/>
        </w:rPr>
        <w:t>and</w:t>
      </w:r>
      <w:r w:rsidRPr="00FE010A">
        <w:rPr>
          <w:rFonts w:ascii="Times New Roman" w:hAnsi="Times New Roman"/>
          <w:sz w:val="28"/>
          <w:szCs w:val="32"/>
        </w:rPr>
        <w:t xml:space="preserve"> delivered addresses on various topics related to the implementation of UBE programme</w:t>
      </w:r>
      <w:r w:rsidRPr="008C3F65">
        <w:rPr>
          <w:rFonts w:ascii="Times New Roman" w:hAnsi="Times New Roman"/>
          <w:sz w:val="28"/>
          <w:szCs w:val="32"/>
        </w:rPr>
        <w:t xml:space="preserve"> </w:t>
      </w:r>
      <w:r w:rsidRPr="00FE010A">
        <w:rPr>
          <w:rFonts w:ascii="Times New Roman" w:hAnsi="Times New Roman"/>
          <w:sz w:val="28"/>
          <w:szCs w:val="32"/>
        </w:rPr>
        <w:t>at different fora. These included the following:</w:t>
      </w:r>
    </w:p>
    <w:p w:rsidR="00C340C4" w:rsidRPr="00FE010A" w:rsidRDefault="00666F79" w:rsidP="00331965">
      <w:pPr>
        <w:numPr>
          <w:ilvl w:val="0"/>
          <w:numId w:val="53"/>
        </w:numPr>
        <w:spacing w:after="0" w:line="360" w:lineRule="auto"/>
        <w:ind w:left="426" w:right="-90"/>
        <w:jc w:val="both"/>
        <w:rPr>
          <w:rFonts w:ascii="Times New Roman" w:hAnsi="Times New Roman"/>
          <w:sz w:val="28"/>
          <w:szCs w:val="32"/>
        </w:rPr>
      </w:pPr>
      <w:r>
        <w:rPr>
          <w:rFonts w:ascii="Times New Roman" w:hAnsi="Times New Roman"/>
          <w:sz w:val="28"/>
          <w:szCs w:val="32"/>
        </w:rPr>
        <w:t>T</w:t>
      </w:r>
      <w:r w:rsidR="00C340C4" w:rsidRPr="00FE010A">
        <w:rPr>
          <w:rFonts w:ascii="Times New Roman" w:hAnsi="Times New Roman"/>
          <w:sz w:val="28"/>
          <w:szCs w:val="32"/>
        </w:rPr>
        <w:t>he national Flag-Off Ceremony of the Distribution of Instructional Materials for Public Basic Education Schools in Nigeria, held in Katsina State in March, 2015.</w:t>
      </w:r>
    </w:p>
    <w:p w:rsidR="00C340C4" w:rsidRPr="00FE010A" w:rsidRDefault="00C340C4" w:rsidP="00331965">
      <w:pPr>
        <w:numPr>
          <w:ilvl w:val="0"/>
          <w:numId w:val="53"/>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Implication of NCE Teacher Education Restructure for Primary Education: A Paper Presented on the Occasion of the Silver Jubilee Celebration of the National Commission for Colleges of Education (NCCE), 2015.</w:t>
      </w:r>
    </w:p>
    <w:p w:rsidR="00C340C4" w:rsidRPr="00FE010A" w:rsidRDefault="00666F79" w:rsidP="00331965">
      <w:pPr>
        <w:numPr>
          <w:ilvl w:val="0"/>
          <w:numId w:val="53"/>
        </w:numPr>
        <w:spacing w:after="0" w:line="360" w:lineRule="auto"/>
        <w:ind w:left="426" w:right="-90"/>
        <w:jc w:val="both"/>
        <w:rPr>
          <w:rFonts w:ascii="Times New Roman" w:hAnsi="Times New Roman"/>
          <w:sz w:val="28"/>
          <w:szCs w:val="32"/>
        </w:rPr>
      </w:pPr>
      <w:r>
        <w:rPr>
          <w:rFonts w:ascii="Times New Roman" w:hAnsi="Times New Roman"/>
          <w:sz w:val="28"/>
          <w:szCs w:val="32"/>
        </w:rPr>
        <w:t>T</w:t>
      </w:r>
      <w:r w:rsidR="00C340C4" w:rsidRPr="00FE010A">
        <w:rPr>
          <w:rFonts w:ascii="Times New Roman" w:hAnsi="Times New Roman"/>
          <w:sz w:val="28"/>
          <w:szCs w:val="32"/>
        </w:rPr>
        <w:t>he Opening of the Training Programme for Quality Assurance Officers by Ekiti State Universal Basic Education Board, in Ado-Ekiti, Ekiti State, on Monday, 20th April, 2015.</w:t>
      </w:r>
    </w:p>
    <w:p w:rsidR="00C340C4" w:rsidRPr="00FE010A" w:rsidRDefault="00C340C4" w:rsidP="00331965">
      <w:pPr>
        <w:numPr>
          <w:ilvl w:val="0"/>
          <w:numId w:val="53"/>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Goodwill Message at a One-Day Annual Review Meeting of All Registrars/Chief Executive Officers of States and FCT Examination Bodies on Harmonization and Standardization</w:t>
      </w:r>
      <w:r>
        <w:rPr>
          <w:rFonts w:ascii="Times New Roman" w:hAnsi="Times New Roman"/>
          <w:sz w:val="28"/>
          <w:szCs w:val="32"/>
        </w:rPr>
        <w:t xml:space="preserve"> of Basic Education </w:t>
      </w:r>
      <w:r w:rsidRPr="00FE010A">
        <w:rPr>
          <w:rFonts w:ascii="Times New Roman" w:hAnsi="Times New Roman"/>
          <w:sz w:val="28"/>
          <w:szCs w:val="32"/>
        </w:rPr>
        <w:t>Certificate Examination (BECE), on Tuesday, 21st April, 2015.</w:t>
      </w:r>
    </w:p>
    <w:p w:rsidR="00C340C4" w:rsidRDefault="00C340C4" w:rsidP="00331965">
      <w:pPr>
        <w:numPr>
          <w:ilvl w:val="0"/>
          <w:numId w:val="53"/>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5-Day Training Workshop for UBEC Staff on the Monitoring, Evaluation and Quality Assurance of Teacher Professional Development (TPD) – Phase I, at Hamdala Hotel, Kaduna, from 18th to 22nd May, 2015.</w:t>
      </w:r>
    </w:p>
    <w:tbl>
      <w:tblPr>
        <w:tblW w:w="0" w:type="auto"/>
        <w:tblInd w:w="720" w:type="dxa"/>
        <w:tblLook w:val="04A0" w:firstRow="1" w:lastRow="0" w:firstColumn="1" w:lastColumn="0" w:noHBand="0" w:noVBand="1"/>
      </w:tblPr>
      <w:tblGrid>
        <w:gridCol w:w="8856"/>
      </w:tblGrid>
      <w:tr w:rsidR="00C340C4" w:rsidRPr="005E5B3A" w:rsidTr="00DF238B">
        <w:tc>
          <w:tcPr>
            <w:tcW w:w="8856" w:type="dxa"/>
          </w:tcPr>
          <w:p w:rsidR="00C340C4" w:rsidRPr="005E5B3A" w:rsidRDefault="007D557A" w:rsidP="00DF238B">
            <w:pPr>
              <w:spacing w:after="0" w:line="360" w:lineRule="auto"/>
              <w:ind w:right="-90"/>
              <w:jc w:val="center"/>
              <w:rPr>
                <w:rFonts w:ascii="Times New Roman" w:hAnsi="Times New Roman"/>
                <w:sz w:val="28"/>
                <w:szCs w:val="32"/>
              </w:rPr>
            </w:pPr>
            <w:r w:rsidRPr="005E5B3A">
              <w:rPr>
                <w:rFonts w:ascii="Times New Roman" w:hAnsi="Times New Roman"/>
                <w:noProof/>
                <w:sz w:val="28"/>
                <w:szCs w:val="32"/>
              </w:rPr>
              <w:drawing>
                <wp:inline distT="0" distB="0" distL="0" distR="0">
                  <wp:extent cx="4648200" cy="2819400"/>
                  <wp:effectExtent l="0" t="0" r="0" b="0"/>
                  <wp:docPr id="23" name="Picture 9" descr="C:\Users\PST TONY\Desktop\UBEC Pics 2015 Activities\TDP training wprkshop for UBE staff at hamdala hotel kaduna on 18th may 2015\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T TONY\Desktop\UBEC Pics 2015 Activities\TDP training wprkshop for UBE staff at hamdala hotel kaduna on 18th may 2015\DSC_0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8200" cy="2819400"/>
                          </a:xfrm>
                          <a:prstGeom prst="rect">
                            <a:avLst/>
                          </a:prstGeom>
                          <a:noFill/>
                          <a:ln>
                            <a:noFill/>
                          </a:ln>
                        </pic:spPr>
                      </pic:pic>
                    </a:graphicData>
                  </a:graphic>
                </wp:inline>
              </w:drawing>
            </w:r>
          </w:p>
        </w:tc>
      </w:tr>
      <w:tr w:rsidR="00C340C4" w:rsidRPr="005E5B3A" w:rsidTr="00DF238B">
        <w:trPr>
          <w:trHeight w:val="368"/>
        </w:trPr>
        <w:tc>
          <w:tcPr>
            <w:tcW w:w="8856" w:type="dxa"/>
          </w:tcPr>
          <w:p w:rsidR="00C340C4" w:rsidRPr="005E5B3A" w:rsidRDefault="00C340C4" w:rsidP="00DF238B">
            <w:pPr>
              <w:spacing w:after="0" w:line="360" w:lineRule="auto"/>
              <w:ind w:right="-90"/>
              <w:jc w:val="center"/>
              <w:rPr>
                <w:rFonts w:ascii="Times New Roman" w:hAnsi="Times New Roman"/>
                <w:b/>
                <w:noProof/>
                <w:sz w:val="28"/>
                <w:szCs w:val="32"/>
              </w:rPr>
            </w:pPr>
            <w:r w:rsidRPr="005E5B3A">
              <w:rPr>
                <w:rFonts w:ascii="Times New Roman" w:hAnsi="Times New Roman"/>
                <w:b/>
                <w:noProof/>
                <w:sz w:val="20"/>
                <w:szCs w:val="32"/>
              </w:rPr>
              <w:t>Alh. Aliyu Kardi, Director (ES Office) delivering the ES Speech at the Workshop</w:t>
            </w:r>
          </w:p>
        </w:tc>
      </w:tr>
    </w:tbl>
    <w:p w:rsidR="00C340C4" w:rsidRPr="009E11B8" w:rsidRDefault="00C340C4" w:rsidP="00C340C4">
      <w:pPr>
        <w:spacing w:after="120" w:line="360" w:lineRule="auto"/>
        <w:ind w:left="720" w:right="-90"/>
        <w:jc w:val="both"/>
        <w:rPr>
          <w:rFonts w:ascii="Times New Roman" w:hAnsi="Times New Roman"/>
          <w:sz w:val="2"/>
          <w:szCs w:val="32"/>
        </w:rPr>
      </w:pPr>
    </w:p>
    <w:p w:rsidR="00C340C4" w:rsidRPr="00FE010A" w:rsidRDefault="00C340C4" w:rsidP="00331965">
      <w:pPr>
        <w:numPr>
          <w:ilvl w:val="0"/>
          <w:numId w:val="54"/>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5-Day First Level Training of Almajiri Schools State Desk Officers and LGEAs Focal Persons on School Based Management Committees (SBMCs), held from 25th to 29th May, 2015, at Havista Hotel, Abuja.</w:t>
      </w:r>
    </w:p>
    <w:p w:rsidR="00C340C4" w:rsidRPr="00FE010A" w:rsidRDefault="00666F79" w:rsidP="00331965">
      <w:pPr>
        <w:numPr>
          <w:ilvl w:val="0"/>
          <w:numId w:val="54"/>
        </w:numPr>
        <w:spacing w:after="0" w:line="360" w:lineRule="auto"/>
        <w:ind w:left="426" w:right="-90"/>
        <w:jc w:val="both"/>
        <w:rPr>
          <w:rFonts w:ascii="Times New Roman" w:hAnsi="Times New Roman"/>
          <w:sz w:val="28"/>
          <w:szCs w:val="32"/>
        </w:rPr>
      </w:pPr>
      <w:r>
        <w:rPr>
          <w:rFonts w:ascii="Times New Roman" w:hAnsi="Times New Roman"/>
          <w:sz w:val="28"/>
          <w:szCs w:val="32"/>
        </w:rPr>
        <w:t>O</w:t>
      </w:r>
      <w:r w:rsidR="00C340C4" w:rsidRPr="00FE010A">
        <w:rPr>
          <w:rFonts w:ascii="Times New Roman" w:hAnsi="Times New Roman"/>
          <w:sz w:val="28"/>
          <w:szCs w:val="32"/>
        </w:rPr>
        <w:t>pening of the Workshop for Directors, Desk Officers, LGEA Supervisors and Training Institutions on the Implementation of Teacher</w:t>
      </w:r>
      <w:r w:rsidR="003624E0">
        <w:rPr>
          <w:rFonts w:ascii="Times New Roman" w:hAnsi="Times New Roman"/>
          <w:sz w:val="28"/>
          <w:szCs w:val="32"/>
        </w:rPr>
        <w:t xml:space="preserve"> Professional Development (TPD) </w:t>
      </w:r>
      <w:r w:rsidR="00C340C4" w:rsidRPr="00FE010A">
        <w:rPr>
          <w:rFonts w:ascii="Times New Roman" w:hAnsi="Times New Roman"/>
          <w:sz w:val="28"/>
          <w:szCs w:val="32"/>
        </w:rPr>
        <w:t>held at Parkview Hotel, Abuja, on the 8th to 12th and 15th to 19th June, 2015.</w:t>
      </w:r>
    </w:p>
    <w:p w:rsidR="00C340C4" w:rsidRPr="00FE010A" w:rsidRDefault="00666F79" w:rsidP="00331965">
      <w:pPr>
        <w:numPr>
          <w:ilvl w:val="0"/>
          <w:numId w:val="54"/>
        </w:numPr>
        <w:spacing w:after="0" w:line="360" w:lineRule="auto"/>
        <w:ind w:left="426" w:right="-90"/>
        <w:jc w:val="both"/>
        <w:rPr>
          <w:rFonts w:ascii="Times New Roman" w:hAnsi="Times New Roman"/>
          <w:sz w:val="28"/>
          <w:szCs w:val="32"/>
        </w:rPr>
      </w:pPr>
      <w:r>
        <w:rPr>
          <w:rFonts w:ascii="Times New Roman" w:hAnsi="Times New Roman"/>
          <w:color w:val="000000"/>
          <w:sz w:val="28"/>
          <w:szCs w:val="32"/>
          <w:lang w:val="en-GB"/>
        </w:rPr>
        <w:t>O</w:t>
      </w:r>
      <w:r w:rsidR="00C340C4" w:rsidRPr="00FE010A">
        <w:rPr>
          <w:rFonts w:ascii="Times New Roman" w:hAnsi="Times New Roman"/>
          <w:color w:val="000000"/>
          <w:sz w:val="28"/>
          <w:szCs w:val="32"/>
          <w:lang w:val="en-GB"/>
        </w:rPr>
        <w:t>pening of the Workshop o</w:t>
      </w:r>
      <w:r w:rsidR="00C340C4" w:rsidRPr="00FE010A">
        <w:rPr>
          <w:rFonts w:ascii="Times New Roman" w:hAnsi="Times New Roman"/>
          <w:sz w:val="28"/>
          <w:szCs w:val="32"/>
        </w:rPr>
        <w:t xml:space="preserve">n Vetting, Serialization and Sorting of Test Items for the Development of an Item Bank for Basic Education in Nigeria, held at NUT Endwell Conference Hotel, Kaduna, Kaduna State, from 29thJune, 2015 – </w:t>
      </w:r>
      <w:r w:rsidR="00C340C4" w:rsidRPr="00FE010A">
        <w:rPr>
          <w:rFonts w:ascii="Times New Roman" w:hAnsi="Times New Roman"/>
          <w:bCs/>
          <w:sz w:val="28"/>
          <w:szCs w:val="32"/>
        </w:rPr>
        <w:t xml:space="preserve">5th </w:t>
      </w:r>
      <w:r w:rsidR="00C340C4" w:rsidRPr="00FE010A">
        <w:rPr>
          <w:rFonts w:ascii="Times New Roman" w:hAnsi="Times New Roman"/>
          <w:sz w:val="28"/>
          <w:szCs w:val="32"/>
        </w:rPr>
        <w:t>July, 2015.</w:t>
      </w:r>
    </w:p>
    <w:p w:rsidR="00C340C4" w:rsidRPr="00FE010A" w:rsidRDefault="00666F79" w:rsidP="00331965">
      <w:pPr>
        <w:numPr>
          <w:ilvl w:val="0"/>
          <w:numId w:val="54"/>
        </w:numPr>
        <w:spacing w:after="0" w:line="360" w:lineRule="auto"/>
        <w:ind w:left="426" w:right="-90"/>
        <w:jc w:val="both"/>
        <w:rPr>
          <w:rFonts w:ascii="Times New Roman" w:hAnsi="Times New Roman"/>
          <w:sz w:val="28"/>
          <w:szCs w:val="32"/>
        </w:rPr>
      </w:pPr>
      <w:r>
        <w:rPr>
          <w:rFonts w:ascii="Times New Roman" w:hAnsi="Times New Roman"/>
          <w:color w:val="000000"/>
          <w:sz w:val="28"/>
          <w:szCs w:val="32"/>
          <w:lang w:val="en-GB"/>
        </w:rPr>
        <w:t>O</w:t>
      </w:r>
      <w:r w:rsidR="00C340C4" w:rsidRPr="00FE010A">
        <w:rPr>
          <w:rFonts w:ascii="Times New Roman" w:hAnsi="Times New Roman"/>
          <w:color w:val="000000"/>
          <w:sz w:val="28"/>
          <w:szCs w:val="32"/>
          <w:lang w:val="en-GB"/>
        </w:rPr>
        <w:t>pening ceremony of a Training Workshop Programme for SUBEB SERVICOM Desk Officers, held at Abuja on 22nd July, 2015.</w:t>
      </w:r>
    </w:p>
    <w:p w:rsidR="00C340C4" w:rsidRPr="00FE010A" w:rsidRDefault="00C340C4" w:rsidP="00331965">
      <w:pPr>
        <w:numPr>
          <w:ilvl w:val="0"/>
          <w:numId w:val="54"/>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 xml:space="preserve"> One-Day Meeting of UBEC Management with Zonal Directors on Schedule of Duties, at the Conference Hall, UBEC Headquarters, Abuja, on the 21st July, 2015.</w:t>
      </w:r>
    </w:p>
    <w:p w:rsidR="00C340C4" w:rsidRPr="00FE010A" w:rsidRDefault="00C340C4" w:rsidP="00331965">
      <w:pPr>
        <w:numPr>
          <w:ilvl w:val="0"/>
          <w:numId w:val="54"/>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Goodwill Message at the Flag-Off/Earth Breaking of the Construction of Classrooms for Selected Primary Schools in Oyo State by the Japan International Cooperation Agency (JICA), on Wednesday, 12th August, 2015.</w:t>
      </w:r>
    </w:p>
    <w:p w:rsidR="00C340C4" w:rsidRPr="00FE010A" w:rsidRDefault="00C340C4" w:rsidP="00331965">
      <w:pPr>
        <w:numPr>
          <w:ilvl w:val="0"/>
          <w:numId w:val="54"/>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Position Paper on Home Grown School Feeding&amp; Health Programme (HGSF&amp;HP) in Nigeria, in August 2015.</w:t>
      </w:r>
    </w:p>
    <w:p w:rsidR="00C340C4" w:rsidRPr="00FE010A" w:rsidRDefault="00C340C4" w:rsidP="00331965">
      <w:pPr>
        <w:numPr>
          <w:ilvl w:val="0"/>
          <w:numId w:val="54"/>
        </w:numPr>
        <w:spacing w:after="0" w:line="360" w:lineRule="auto"/>
        <w:ind w:left="426" w:right="-90"/>
        <w:jc w:val="both"/>
        <w:rPr>
          <w:rFonts w:ascii="Times New Roman" w:hAnsi="Times New Roman"/>
          <w:bCs/>
          <w:i/>
          <w:iCs/>
          <w:sz w:val="28"/>
          <w:szCs w:val="32"/>
          <w:lang w:val="en-GB"/>
        </w:rPr>
      </w:pPr>
      <w:r w:rsidRPr="00FE010A">
        <w:rPr>
          <w:rFonts w:ascii="Times New Roman" w:hAnsi="Times New Roman"/>
          <w:bCs/>
          <w:sz w:val="28"/>
          <w:szCs w:val="32"/>
        </w:rPr>
        <w:t xml:space="preserve">Critical Issues in Nigeria’s Educational System:  Stakeholders’ Perspective with Focus on Basic Education, a Paper Presented at the National Institute for Policy and Strategic Studies, Kuru, Jos, Nigeria – </w:t>
      </w:r>
      <w:r w:rsidRPr="00FE010A">
        <w:rPr>
          <w:rFonts w:ascii="Times New Roman" w:hAnsi="Times New Roman"/>
          <w:bCs/>
          <w:iCs/>
          <w:sz w:val="28"/>
          <w:szCs w:val="32"/>
        </w:rPr>
        <w:t>Senior Executive Course (Sec) No. 37, 2015, on August 24, 2015.</w:t>
      </w:r>
    </w:p>
    <w:p w:rsidR="00C340C4" w:rsidRPr="003320C2" w:rsidRDefault="00C340C4" w:rsidP="00331965">
      <w:pPr>
        <w:numPr>
          <w:ilvl w:val="0"/>
          <w:numId w:val="54"/>
        </w:numPr>
        <w:spacing w:after="0" w:line="360" w:lineRule="auto"/>
        <w:ind w:left="426" w:right="-90"/>
        <w:jc w:val="both"/>
        <w:rPr>
          <w:rFonts w:ascii="Times New Roman" w:hAnsi="Times New Roman"/>
          <w:bCs/>
          <w:iCs/>
          <w:sz w:val="28"/>
          <w:szCs w:val="32"/>
          <w:lang w:val="en-GB"/>
        </w:rPr>
      </w:pPr>
      <w:r w:rsidRPr="00FE010A">
        <w:rPr>
          <w:rFonts w:ascii="Times New Roman" w:hAnsi="Times New Roman"/>
          <w:iCs/>
          <w:sz w:val="28"/>
          <w:szCs w:val="32"/>
        </w:rPr>
        <w:lastRenderedPageBreak/>
        <w:t>Brief on</w:t>
      </w:r>
      <w:r>
        <w:rPr>
          <w:rFonts w:ascii="Times New Roman" w:hAnsi="Times New Roman"/>
          <w:iCs/>
          <w:sz w:val="28"/>
          <w:szCs w:val="32"/>
        </w:rPr>
        <w:t xml:space="preserve"> </w:t>
      </w:r>
      <w:r w:rsidRPr="00FE010A">
        <w:rPr>
          <w:rFonts w:ascii="Times New Roman" w:hAnsi="Times New Roman"/>
          <w:bCs/>
          <w:sz w:val="28"/>
          <w:szCs w:val="32"/>
        </w:rPr>
        <w:t>Universal Basic Education, p</w:t>
      </w:r>
      <w:r w:rsidRPr="00FE010A">
        <w:rPr>
          <w:rFonts w:ascii="Times New Roman" w:hAnsi="Times New Roman"/>
          <w:bCs/>
          <w:iCs/>
          <w:sz w:val="28"/>
          <w:szCs w:val="32"/>
        </w:rPr>
        <w:t>resented to Participants of Senior Executive Course (SEC) No. 37,</w:t>
      </w:r>
      <w:r>
        <w:rPr>
          <w:rFonts w:ascii="Times New Roman" w:hAnsi="Times New Roman"/>
          <w:bCs/>
          <w:iCs/>
          <w:sz w:val="28"/>
          <w:szCs w:val="32"/>
        </w:rPr>
        <w:t xml:space="preserve"> </w:t>
      </w:r>
      <w:r w:rsidRPr="00FE010A">
        <w:rPr>
          <w:rFonts w:ascii="Times New Roman" w:hAnsi="Times New Roman"/>
          <w:bCs/>
          <w:iCs/>
          <w:sz w:val="28"/>
          <w:szCs w:val="32"/>
        </w:rPr>
        <w:t xml:space="preserve">NIPSS 2015 </w:t>
      </w:r>
      <w:r>
        <w:rPr>
          <w:rFonts w:ascii="Times New Roman" w:hAnsi="Times New Roman"/>
          <w:bCs/>
          <w:iCs/>
          <w:sz w:val="28"/>
          <w:szCs w:val="32"/>
        </w:rPr>
        <w:t xml:space="preserve">when </w:t>
      </w:r>
      <w:r w:rsidRPr="00FE010A">
        <w:rPr>
          <w:rFonts w:ascii="Times New Roman" w:hAnsi="Times New Roman"/>
          <w:bCs/>
          <w:iCs/>
          <w:sz w:val="28"/>
          <w:szCs w:val="32"/>
        </w:rPr>
        <w:t xml:space="preserve">on a </w:t>
      </w:r>
      <w:r>
        <w:rPr>
          <w:rFonts w:ascii="Times New Roman" w:hAnsi="Times New Roman"/>
          <w:bCs/>
          <w:iCs/>
          <w:sz w:val="28"/>
          <w:szCs w:val="32"/>
        </w:rPr>
        <w:t>V</w:t>
      </w:r>
      <w:r w:rsidRPr="00FE010A">
        <w:rPr>
          <w:rFonts w:ascii="Times New Roman" w:hAnsi="Times New Roman"/>
          <w:bCs/>
          <w:iCs/>
          <w:sz w:val="28"/>
          <w:szCs w:val="32"/>
        </w:rPr>
        <w:t>isit to UBEC, on Thursday, 27th August, 2015.</w:t>
      </w:r>
    </w:p>
    <w:tbl>
      <w:tblPr>
        <w:tblW w:w="0" w:type="auto"/>
        <w:tblLook w:val="04A0" w:firstRow="1" w:lastRow="0" w:firstColumn="1" w:lastColumn="0" w:noHBand="0" w:noVBand="1"/>
      </w:tblPr>
      <w:tblGrid>
        <w:gridCol w:w="9425"/>
      </w:tblGrid>
      <w:tr w:rsidR="00C340C4" w:rsidRPr="005E5B3A" w:rsidTr="00DF238B">
        <w:tc>
          <w:tcPr>
            <w:tcW w:w="8983" w:type="dxa"/>
          </w:tcPr>
          <w:p w:rsidR="00C340C4" w:rsidRPr="005E5B3A" w:rsidRDefault="007D557A" w:rsidP="00DF238B">
            <w:pPr>
              <w:spacing w:after="0" w:line="360" w:lineRule="auto"/>
              <w:ind w:left="426" w:right="-90"/>
              <w:rPr>
                <w:rFonts w:ascii="Times New Roman" w:hAnsi="Times New Roman"/>
                <w:bCs/>
                <w:iCs/>
                <w:sz w:val="28"/>
                <w:szCs w:val="32"/>
                <w:lang w:val="en-GB"/>
              </w:rPr>
            </w:pPr>
            <w:r w:rsidRPr="005E5B3A">
              <w:rPr>
                <w:rFonts w:ascii="Times New Roman" w:hAnsi="Times New Roman"/>
                <w:noProof/>
                <w:sz w:val="28"/>
                <w:szCs w:val="32"/>
              </w:rPr>
              <w:drawing>
                <wp:inline distT="0" distB="0" distL="0" distR="0">
                  <wp:extent cx="5638800" cy="2809875"/>
                  <wp:effectExtent l="0" t="0" r="0" b="9525"/>
                  <wp:docPr id="24" name="Picture 11" descr="C:\Users\PST TONY\Desktop\UBEC Pics 2015 Activities\VISIT OF PARTICIPANTS OF SENIOR EXCEUTIVE COURSE (SEC) NO39 2015 AT NIPSS KURU TO UBEC 27082015\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T TONY\Desktop\UBEC Pics 2015 Activities\VISIT OF PARTICIPANTS OF SENIOR EXCEUTIVE COURSE (SEC) NO39 2015 AT NIPSS KURU TO UBEC 27082015\DSC_003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tc>
      </w:tr>
      <w:tr w:rsidR="00C340C4" w:rsidRPr="005E5B3A" w:rsidTr="00DF238B">
        <w:tc>
          <w:tcPr>
            <w:tcW w:w="8983" w:type="dxa"/>
          </w:tcPr>
          <w:p w:rsidR="00C340C4" w:rsidRPr="008C6DA3" w:rsidRDefault="00C340C4" w:rsidP="00DF238B">
            <w:pPr>
              <w:spacing w:after="0" w:line="240" w:lineRule="auto"/>
              <w:ind w:right="-90"/>
              <w:rPr>
                <w:rFonts w:ascii="Times New Roman" w:hAnsi="Times New Roman"/>
                <w:b/>
                <w:bCs/>
                <w:iCs/>
                <w:sz w:val="20"/>
                <w:szCs w:val="32"/>
              </w:rPr>
            </w:pPr>
            <w:r>
              <w:rPr>
                <w:rFonts w:ascii="Times New Roman" w:hAnsi="Times New Roman"/>
                <w:b/>
                <w:bCs/>
                <w:iCs/>
                <w:sz w:val="20"/>
                <w:szCs w:val="32"/>
                <w:lang w:val="en-GB"/>
              </w:rPr>
              <w:t xml:space="preserve">         </w:t>
            </w:r>
            <w:r w:rsidRPr="005E5B3A">
              <w:rPr>
                <w:rFonts w:ascii="Times New Roman" w:hAnsi="Times New Roman"/>
                <w:b/>
                <w:bCs/>
                <w:iCs/>
                <w:sz w:val="20"/>
                <w:szCs w:val="32"/>
                <w:lang w:val="en-GB"/>
              </w:rPr>
              <w:t xml:space="preserve">The ES giving a Speech during the visit of </w:t>
            </w:r>
            <w:r w:rsidRPr="005E5B3A">
              <w:rPr>
                <w:rFonts w:ascii="Times New Roman" w:hAnsi="Times New Roman"/>
                <w:b/>
                <w:bCs/>
                <w:iCs/>
                <w:sz w:val="20"/>
                <w:szCs w:val="32"/>
              </w:rPr>
              <w:t>Senior Executive Course (SEC) No. 37, NIPSS 2015 to UBEC</w:t>
            </w:r>
          </w:p>
        </w:tc>
      </w:tr>
      <w:tr w:rsidR="00C340C4" w:rsidRPr="005E5B3A" w:rsidTr="00DF238B">
        <w:tc>
          <w:tcPr>
            <w:tcW w:w="8983" w:type="dxa"/>
          </w:tcPr>
          <w:p w:rsidR="00C340C4" w:rsidRPr="005E5B3A" w:rsidRDefault="00C340C4" w:rsidP="00DF238B">
            <w:pPr>
              <w:spacing w:after="0" w:line="360" w:lineRule="auto"/>
              <w:ind w:right="-90"/>
              <w:rPr>
                <w:rFonts w:ascii="Times New Roman" w:hAnsi="Times New Roman"/>
                <w:b/>
                <w:bCs/>
                <w:iCs/>
                <w:sz w:val="20"/>
                <w:szCs w:val="32"/>
                <w:lang w:val="en-GB"/>
              </w:rPr>
            </w:pPr>
          </w:p>
        </w:tc>
      </w:tr>
    </w:tbl>
    <w:p w:rsidR="00C340C4" w:rsidRPr="00FE010A" w:rsidRDefault="00C340C4" w:rsidP="00331965">
      <w:pPr>
        <w:numPr>
          <w:ilvl w:val="0"/>
          <w:numId w:val="54"/>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Goodwill Message Presented at the Seminar/Workshop on: Bringing Back the Old Glory in Public Schools, organised by Kogi SUBEB on Wednesday, 26</w:t>
      </w:r>
      <w:r w:rsidRPr="00FE010A">
        <w:rPr>
          <w:rFonts w:ascii="Times New Roman" w:hAnsi="Times New Roman"/>
          <w:sz w:val="28"/>
          <w:szCs w:val="32"/>
          <w:vertAlign w:val="superscript"/>
        </w:rPr>
        <w:t>th</w:t>
      </w:r>
      <w:r w:rsidRPr="00FE010A">
        <w:rPr>
          <w:rFonts w:ascii="Times New Roman" w:hAnsi="Times New Roman"/>
          <w:sz w:val="28"/>
          <w:szCs w:val="32"/>
        </w:rPr>
        <w:t xml:space="preserve"> August, 2015.</w:t>
      </w:r>
    </w:p>
    <w:p w:rsidR="00C340C4" w:rsidRPr="00FE010A" w:rsidRDefault="00C340C4" w:rsidP="00331965">
      <w:pPr>
        <w:widowControl w:val="0"/>
        <w:numPr>
          <w:ilvl w:val="0"/>
          <w:numId w:val="54"/>
        </w:numPr>
        <w:autoSpaceDE w:val="0"/>
        <w:autoSpaceDN w:val="0"/>
        <w:adjustRightInd w:val="0"/>
        <w:spacing w:after="0" w:line="360" w:lineRule="auto"/>
        <w:ind w:left="426" w:right="-90"/>
        <w:jc w:val="both"/>
        <w:rPr>
          <w:rFonts w:ascii="Times New Roman" w:hAnsi="Times New Roman"/>
          <w:sz w:val="28"/>
          <w:szCs w:val="32"/>
          <w:lang w:val="cy-GB"/>
        </w:rPr>
      </w:pPr>
      <w:r w:rsidRPr="00FE010A">
        <w:rPr>
          <w:rFonts w:ascii="Times New Roman" w:hAnsi="Times New Roman"/>
          <w:sz w:val="28"/>
          <w:szCs w:val="32"/>
        </w:rPr>
        <w:t>Position Paper on the Rebuilding of Basic Education in Post-Boko Haram Insurgency in the North East States of Adamawa, Borno and Yobe States, Presented to</w:t>
      </w:r>
      <w:r w:rsidRPr="00FE010A">
        <w:rPr>
          <w:rFonts w:ascii="Times New Roman" w:hAnsi="Times New Roman"/>
          <w:sz w:val="28"/>
          <w:szCs w:val="32"/>
          <w:lang w:val="cy-GB"/>
        </w:rPr>
        <w:t>The President and Commander-in-Chief of the Armed Forces of the Federal Republic of Nigeria, in August 2015.</w:t>
      </w:r>
    </w:p>
    <w:p w:rsidR="00C340C4" w:rsidRDefault="00C340C4" w:rsidP="00331965">
      <w:pPr>
        <w:widowControl w:val="0"/>
        <w:numPr>
          <w:ilvl w:val="0"/>
          <w:numId w:val="54"/>
        </w:numPr>
        <w:autoSpaceDE w:val="0"/>
        <w:autoSpaceDN w:val="0"/>
        <w:adjustRightInd w:val="0"/>
        <w:spacing w:after="0" w:line="360" w:lineRule="auto"/>
        <w:ind w:left="426" w:right="-90"/>
        <w:jc w:val="both"/>
        <w:rPr>
          <w:rFonts w:ascii="Times New Roman" w:hAnsi="Times New Roman"/>
          <w:sz w:val="28"/>
          <w:szCs w:val="32"/>
        </w:rPr>
      </w:pPr>
      <w:r w:rsidRPr="00FE010A">
        <w:rPr>
          <w:rFonts w:ascii="Times New Roman" w:hAnsi="Times New Roman"/>
          <w:sz w:val="28"/>
          <w:szCs w:val="32"/>
        </w:rPr>
        <w:t>Courtesy Visit of National Association of Nigerian Colleges of Education Students (NANCES), on August 31, 2015.</w:t>
      </w:r>
    </w:p>
    <w:p w:rsidR="00C340C4" w:rsidRPr="008C3F65" w:rsidRDefault="00C340C4" w:rsidP="00331965">
      <w:pPr>
        <w:widowControl w:val="0"/>
        <w:numPr>
          <w:ilvl w:val="0"/>
          <w:numId w:val="54"/>
        </w:numPr>
        <w:autoSpaceDE w:val="0"/>
        <w:autoSpaceDN w:val="0"/>
        <w:adjustRightInd w:val="0"/>
        <w:spacing w:after="0" w:line="360" w:lineRule="auto"/>
        <w:ind w:left="426" w:right="-90"/>
        <w:jc w:val="both"/>
        <w:rPr>
          <w:rFonts w:ascii="Times New Roman" w:hAnsi="Times New Roman"/>
          <w:sz w:val="28"/>
          <w:szCs w:val="32"/>
        </w:rPr>
      </w:pPr>
      <w:r w:rsidRPr="008C3F65">
        <w:rPr>
          <w:rFonts w:ascii="Times New Roman" w:hAnsi="Times New Roman"/>
          <w:sz w:val="28"/>
          <w:szCs w:val="32"/>
        </w:rPr>
        <w:t>Flag-Off Ceremony for the Distribution of Plastic Desks and Chairs to Schools, held in Oshogbo, Osun State, on Tuesday, 8th September, 2015.</w:t>
      </w:r>
    </w:p>
    <w:p w:rsidR="00C340C4" w:rsidRPr="00FE010A" w:rsidRDefault="00C340C4" w:rsidP="00331965">
      <w:pPr>
        <w:numPr>
          <w:ilvl w:val="0"/>
          <w:numId w:val="55"/>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Computerized Election Process as a Panacea for Electoral Fraud and Corruption in Nigeria, being a Keynote Address at a Workshop on Optimized ICT as a Panacea for Electoral Fraud and Corruption in Nigeria,</w:t>
      </w:r>
      <w:r>
        <w:rPr>
          <w:rFonts w:ascii="Times New Roman" w:hAnsi="Times New Roman"/>
          <w:sz w:val="28"/>
          <w:szCs w:val="32"/>
        </w:rPr>
        <w:t xml:space="preserve"> </w:t>
      </w:r>
      <w:r w:rsidRPr="00FE010A">
        <w:rPr>
          <w:rFonts w:ascii="Times New Roman" w:hAnsi="Times New Roman"/>
          <w:sz w:val="28"/>
          <w:szCs w:val="32"/>
        </w:rPr>
        <w:t>Organized by The Civil Society Union of Nigeria, in Abuja, on Tuesday, 22nd September, 2015.</w:t>
      </w:r>
    </w:p>
    <w:p w:rsidR="00C340C4" w:rsidRPr="00FE010A" w:rsidRDefault="00C340C4" w:rsidP="00331965">
      <w:pPr>
        <w:numPr>
          <w:ilvl w:val="0"/>
          <w:numId w:val="55"/>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The Universal Basic Education (UBE) Programme and its Flagship Interventions for Addressing the School Dropout Syndrome in Nigeria: A Position Paper/Information Brochure presented at the 2015 International School Dropout Prevention Summit, Washington DC, United States of America, on September 9 – 11, 2015.</w:t>
      </w:r>
    </w:p>
    <w:p w:rsidR="00C340C4" w:rsidRPr="00FE010A" w:rsidRDefault="00C340C4" w:rsidP="00331965">
      <w:pPr>
        <w:numPr>
          <w:ilvl w:val="0"/>
          <w:numId w:val="55"/>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Inauguration of UBEC, IPSAS Implementation Committee, held in UBEC Conference Hall, on October 7, 2015.</w:t>
      </w:r>
    </w:p>
    <w:p w:rsidR="00C340C4" w:rsidRPr="002D5514" w:rsidRDefault="00C340C4" w:rsidP="00331965">
      <w:pPr>
        <w:numPr>
          <w:ilvl w:val="0"/>
          <w:numId w:val="55"/>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Presentation of the UBE 5-Year (2015-2020) Road Map to UBEC, held at UBEC Headquarters, Abuja on Monday, 19th October, 2015.</w:t>
      </w:r>
    </w:p>
    <w:tbl>
      <w:tblPr>
        <w:tblW w:w="9018" w:type="dxa"/>
        <w:tblLook w:val="04A0" w:firstRow="1" w:lastRow="0" w:firstColumn="1" w:lastColumn="0" w:noHBand="0" w:noVBand="1"/>
      </w:tblPr>
      <w:tblGrid>
        <w:gridCol w:w="9576"/>
      </w:tblGrid>
      <w:tr w:rsidR="00C340C4" w:rsidRPr="005E5B3A" w:rsidTr="00DF238B">
        <w:tc>
          <w:tcPr>
            <w:tcW w:w="9018" w:type="dxa"/>
          </w:tcPr>
          <w:p w:rsidR="00C340C4" w:rsidRPr="005E5B3A" w:rsidRDefault="007D557A" w:rsidP="00DF238B">
            <w:pPr>
              <w:spacing w:after="0" w:line="360" w:lineRule="auto"/>
              <w:ind w:right="-90"/>
              <w:jc w:val="center"/>
              <w:rPr>
                <w:rFonts w:ascii="Times New Roman" w:hAnsi="Times New Roman"/>
                <w:sz w:val="28"/>
                <w:szCs w:val="32"/>
              </w:rPr>
            </w:pPr>
            <w:r w:rsidRPr="005E5B3A">
              <w:rPr>
                <w:noProof/>
              </w:rPr>
              <w:drawing>
                <wp:inline distT="0" distB="0" distL="0" distR="0">
                  <wp:extent cx="6057900" cy="2762250"/>
                  <wp:effectExtent l="0" t="0" r="0" b="0"/>
                  <wp:docPr id="25" name="Picture 12" descr="C:\Users\PST TONY\AppData\Local\Microsoft\Windows\Temporary Internet Files\Content.Word\uvs070611-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ST TONY\AppData\Local\Microsoft\Windows\Temporary Internet Files\Content.Word\uvs070611-006.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2762250"/>
                          </a:xfrm>
                          <a:prstGeom prst="rect">
                            <a:avLst/>
                          </a:prstGeom>
                          <a:noFill/>
                          <a:ln>
                            <a:noFill/>
                          </a:ln>
                        </pic:spPr>
                      </pic:pic>
                    </a:graphicData>
                  </a:graphic>
                </wp:inline>
              </w:drawing>
            </w:r>
          </w:p>
        </w:tc>
      </w:tr>
      <w:tr w:rsidR="00C340C4" w:rsidRPr="005E5B3A" w:rsidTr="00DF238B">
        <w:tc>
          <w:tcPr>
            <w:tcW w:w="9018" w:type="dxa"/>
          </w:tcPr>
          <w:p w:rsidR="00C340C4" w:rsidRPr="005E5B3A" w:rsidRDefault="00C340C4" w:rsidP="00DF238B">
            <w:pPr>
              <w:spacing w:after="120" w:line="360" w:lineRule="auto"/>
              <w:ind w:right="-90"/>
              <w:jc w:val="center"/>
              <w:rPr>
                <w:rFonts w:ascii="Times New Roman" w:hAnsi="Times New Roman"/>
                <w:b/>
                <w:sz w:val="20"/>
                <w:szCs w:val="32"/>
              </w:rPr>
            </w:pPr>
            <w:r w:rsidRPr="005E5B3A">
              <w:rPr>
                <w:rFonts w:ascii="Times New Roman" w:hAnsi="Times New Roman"/>
                <w:b/>
                <w:sz w:val="20"/>
                <w:szCs w:val="32"/>
              </w:rPr>
              <w:t>The ES receiving the Roadmap from the Chairman of the Committee, Prof U.T. Muhammad</w:t>
            </w:r>
          </w:p>
        </w:tc>
      </w:tr>
    </w:tbl>
    <w:p w:rsidR="00C340C4" w:rsidRPr="00FE010A" w:rsidRDefault="00666F79" w:rsidP="00331965">
      <w:pPr>
        <w:numPr>
          <w:ilvl w:val="0"/>
          <w:numId w:val="56"/>
        </w:numPr>
        <w:spacing w:after="0" w:line="360" w:lineRule="auto"/>
        <w:ind w:left="426" w:right="-90"/>
        <w:jc w:val="both"/>
        <w:rPr>
          <w:rFonts w:ascii="Times New Roman" w:hAnsi="Times New Roman"/>
          <w:sz w:val="28"/>
          <w:szCs w:val="32"/>
        </w:rPr>
      </w:pPr>
      <w:r>
        <w:rPr>
          <w:rFonts w:ascii="Times New Roman" w:hAnsi="Times New Roman"/>
          <w:sz w:val="28"/>
          <w:szCs w:val="32"/>
        </w:rPr>
        <w:lastRenderedPageBreak/>
        <w:t>M</w:t>
      </w:r>
      <w:r w:rsidR="00C340C4" w:rsidRPr="00FE010A">
        <w:rPr>
          <w:rFonts w:ascii="Times New Roman" w:hAnsi="Times New Roman"/>
          <w:sz w:val="28"/>
          <w:szCs w:val="32"/>
        </w:rPr>
        <w:t>eeting of UBEC Officials with the Private Providers of Special Education held at Education Resource Centre (ERC) at Wuse Zone 7, Abuja on Thursday, October 29, 2015.</w:t>
      </w:r>
    </w:p>
    <w:p w:rsidR="00C340C4" w:rsidRPr="00FE010A" w:rsidRDefault="00C340C4" w:rsidP="00331965">
      <w:pPr>
        <w:numPr>
          <w:ilvl w:val="0"/>
          <w:numId w:val="56"/>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5-Day Training of Managers and Teachers of Model Tsangaya Schools, held in Nasfah Hotel, Minna, Niger State, in November 2015.</w:t>
      </w:r>
    </w:p>
    <w:p w:rsidR="00C340C4" w:rsidRPr="00FE010A" w:rsidRDefault="00C340C4" w:rsidP="00331965">
      <w:pPr>
        <w:numPr>
          <w:ilvl w:val="0"/>
          <w:numId w:val="56"/>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Brief on the Activities of the Universal Basic Education Commission (UBEC), presented to the Honourable Ministers of Education, in November 2015.</w:t>
      </w:r>
    </w:p>
    <w:p w:rsidR="00C340C4" w:rsidRPr="00FE010A" w:rsidRDefault="00C340C4" w:rsidP="00331965">
      <w:pPr>
        <w:numPr>
          <w:ilvl w:val="0"/>
          <w:numId w:val="56"/>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Practical Solutions for Sustainable Schools Energy and Water at the Nigerian Schools Energy and Water 2015 Seminar, Exhibition and Awards,</w:t>
      </w:r>
      <w:r>
        <w:rPr>
          <w:rFonts w:ascii="Times New Roman" w:hAnsi="Times New Roman"/>
          <w:sz w:val="28"/>
          <w:szCs w:val="32"/>
        </w:rPr>
        <w:t xml:space="preserve"> </w:t>
      </w:r>
      <w:r w:rsidRPr="00FE010A">
        <w:rPr>
          <w:rFonts w:ascii="Times New Roman" w:hAnsi="Times New Roman"/>
          <w:sz w:val="28"/>
          <w:szCs w:val="32"/>
        </w:rPr>
        <w:t>held at the International Conference Centre, Abuja, from 7th to 9th December, 2015.</w:t>
      </w:r>
    </w:p>
    <w:p w:rsidR="00C340C4" w:rsidRDefault="00666F79" w:rsidP="00331965">
      <w:pPr>
        <w:numPr>
          <w:ilvl w:val="0"/>
          <w:numId w:val="56"/>
        </w:numPr>
        <w:spacing w:after="0" w:line="360" w:lineRule="auto"/>
        <w:ind w:left="426" w:right="-90"/>
        <w:jc w:val="both"/>
        <w:rPr>
          <w:rFonts w:ascii="Times New Roman" w:hAnsi="Times New Roman"/>
          <w:sz w:val="28"/>
          <w:szCs w:val="32"/>
        </w:rPr>
      </w:pPr>
      <w:r>
        <w:rPr>
          <w:rFonts w:ascii="Times New Roman" w:hAnsi="Times New Roman"/>
          <w:sz w:val="28"/>
          <w:szCs w:val="32"/>
        </w:rPr>
        <w:t>O</w:t>
      </w:r>
      <w:r w:rsidR="00C340C4" w:rsidRPr="00FE010A">
        <w:rPr>
          <w:rFonts w:ascii="Times New Roman" w:hAnsi="Times New Roman"/>
          <w:sz w:val="28"/>
          <w:szCs w:val="32"/>
        </w:rPr>
        <w:t>pening ceremony of the 14th Quarterly Meeting of UBEC Management with Executive Chairmen of SUBEBs from 7th to 10th December, 2015 at Sheraton Hotel, Abuja.</w:t>
      </w:r>
    </w:p>
    <w:tbl>
      <w:tblPr>
        <w:tblW w:w="0" w:type="auto"/>
        <w:tblInd w:w="264" w:type="dxa"/>
        <w:tblLook w:val="04A0" w:firstRow="1" w:lastRow="0" w:firstColumn="1" w:lastColumn="0" w:noHBand="0" w:noVBand="1"/>
      </w:tblPr>
      <w:tblGrid>
        <w:gridCol w:w="8856"/>
      </w:tblGrid>
      <w:tr w:rsidR="00C340C4" w:rsidRPr="005E5B3A" w:rsidTr="00DF238B">
        <w:tc>
          <w:tcPr>
            <w:tcW w:w="8856" w:type="dxa"/>
          </w:tcPr>
          <w:p w:rsidR="00C340C4" w:rsidRPr="005E5B3A" w:rsidRDefault="007D557A" w:rsidP="00DF238B">
            <w:pPr>
              <w:spacing w:after="0" w:line="360" w:lineRule="auto"/>
              <w:ind w:right="-90"/>
              <w:jc w:val="center"/>
              <w:rPr>
                <w:rFonts w:ascii="Times New Roman" w:hAnsi="Times New Roman"/>
                <w:sz w:val="28"/>
                <w:szCs w:val="32"/>
              </w:rPr>
            </w:pPr>
            <w:r w:rsidRPr="005E5B3A">
              <w:rPr>
                <w:noProof/>
              </w:rPr>
              <w:drawing>
                <wp:inline distT="0" distB="0" distL="0" distR="0">
                  <wp:extent cx="3467100" cy="3181350"/>
                  <wp:effectExtent l="0" t="0" r="0" b="0"/>
                  <wp:docPr id="26" name="Picture 10" descr="C:\Users\PST TONY\AppData\Local\Microsoft\Windows\Temporary Internet Files\Content.Word\_DSC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T TONY\AppData\Local\Microsoft\Windows\Temporary Internet Files\Content.Word\_DSC016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7100" cy="3181350"/>
                          </a:xfrm>
                          <a:prstGeom prst="rect">
                            <a:avLst/>
                          </a:prstGeom>
                          <a:noFill/>
                          <a:ln>
                            <a:noFill/>
                          </a:ln>
                        </pic:spPr>
                      </pic:pic>
                    </a:graphicData>
                  </a:graphic>
                </wp:inline>
              </w:drawing>
            </w:r>
          </w:p>
        </w:tc>
      </w:tr>
      <w:tr w:rsidR="00C340C4" w:rsidRPr="005E5B3A" w:rsidTr="00DF238B">
        <w:tc>
          <w:tcPr>
            <w:tcW w:w="8856" w:type="dxa"/>
          </w:tcPr>
          <w:p w:rsidR="00C340C4" w:rsidRPr="005E5B3A" w:rsidRDefault="00C340C4" w:rsidP="00DF238B">
            <w:pPr>
              <w:spacing w:after="0" w:line="360" w:lineRule="auto"/>
              <w:ind w:right="-90"/>
              <w:jc w:val="center"/>
              <w:rPr>
                <w:rFonts w:ascii="Times New Roman" w:hAnsi="Times New Roman"/>
                <w:b/>
                <w:sz w:val="20"/>
                <w:szCs w:val="32"/>
              </w:rPr>
            </w:pPr>
            <w:r w:rsidRPr="005E5B3A">
              <w:rPr>
                <w:rFonts w:ascii="Times New Roman" w:hAnsi="Times New Roman"/>
                <w:b/>
                <w:sz w:val="20"/>
                <w:szCs w:val="32"/>
              </w:rPr>
              <w:t>The ES presenting his speech at the 14</w:t>
            </w:r>
            <w:r w:rsidRPr="005E5B3A">
              <w:rPr>
                <w:rFonts w:ascii="Times New Roman" w:hAnsi="Times New Roman"/>
                <w:b/>
                <w:sz w:val="20"/>
                <w:szCs w:val="32"/>
                <w:vertAlign w:val="superscript"/>
              </w:rPr>
              <w:t>th</w:t>
            </w:r>
            <w:r w:rsidRPr="005E5B3A">
              <w:rPr>
                <w:rFonts w:ascii="Times New Roman" w:hAnsi="Times New Roman"/>
                <w:b/>
                <w:sz w:val="20"/>
                <w:szCs w:val="32"/>
              </w:rPr>
              <w:t xml:space="preserve"> Quarterly </w:t>
            </w:r>
          </w:p>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0"/>
                <w:szCs w:val="32"/>
              </w:rPr>
              <w:t>UBEC/SUBEB Meeting.</w:t>
            </w:r>
          </w:p>
        </w:tc>
      </w:tr>
    </w:tbl>
    <w:p w:rsidR="00C340C4" w:rsidRPr="00B60552" w:rsidRDefault="00C340C4" w:rsidP="00C340C4">
      <w:pPr>
        <w:spacing w:after="120" w:line="360" w:lineRule="auto"/>
        <w:ind w:left="720" w:right="-90"/>
        <w:jc w:val="both"/>
        <w:rPr>
          <w:rFonts w:ascii="Times New Roman" w:hAnsi="Times New Roman"/>
          <w:sz w:val="12"/>
          <w:szCs w:val="32"/>
        </w:rPr>
      </w:pP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2015 Budget Performance as at 2nd December, 2015, presented to the Senate Committee on Education (Basic and Secondary), in December 2015.</w:t>
      </w: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Brief on Universal Basic Education Commission (2011-2015), presented to the Honourable Minister of Education, in December, 2015.</w:t>
      </w:r>
    </w:p>
    <w:p w:rsidR="00C340C4"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Occasion of the Handing Over of Information Technology (IT) Equipment and Project Monitoring Vehicles by the Chief Representative of the Korean International Cooperation Agency (KOICA), held on 31st December, 2015 at UBEC Headquarters, Abuja.</w:t>
      </w:r>
    </w:p>
    <w:tbl>
      <w:tblPr>
        <w:tblW w:w="9450" w:type="dxa"/>
        <w:tblInd w:w="378" w:type="dxa"/>
        <w:tblLook w:val="04A0" w:firstRow="1" w:lastRow="0" w:firstColumn="1" w:lastColumn="0" w:noHBand="0" w:noVBand="1"/>
      </w:tblPr>
      <w:tblGrid>
        <w:gridCol w:w="9450"/>
      </w:tblGrid>
      <w:tr w:rsidR="00C340C4" w:rsidRPr="005E5B3A" w:rsidTr="00DF238B">
        <w:tc>
          <w:tcPr>
            <w:tcW w:w="9450" w:type="dxa"/>
          </w:tcPr>
          <w:p w:rsidR="00C340C4" w:rsidRPr="005E5B3A" w:rsidRDefault="007D557A" w:rsidP="00DF238B">
            <w:pPr>
              <w:spacing w:after="0" w:line="360" w:lineRule="auto"/>
              <w:ind w:right="-90"/>
              <w:jc w:val="center"/>
              <w:rPr>
                <w:rFonts w:ascii="Times New Roman" w:hAnsi="Times New Roman"/>
                <w:sz w:val="28"/>
                <w:szCs w:val="32"/>
              </w:rPr>
            </w:pPr>
            <w:r w:rsidRPr="005E5B3A">
              <w:rPr>
                <w:rFonts w:ascii="Times New Roman" w:hAnsi="Times New Roman"/>
                <w:noProof/>
                <w:sz w:val="28"/>
                <w:szCs w:val="32"/>
              </w:rPr>
              <w:drawing>
                <wp:inline distT="0" distB="0" distL="0" distR="0">
                  <wp:extent cx="5486400" cy="3248025"/>
                  <wp:effectExtent l="0" t="0" r="0" b="9525"/>
                  <wp:docPr id="27" name="Picture 18" descr="C:\Users\PST TONY\Desktop\UBEC PICS May 2016_\Handing Over of Project Vehicles and Computers donated by KOICA to UBEC, at the Hqts in Abuja on 31st dec, 2015\107ND300\MAS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ST TONY\Desktop\UBEC PICS May 2016_\Handing Over of Project Vehicles and Computers donated by KOICA to UBEC, at the Hqts in Abuja on 31st dec, 2015\107ND300\MAS_79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a:noFill/>
                          </a:ln>
                        </pic:spPr>
                      </pic:pic>
                    </a:graphicData>
                  </a:graphic>
                </wp:inline>
              </w:drawing>
            </w:r>
          </w:p>
        </w:tc>
      </w:tr>
      <w:tr w:rsidR="00C340C4" w:rsidRPr="005E5B3A" w:rsidTr="00DF238B">
        <w:tc>
          <w:tcPr>
            <w:tcW w:w="9450" w:type="dxa"/>
          </w:tcPr>
          <w:p w:rsidR="00C340C4" w:rsidRPr="005E5B3A" w:rsidRDefault="00C340C4" w:rsidP="00DF238B">
            <w:pPr>
              <w:spacing w:after="0" w:line="240" w:lineRule="auto"/>
              <w:ind w:right="-90"/>
              <w:jc w:val="center"/>
              <w:rPr>
                <w:rFonts w:ascii="Times New Roman" w:hAnsi="Times New Roman"/>
                <w:b/>
                <w:sz w:val="28"/>
                <w:szCs w:val="32"/>
              </w:rPr>
            </w:pPr>
            <w:r w:rsidRPr="005E5B3A">
              <w:rPr>
                <w:rFonts w:ascii="Times New Roman" w:hAnsi="Times New Roman"/>
                <w:b/>
                <w:sz w:val="20"/>
                <w:szCs w:val="32"/>
              </w:rPr>
              <w:t>The ES cutting the tape at the handing over of Information Technology (IT) Equipment and Project Monitoring Vehicles by the Chief Representative of the Korean International Cooperation Agency (KOICA)</w:t>
            </w:r>
          </w:p>
        </w:tc>
      </w:tr>
    </w:tbl>
    <w:p w:rsidR="00C340C4" w:rsidRPr="00B60552" w:rsidRDefault="00C340C4" w:rsidP="00C340C4">
      <w:pPr>
        <w:spacing w:after="0" w:line="360" w:lineRule="auto"/>
        <w:ind w:left="720" w:right="-90"/>
        <w:jc w:val="both"/>
        <w:rPr>
          <w:rFonts w:ascii="Times New Roman" w:hAnsi="Times New Roman"/>
          <w:sz w:val="18"/>
          <w:szCs w:val="32"/>
        </w:rPr>
      </w:pP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w:t>
      </w:r>
      <w:r w:rsidRPr="00FE010A">
        <w:rPr>
          <w:rFonts w:ascii="Times New Roman" w:hAnsi="Times New Roman"/>
          <w:bCs/>
          <w:sz w:val="28"/>
          <w:szCs w:val="32"/>
        </w:rPr>
        <w:t>The Universal Basic Education (UBE) Programme in Nigeria: Progress, Challenges, Lessons Learnt and Impact on Socio-economic Transformation of Nigeria</w:t>
      </w:r>
      <w:r w:rsidRPr="00FE010A">
        <w:rPr>
          <w:rFonts w:ascii="Times New Roman" w:hAnsi="Times New Roman"/>
          <w:sz w:val="28"/>
          <w:szCs w:val="32"/>
        </w:rPr>
        <w:t xml:space="preserve">”, presented at the </w:t>
      </w:r>
      <w:r w:rsidRPr="00FE010A">
        <w:rPr>
          <w:rFonts w:ascii="Times New Roman" w:hAnsi="Times New Roman"/>
          <w:bCs/>
          <w:sz w:val="28"/>
          <w:szCs w:val="32"/>
        </w:rPr>
        <w:t xml:space="preserve">Millennium Development Goals </w:t>
      </w:r>
      <w:r w:rsidRPr="00FE010A">
        <w:rPr>
          <w:rFonts w:ascii="Times New Roman" w:hAnsi="Times New Roman"/>
          <w:bCs/>
          <w:iCs/>
          <w:sz w:val="28"/>
          <w:szCs w:val="32"/>
        </w:rPr>
        <w:t xml:space="preserve">and </w:t>
      </w:r>
      <w:r w:rsidRPr="00FE010A">
        <w:rPr>
          <w:rFonts w:ascii="Times New Roman" w:hAnsi="Times New Roman"/>
          <w:bCs/>
          <w:sz w:val="28"/>
          <w:szCs w:val="32"/>
        </w:rPr>
        <w:t>The Post-2015 Agenda, Abuja.</w:t>
      </w: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w:t>
      </w:r>
      <w:r w:rsidRPr="00FE010A">
        <w:rPr>
          <w:rFonts w:ascii="Times New Roman" w:hAnsi="Times New Roman"/>
          <w:bCs/>
          <w:sz w:val="28"/>
          <w:szCs w:val="32"/>
        </w:rPr>
        <w:t>Effects of Self-Regulation Training on Senior Secondary School Students’ Academic Motivation and Self-Efficacy in Katsina Metropolis of Katsina State” 2015.</w:t>
      </w:r>
    </w:p>
    <w:p w:rsidR="00C340C4" w:rsidRPr="00FE010A" w:rsidRDefault="00666F79" w:rsidP="00331965">
      <w:pPr>
        <w:numPr>
          <w:ilvl w:val="0"/>
          <w:numId w:val="57"/>
        </w:numPr>
        <w:spacing w:line="360" w:lineRule="auto"/>
        <w:ind w:left="426" w:right="-90"/>
        <w:jc w:val="both"/>
        <w:rPr>
          <w:rFonts w:ascii="Times New Roman" w:hAnsi="Times New Roman"/>
          <w:sz w:val="28"/>
          <w:szCs w:val="32"/>
        </w:rPr>
      </w:pPr>
      <w:r>
        <w:rPr>
          <w:rFonts w:ascii="Times New Roman" w:hAnsi="Times New Roman"/>
          <w:sz w:val="28"/>
          <w:szCs w:val="32"/>
        </w:rPr>
        <w:t>T</w:t>
      </w:r>
      <w:r w:rsidR="00C340C4" w:rsidRPr="00FE010A">
        <w:rPr>
          <w:rFonts w:ascii="Times New Roman" w:hAnsi="Times New Roman"/>
          <w:sz w:val="28"/>
          <w:szCs w:val="32"/>
        </w:rPr>
        <w:t>he Functions of Universal Basic Education Commission at the Meeting of UBEC Team with Jolly Phonics and Universal Learning Solution in the UK in December, 2015.</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On international representation, the Chief Executive attended some </w:t>
      </w:r>
      <w:r w:rsidRPr="00FE010A">
        <w:rPr>
          <w:rFonts w:ascii="Times New Roman" w:hAnsi="Times New Roman"/>
          <w:sz w:val="28"/>
          <w:szCs w:val="32"/>
        </w:rPr>
        <w:tab/>
        <w:t>engagements which included the following:</w:t>
      </w: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2015 International School Dropout Prevention Summit, Washington DC, United States of America, on September 9 – 11, 2015.</w:t>
      </w: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 xml:space="preserve">Conference on the </w:t>
      </w:r>
      <w:r w:rsidRPr="00FE010A">
        <w:rPr>
          <w:rFonts w:ascii="Times New Roman" w:hAnsi="Times New Roman"/>
          <w:bCs/>
          <w:sz w:val="28"/>
          <w:szCs w:val="32"/>
        </w:rPr>
        <w:t xml:space="preserve">Millennium Development Goals </w:t>
      </w:r>
      <w:r w:rsidRPr="00FE010A">
        <w:rPr>
          <w:rFonts w:ascii="Times New Roman" w:hAnsi="Times New Roman"/>
          <w:bCs/>
          <w:iCs/>
          <w:sz w:val="28"/>
          <w:szCs w:val="32"/>
        </w:rPr>
        <w:t xml:space="preserve">and </w:t>
      </w:r>
      <w:r w:rsidRPr="00FE010A">
        <w:rPr>
          <w:rFonts w:ascii="Times New Roman" w:hAnsi="Times New Roman"/>
          <w:bCs/>
          <w:sz w:val="28"/>
          <w:szCs w:val="32"/>
        </w:rPr>
        <w:t>The Post-2015 Agenda, Abuja.</w:t>
      </w: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bCs/>
          <w:sz w:val="28"/>
          <w:szCs w:val="32"/>
        </w:rPr>
        <w:t>38th Session of the UNESCO General Conference, UNESCO Headquarters, Paris, on the 3rd to 18th November, 2015.</w:t>
      </w:r>
    </w:p>
    <w:p w:rsidR="00C340C4" w:rsidRPr="00FE010A"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A Study Tour organized by Jolly Phonics and Universal Learning Solution in the UK, in December 2015.</w:t>
      </w:r>
    </w:p>
    <w:p w:rsidR="00C340C4" w:rsidRPr="00B60552" w:rsidRDefault="00C340C4" w:rsidP="00C340C4">
      <w:pPr>
        <w:spacing w:after="120" w:line="360" w:lineRule="auto"/>
        <w:ind w:right="-90"/>
        <w:jc w:val="both"/>
        <w:rPr>
          <w:rFonts w:ascii="Times New Roman" w:hAnsi="Times New Roman"/>
          <w:b/>
          <w:sz w:val="14"/>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MERIT AWARDS</w:t>
      </w:r>
    </w:p>
    <w:p w:rsidR="00C340C4"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Some of the Awards and Recognitions that were received during the year 2015 included:</w:t>
      </w:r>
    </w:p>
    <w:p w:rsidR="00C340C4" w:rsidRDefault="00C340C4" w:rsidP="00331965">
      <w:pPr>
        <w:numPr>
          <w:ilvl w:val="0"/>
          <w:numId w:val="5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Most Ethically Responsible Head of Federal MDAs in Nigeria 2014/2015 for Innovative and Ethical Stewardship.</w:t>
      </w:r>
    </w:p>
    <w:p w:rsidR="00C340C4" w:rsidRDefault="00C340C4" w:rsidP="00331965">
      <w:pPr>
        <w:numPr>
          <w:ilvl w:val="0"/>
          <w:numId w:val="57"/>
        </w:numPr>
        <w:spacing w:after="0" w:line="360" w:lineRule="auto"/>
        <w:ind w:left="426" w:right="-90"/>
        <w:jc w:val="both"/>
        <w:rPr>
          <w:rFonts w:ascii="Times New Roman" w:hAnsi="Times New Roman"/>
          <w:sz w:val="28"/>
          <w:szCs w:val="32"/>
        </w:rPr>
      </w:pPr>
      <w:r w:rsidRPr="00D47227">
        <w:rPr>
          <w:rFonts w:ascii="Times New Roman" w:hAnsi="Times New Roman"/>
          <w:sz w:val="28"/>
          <w:szCs w:val="32"/>
        </w:rPr>
        <w:t>National Leadership Award for Overall Best Federal Government Agency Manager in Nigeria by National Leadership Hall of Fame.</w:t>
      </w:r>
    </w:p>
    <w:p w:rsidR="00C340C4" w:rsidRPr="00D47227" w:rsidRDefault="00C340C4" w:rsidP="00331965">
      <w:pPr>
        <w:numPr>
          <w:ilvl w:val="0"/>
          <w:numId w:val="57"/>
        </w:numPr>
        <w:spacing w:line="360" w:lineRule="auto"/>
        <w:ind w:left="426" w:right="-90"/>
        <w:jc w:val="both"/>
        <w:rPr>
          <w:rFonts w:ascii="Times New Roman" w:hAnsi="Times New Roman"/>
          <w:sz w:val="28"/>
          <w:szCs w:val="32"/>
        </w:rPr>
      </w:pPr>
      <w:r w:rsidRPr="00D47227">
        <w:rPr>
          <w:rFonts w:ascii="Times New Roman" w:hAnsi="Times New Roman"/>
          <w:sz w:val="28"/>
          <w:szCs w:val="32"/>
        </w:rPr>
        <w:lastRenderedPageBreak/>
        <w:t>Distinguished Merit Award for Excellence - “Achievers International Golden Pillar Grand Commander of Peace and Security Lifetime Achievement Award” by Baseline Global Ventures.</w:t>
      </w:r>
    </w:p>
    <w:tbl>
      <w:tblPr>
        <w:tblW w:w="0" w:type="auto"/>
        <w:tblLook w:val="04A0" w:firstRow="1" w:lastRow="0" w:firstColumn="1" w:lastColumn="0" w:noHBand="0" w:noVBand="1"/>
      </w:tblPr>
      <w:tblGrid>
        <w:gridCol w:w="9576"/>
      </w:tblGrid>
      <w:tr w:rsidR="00C340C4" w:rsidRPr="005E5B3A" w:rsidTr="00DF238B">
        <w:trPr>
          <w:trHeight w:val="5273"/>
        </w:trPr>
        <w:tc>
          <w:tcPr>
            <w:tcW w:w="9576" w:type="dxa"/>
          </w:tcPr>
          <w:p w:rsidR="00C340C4" w:rsidRPr="005E5B3A" w:rsidRDefault="007D557A" w:rsidP="00DF238B">
            <w:pPr>
              <w:spacing w:after="0" w:line="360" w:lineRule="auto"/>
              <w:ind w:right="-90"/>
              <w:jc w:val="center"/>
              <w:rPr>
                <w:rFonts w:ascii="Times New Roman" w:hAnsi="Times New Roman"/>
                <w:sz w:val="28"/>
                <w:szCs w:val="32"/>
              </w:rPr>
            </w:pPr>
            <w:r w:rsidRPr="005E5B3A">
              <w:rPr>
                <w:rFonts w:ascii="Times New Roman" w:hAnsi="Times New Roman"/>
                <w:noProof/>
                <w:sz w:val="28"/>
                <w:szCs w:val="32"/>
              </w:rPr>
              <w:drawing>
                <wp:inline distT="0" distB="0" distL="0" distR="0">
                  <wp:extent cx="5419725" cy="3286125"/>
                  <wp:effectExtent l="0" t="0" r="9525" b="9525"/>
                  <wp:docPr id="28" name="Picture 13" descr="C:\Users\PST TONY\Desktop\UBEC Pics 2015 Activities\EDUCATION CONRRESPONDENTS PRSENT AWARD TO ES 2-9-15\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ST TONY\Desktop\UBEC Pics 2015 Activities\EDUCATION CONRRESPONDENTS PRSENT AWARD TO ES 2-9-15\DSC_02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3286125"/>
                          </a:xfrm>
                          <a:prstGeom prst="rect">
                            <a:avLst/>
                          </a:prstGeom>
                          <a:noFill/>
                          <a:ln>
                            <a:noFill/>
                          </a:ln>
                        </pic:spPr>
                      </pic:pic>
                    </a:graphicData>
                  </a:graphic>
                </wp:inline>
              </w:drawing>
            </w:r>
          </w:p>
        </w:tc>
      </w:tr>
      <w:tr w:rsidR="00C340C4" w:rsidRPr="005E5B3A" w:rsidTr="00DF238B">
        <w:tc>
          <w:tcPr>
            <w:tcW w:w="9576" w:type="dxa"/>
          </w:tcPr>
          <w:p w:rsidR="00C340C4" w:rsidRPr="005E5B3A" w:rsidRDefault="00C340C4" w:rsidP="00DF238B">
            <w:pPr>
              <w:spacing w:after="0" w:line="360" w:lineRule="auto"/>
              <w:ind w:right="-90"/>
              <w:jc w:val="center"/>
              <w:rPr>
                <w:rFonts w:ascii="Times New Roman" w:hAnsi="Times New Roman"/>
                <w:b/>
                <w:sz w:val="20"/>
                <w:szCs w:val="32"/>
              </w:rPr>
            </w:pPr>
            <w:r w:rsidRPr="005E5B3A">
              <w:rPr>
                <w:rFonts w:ascii="Times New Roman" w:hAnsi="Times New Roman"/>
                <w:b/>
                <w:sz w:val="20"/>
                <w:szCs w:val="32"/>
              </w:rPr>
              <w:t>The Executive Secretary receiving an award from Education Correspondents</w:t>
            </w:r>
          </w:p>
          <w:p w:rsidR="00C340C4" w:rsidRPr="005E5B3A" w:rsidRDefault="00C340C4" w:rsidP="00DF238B">
            <w:pPr>
              <w:spacing w:after="0" w:line="360" w:lineRule="auto"/>
              <w:ind w:right="-90"/>
              <w:jc w:val="center"/>
              <w:rPr>
                <w:rFonts w:ascii="Times New Roman" w:hAnsi="Times New Roman"/>
                <w:b/>
                <w:sz w:val="20"/>
                <w:szCs w:val="32"/>
              </w:rPr>
            </w:pPr>
            <w:r w:rsidRPr="005E5B3A">
              <w:rPr>
                <w:rFonts w:ascii="Times New Roman" w:hAnsi="Times New Roman"/>
                <w:b/>
                <w:sz w:val="20"/>
                <w:szCs w:val="32"/>
              </w:rPr>
              <w:t>when they paid him a Courtesy Visit</w:t>
            </w:r>
          </w:p>
        </w:tc>
      </w:tr>
    </w:tbl>
    <w:p w:rsidR="00C340C4" w:rsidRPr="0098023A" w:rsidRDefault="00C340C4" w:rsidP="00C340C4">
      <w:pPr>
        <w:spacing w:after="120" w:line="360" w:lineRule="auto"/>
        <w:ind w:right="-90"/>
        <w:jc w:val="both"/>
        <w:rPr>
          <w:rFonts w:ascii="Times New Roman" w:hAnsi="Times New Roman"/>
          <w:sz w:val="12"/>
          <w:szCs w:val="32"/>
        </w:rPr>
      </w:pPr>
      <w:r>
        <w:rPr>
          <w:rFonts w:ascii="Times New Roman" w:hAnsi="Times New Roman"/>
          <w:sz w:val="12"/>
          <w:szCs w:val="32"/>
        </w:rPr>
        <w:t xml:space="preserve"> </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Distinguished Merit Award for Excellence as “Best Continental Distinguished Pan-African Best Executive Secretary of Universal Basic Education Board in Nigeria” by Baseline Global Ventures.</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Award of Excellence for “Contributions to Human Resources Development in Nigeria” by National Assoc. of Katsina State Students, ABU, Zaria (NAKATSS).</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Exemplary Leadership Award of Excellence as a “Distinguished Icon of Good Governance and National Development” by Arewa Youth Parliament.</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African Leader of Integrity Merit Award for “Educational Management &amp; Development towards the Development of Nigeria, African Continent and the Entire World” by Integrity International.</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Merit Award in Recognition of “Outstanding and Patriotic Service to Humanity” by IACDI (Intercommunity Awareness for Change and Development Initiative.</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Award for “Outstanding Contributions to the Growth and Development of Nigeria”, presented by Prestige Exclusive Magazine.</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Recognition as “Icon of Integrity in Education Sector” awarded by National Association of Nigerian Colleges of Education Students (NANCES).</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Certificate of Membership of National Leadership Hall of Fame.</w:t>
      </w:r>
    </w:p>
    <w:p w:rsidR="00C340C4" w:rsidRPr="00FE010A" w:rsidRDefault="00C340C4" w:rsidP="00331965">
      <w:pPr>
        <w:numPr>
          <w:ilvl w:val="0"/>
          <w:numId w:val="5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Certificate in Recognition of Outstanding Contribution towards the Growth and Development of</w:t>
      </w:r>
      <w:r>
        <w:rPr>
          <w:rFonts w:ascii="Times New Roman" w:hAnsi="Times New Roman"/>
          <w:sz w:val="28"/>
          <w:szCs w:val="32"/>
        </w:rPr>
        <w:t xml:space="preserve"> </w:t>
      </w:r>
      <w:r w:rsidRPr="00FE010A">
        <w:rPr>
          <w:rFonts w:ascii="Times New Roman" w:hAnsi="Times New Roman"/>
          <w:sz w:val="28"/>
          <w:szCs w:val="32"/>
        </w:rPr>
        <w:t>Sautus Sunnah International Comprehensive Secondary School, Katsina.</w:t>
      </w:r>
    </w:p>
    <w:p w:rsidR="00C340C4" w:rsidRDefault="00C340C4" w:rsidP="00C340C4">
      <w:pPr>
        <w:spacing w:before="240" w:after="0" w:line="360" w:lineRule="auto"/>
        <w:ind w:right="-90"/>
        <w:jc w:val="both"/>
        <w:rPr>
          <w:rFonts w:ascii="Times New Roman" w:hAnsi="Times New Roman"/>
          <w:b/>
          <w:sz w:val="28"/>
          <w:szCs w:val="32"/>
        </w:rPr>
      </w:pPr>
      <w:r>
        <w:rPr>
          <w:rFonts w:ascii="Times New Roman" w:hAnsi="Times New Roman"/>
          <w:b/>
          <w:sz w:val="28"/>
          <w:szCs w:val="32"/>
        </w:rPr>
        <w:t xml:space="preserve">THE </w:t>
      </w:r>
      <w:r w:rsidRPr="00FE010A">
        <w:rPr>
          <w:rFonts w:ascii="Times New Roman" w:hAnsi="Times New Roman"/>
          <w:b/>
          <w:sz w:val="28"/>
          <w:szCs w:val="32"/>
        </w:rPr>
        <w:t>UNIT</w:t>
      </w:r>
      <w:r>
        <w:rPr>
          <w:rFonts w:ascii="Times New Roman" w:hAnsi="Times New Roman"/>
          <w:b/>
          <w:sz w:val="28"/>
          <w:szCs w:val="32"/>
        </w:rPr>
        <w:t>S</w:t>
      </w:r>
    </w:p>
    <w:p w:rsidR="00C340C4" w:rsidRPr="005D0FCB" w:rsidRDefault="00C340C4" w:rsidP="00C340C4">
      <w:pPr>
        <w:spacing w:before="240" w:after="0" w:line="360" w:lineRule="auto"/>
        <w:ind w:right="-90"/>
        <w:jc w:val="both"/>
        <w:rPr>
          <w:rFonts w:ascii="Times New Roman" w:hAnsi="Times New Roman"/>
          <w:sz w:val="28"/>
          <w:szCs w:val="32"/>
        </w:rPr>
      </w:pPr>
      <w:r>
        <w:rPr>
          <w:rFonts w:ascii="Times New Roman" w:hAnsi="Times New Roman"/>
          <w:sz w:val="28"/>
          <w:szCs w:val="32"/>
        </w:rPr>
        <w:t xml:space="preserve">The 8 Units in the </w:t>
      </w:r>
      <w:r w:rsidRPr="00FE010A">
        <w:rPr>
          <w:rFonts w:ascii="Times New Roman" w:hAnsi="Times New Roman"/>
          <w:sz w:val="28"/>
          <w:szCs w:val="32"/>
        </w:rPr>
        <w:t>Office of the Executive Secretary</w:t>
      </w:r>
      <w:r>
        <w:rPr>
          <w:rFonts w:ascii="Times New Roman" w:hAnsi="Times New Roman"/>
          <w:sz w:val="28"/>
          <w:szCs w:val="32"/>
        </w:rPr>
        <w:t xml:space="preserve"> report directly to the</w:t>
      </w:r>
      <w:r w:rsidRPr="00D47227">
        <w:rPr>
          <w:rFonts w:ascii="Times New Roman" w:hAnsi="Times New Roman"/>
          <w:sz w:val="28"/>
          <w:szCs w:val="32"/>
        </w:rPr>
        <w:t xml:space="preserve"> </w:t>
      </w:r>
      <w:r w:rsidRPr="00FE010A">
        <w:rPr>
          <w:rFonts w:ascii="Times New Roman" w:hAnsi="Times New Roman"/>
          <w:sz w:val="28"/>
          <w:szCs w:val="32"/>
        </w:rPr>
        <w:t>Executive Secretary</w:t>
      </w:r>
      <w:r>
        <w:rPr>
          <w:rFonts w:ascii="Times New Roman" w:hAnsi="Times New Roman"/>
          <w:sz w:val="28"/>
          <w:szCs w:val="32"/>
        </w:rPr>
        <w:t xml:space="preserve"> through the Director, </w:t>
      </w:r>
      <w:r w:rsidRPr="00FE010A">
        <w:rPr>
          <w:rFonts w:ascii="Times New Roman" w:hAnsi="Times New Roman"/>
          <w:sz w:val="28"/>
          <w:szCs w:val="32"/>
        </w:rPr>
        <w:t>Executive Secretary</w:t>
      </w:r>
      <w:r>
        <w:rPr>
          <w:rFonts w:ascii="Times New Roman" w:hAnsi="Times New Roman"/>
          <w:sz w:val="28"/>
          <w:szCs w:val="32"/>
        </w:rPr>
        <w:t xml:space="preserve"> Office and the Special Assistant to the</w:t>
      </w:r>
      <w:r w:rsidRPr="00EE54A2">
        <w:rPr>
          <w:rFonts w:ascii="Times New Roman" w:hAnsi="Times New Roman"/>
          <w:sz w:val="28"/>
          <w:szCs w:val="32"/>
        </w:rPr>
        <w:t xml:space="preserve"> </w:t>
      </w:r>
      <w:r w:rsidRPr="00FE010A">
        <w:rPr>
          <w:rFonts w:ascii="Times New Roman" w:hAnsi="Times New Roman"/>
          <w:sz w:val="28"/>
          <w:szCs w:val="32"/>
        </w:rPr>
        <w:t>Executive Secretary</w:t>
      </w:r>
      <w:r>
        <w:rPr>
          <w:rFonts w:ascii="Times New Roman" w:hAnsi="Times New Roman"/>
          <w:sz w:val="28"/>
          <w:szCs w:val="32"/>
        </w:rPr>
        <w:t>.</w:t>
      </w:r>
    </w:p>
    <w:p w:rsidR="00C340C4" w:rsidRPr="00FE010A" w:rsidRDefault="00C340C4" w:rsidP="00C340C4">
      <w:pPr>
        <w:spacing w:before="240" w:after="0" w:line="360" w:lineRule="auto"/>
        <w:ind w:right="-90"/>
        <w:jc w:val="both"/>
        <w:rPr>
          <w:rFonts w:ascii="Times New Roman" w:hAnsi="Times New Roman"/>
          <w:b/>
          <w:sz w:val="28"/>
          <w:szCs w:val="32"/>
        </w:rPr>
      </w:pPr>
      <w:r>
        <w:rPr>
          <w:rFonts w:ascii="Times New Roman" w:hAnsi="Times New Roman"/>
          <w:b/>
          <w:sz w:val="28"/>
          <w:szCs w:val="32"/>
        </w:rPr>
        <w:t>1.</w:t>
      </w:r>
      <w:r>
        <w:rPr>
          <w:rFonts w:ascii="Times New Roman" w:hAnsi="Times New Roman"/>
          <w:b/>
          <w:sz w:val="28"/>
          <w:szCs w:val="32"/>
        </w:rPr>
        <w:tab/>
      </w:r>
      <w:r w:rsidRPr="00FE010A">
        <w:rPr>
          <w:rFonts w:ascii="Times New Roman" w:hAnsi="Times New Roman"/>
          <w:b/>
          <w:sz w:val="28"/>
          <w:szCs w:val="32"/>
        </w:rPr>
        <w:t xml:space="preserve">INTERNAL AUDIT UNIT             </w:t>
      </w:r>
    </w:p>
    <w:p w:rsidR="00C340C4" w:rsidRPr="00FE010A"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 xml:space="preserve">The Internal Audit Unit is currently headed by a Deputy Director and is assisted by an Assistant Director and a Chief Internal Auditor </w:t>
      </w:r>
      <w:r>
        <w:rPr>
          <w:rFonts w:ascii="Times New Roman" w:hAnsi="Times New Roman"/>
          <w:sz w:val="28"/>
          <w:szCs w:val="32"/>
        </w:rPr>
        <w:t>in</w:t>
      </w:r>
      <w:r w:rsidRPr="00FE010A">
        <w:rPr>
          <w:rFonts w:ascii="Times New Roman" w:hAnsi="Times New Roman"/>
          <w:sz w:val="28"/>
          <w:szCs w:val="32"/>
        </w:rPr>
        <w:t xml:space="preserve"> the day-to-day running of the </w:t>
      </w:r>
      <w:r>
        <w:rPr>
          <w:rFonts w:ascii="Times New Roman" w:hAnsi="Times New Roman"/>
          <w:sz w:val="28"/>
          <w:szCs w:val="32"/>
        </w:rPr>
        <w:t>U</w:t>
      </w:r>
      <w:r w:rsidRPr="00FE010A">
        <w:rPr>
          <w:rFonts w:ascii="Times New Roman" w:hAnsi="Times New Roman"/>
          <w:sz w:val="28"/>
          <w:szCs w:val="32"/>
        </w:rPr>
        <w:t>nit.</w:t>
      </w:r>
    </w:p>
    <w:p w:rsidR="00C340C4" w:rsidRDefault="00C340C4" w:rsidP="00C340C4">
      <w:pPr>
        <w:pStyle w:val="ListParagraph"/>
        <w:spacing w:after="0" w:line="360" w:lineRule="auto"/>
        <w:ind w:left="0" w:right="-90"/>
        <w:jc w:val="both"/>
        <w:rPr>
          <w:rFonts w:ascii="Times New Roman" w:hAnsi="Times New Roman"/>
          <w:sz w:val="28"/>
          <w:szCs w:val="32"/>
        </w:rPr>
      </w:pPr>
      <w:r w:rsidRPr="00FE010A">
        <w:rPr>
          <w:rFonts w:ascii="Times New Roman" w:hAnsi="Times New Roman"/>
          <w:sz w:val="28"/>
          <w:szCs w:val="32"/>
        </w:rPr>
        <w:t>The Unit had a total of Fifteen (15) Staff at both Headquarters and Zonal Offices as follows:</w:t>
      </w:r>
    </w:p>
    <w:p w:rsidR="00C340C4" w:rsidRPr="00FE010A" w:rsidRDefault="00C340C4" w:rsidP="00C340C4">
      <w:pPr>
        <w:pStyle w:val="ListParagraph"/>
        <w:spacing w:after="0" w:line="240" w:lineRule="auto"/>
        <w:ind w:left="0" w:right="-90"/>
        <w:jc w:val="both"/>
        <w:rPr>
          <w:rFonts w:ascii="Times New Roman" w:hAnsi="Times New Roman"/>
          <w:sz w:val="28"/>
          <w:szCs w:val="32"/>
        </w:rPr>
      </w:pPr>
      <w:r>
        <w:rPr>
          <w:rFonts w:ascii="Times New Roman" w:hAnsi="Times New Roman"/>
          <w:b/>
          <w:sz w:val="28"/>
          <w:szCs w:val="32"/>
        </w:rPr>
        <w:lastRenderedPageBreak/>
        <w:t xml:space="preserve">      Table 2: </w:t>
      </w:r>
      <w:r w:rsidRPr="00FE010A">
        <w:rPr>
          <w:rFonts w:ascii="Times New Roman" w:hAnsi="Times New Roman"/>
          <w:b/>
          <w:sz w:val="28"/>
          <w:szCs w:val="32"/>
        </w:rPr>
        <w:t>Staff Disposition</w:t>
      </w:r>
      <w:r>
        <w:rPr>
          <w:rFonts w:ascii="Times New Roman" w:hAnsi="Times New Roman"/>
          <w:b/>
          <w:sz w:val="28"/>
          <w:szCs w:val="32"/>
        </w:rPr>
        <w:t xml:space="preserve"> in </w:t>
      </w:r>
      <w:r w:rsidRPr="00204B45">
        <w:rPr>
          <w:rFonts w:ascii="Times New Roman" w:hAnsi="Times New Roman"/>
          <w:b/>
          <w:sz w:val="28"/>
          <w:szCs w:val="32"/>
        </w:rPr>
        <w:t>Internal Audit Unit</w:t>
      </w:r>
    </w:p>
    <w:tbl>
      <w:tblPr>
        <w:tblW w:w="9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4230"/>
        <w:gridCol w:w="2250"/>
        <w:gridCol w:w="1681"/>
      </w:tblGrid>
      <w:tr w:rsidR="00C340C4" w:rsidRPr="005E5B3A" w:rsidTr="00DF238B">
        <w:tc>
          <w:tcPr>
            <w:tcW w:w="1194"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423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RANK</w:t>
            </w:r>
          </w:p>
        </w:tc>
        <w:tc>
          <w:tcPr>
            <w:tcW w:w="225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681"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1</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Deputy Director</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14</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2</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Assistant Director</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13</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3</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Chief Internal Auditor</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12</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3</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4</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Asst. Chief Int. Auditor</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11</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5</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Principal Internal Auditor</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10</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3</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6</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Senior Internal Auditor</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09</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7</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Auditor I</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08</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8</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Auditor II</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07</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94" w:type="dxa"/>
          </w:tcPr>
          <w:p w:rsidR="00C340C4" w:rsidRPr="00DB33DD" w:rsidRDefault="00C340C4" w:rsidP="00DF238B">
            <w:pPr>
              <w:spacing w:after="0" w:line="360" w:lineRule="auto"/>
              <w:ind w:right="-90"/>
              <w:jc w:val="center"/>
              <w:rPr>
                <w:rFonts w:ascii="Times New Roman" w:hAnsi="Times New Roman"/>
                <w:sz w:val="28"/>
                <w:szCs w:val="32"/>
              </w:rPr>
            </w:pPr>
            <w:r w:rsidRPr="00DB33DD">
              <w:rPr>
                <w:rFonts w:ascii="Times New Roman" w:hAnsi="Times New Roman"/>
                <w:sz w:val="28"/>
                <w:szCs w:val="32"/>
              </w:rPr>
              <w:t>9</w:t>
            </w:r>
            <w:r>
              <w:rPr>
                <w:rFonts w:ascii="Times New Roman" w:hAnsi="Times New Roman"/>
                <w:sz w:val="28"/>
                <w:szCs w:val="32"/>
              </w:rPr>
              <w:t>.</w:t>
            </w:r>
          </w:p>
        </w:tc>
        <w:tc>
          <w:tcPr>
            <w:tcW w:w="4230"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Confidential Secretary</w:t>
            </w:r>
          </w:p>
        </w:tc>
        <w:tc>
          <w:tcPr>
            <w:tcW w:w="2250"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07</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7674" w:type="dxa"/>
            <w:gridSpan w:val="3"/>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Pr>
                <w:rFonts w:ascii="Times New Roman" w:eastAsia="Calibri" w:hAnsi="Times New Roman"/>
                <w:b/>
                <w:sz w:val="28"/>
                <w:szCs w:val="32"/>
              </w:rPr>
              <w:t xml:space="preserve">                                                        </w:t>
            </w:r>
            <w:r w:rsidRPr="005E5B3A">
              <w:rPr>
                <w:rFonts w:ascii="Times New Roman" w:eastAsia="Calibri" w:hAnsi="Times New Roman"/>
                <w:b/>
                <w:sz w:val="28"/>
                <w:szCs w:val="32"/>
              </w:rPr>
              <w:t>TOTAL</w:t>
            </w:r>
          </w:p>
        </w:tc>
        <w:tc>
          <w:tcPr>
            <w:tcW w:w="1681" w:type="dxa"/>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15</w:t>
            </w:r>
          </w:p>
        </w:tc>
      </w:tr>
    </w:tbl>
    <w:p w:rsidR="00C340C4" w:rsidRDefault="00C340C4" w:rsidP="00C340C4">
      <w:pPr>
        <w:pStyle w:val="ListParagraph"/>
        <w:spacing w:line="360" w:lineRule="auto"/>
        <w:ind w:left="0" w:right="-90"/>
        <w:jc w:val="both"/>
        <w:rPr>
          <w:rFonts w:ascii="Times New Roman" w:hAnsi="Times New Roman"/>
          <w:b/>
          <w:sz w:val="28"/>
          <w:szCs w:val="32"/>
        </w:rPr>
      </w:pPr>
    </w:p>
    <w:p w:rsidR="00C340C4" w:rsidRPr="00FE010A" w:rsidRDefault="00C340C4" w:rsidP="00C340C4">
      <w:pPr>
        <w:pStyle w:val="ListParagraph"/>
        <w:spacing w:line="360" w:lineRule="auto"/>
        <w:ind w:left="0" w:right="-90"/>
        <w:jc w:val="both"/>
        <w:rPr>
          <w:rFonts w:ascii="Times New Roman" w:hAnsi="Times New Roman"/>
          <w:b/>
          <w:sz w:val="28"/>
          <w:szCs w:val="32"/>
        </w:rPr>
      </w:pPr>
      <w:r w:rsidRPr="00FE010A">
        <w:rPr>
          <w:rFonts w:ascii="Times New Roman" w:hAnsi="Times New Roman"/>
          <w:b/>
          <w:sz w:val="28"/>
          <w:szCs w:val="32"/>
        </w:rPr>
        <w:t>FUNCTIONS</w:t>
      </w:r>
    </w:p>
    <w:p w:rsidR="00C340C4" w:rsidRPr="00FE010A"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The Internal Audit, as a managerial control, functions by measuring and evaluating the effectiveness and efficiency of the internal control system of any organization.</w:t>
      </w:r>
    </w:p>
    <w:p w:rsidR="00C340C4" w:rsidRDefault="00C340C4" w:rsidP="00C340C4">
      <w:pPr>
        <w:pStyle w:val="ListParagraph"/>
        <w:spacing w:after="0" w:line="360" w:lineRule="auto"/>
        <w:ind w:left="0" w:right="-90"/>
        <w:jc w:val="both"/>
        <w:rPr>
          <w:rFonts w:ascii="Times New Roman" w:hAnsi="Times New Roman"/>
          <w:sz w:val="28"/>
          <w:szCs w:val="32"/>
        </w:rPr>
      </w:pPr>
      <w:r>
        <w:rPr>
          <w:rFonts w:ascii="Times New Roman" w:hAnsi="Times New Roman"/>
          <w:sz w:val="28"/>
          <w:szCs w:val="32"/>
        </w:rPr>
        <w:t>Its</w:t>
      </w:r>
      <w:r w:rsidRPr="00FE010A">
        <w:rPr>
          <w:rFonts w:ascii="Times New Roman" w:hAnsi="Times New Roman"/>
          <w:sz w:val="28"/>
          <w:szCs w:val="32"/>
        </w:rPr>
        <w:t xml:space="preserve"> mandate </w:t>
      </w:r>
      <w:r>
        <w:rPr>
          <w:rFonts w:ascii="Times New Roman" w:hAnsi="Times New Roman"/>
          <w:sz w:val="28"/>
          <w:szCs w:val="32"/>
        </w:rPr>
        <w:t>a</w:t>
      </w:r>
      <w:r w:rsidRPr="00FE010A">
        <w:rPr>
          <w:rFonts w:ascii="Times New Roman" w:hAnsi="Times New Roman"/>
          <w:sz w:val="28"/>
          <w:szCs w:val="32"/>
        </w:rPr>
        <w:t>s enshrined in Financial Regulations (</w:t>
      </w:r>
      <w:r w:rsidRPr="00FE010A">
        <w:rPr>
          <w:rFonts w:ascii="Times New Roman" w:hAnsi="Times New Roman"/>
          <w:b/>
          <w:sz w:val="28"/>
          <w:szCs w:val="32"/>
        </w:rPr>
        <w:t xml:space="preserve">FR) 1701-1706 (ii) </w:t>
      </w:r>
      <w:r w:rsidRPr="00FE010A">
        <w:rPr>
          <w:rFonts w:ascii="Times New Roman" w:hAnsi="Times New Roman"/>
          <w:sz w:val="28"/>
          <w:szCs w:val="32"/>
        </w:rPr>
        <w:t xml:space="preserve">states, “The Accounting Officer of a Ministry or </w:t>
      </w:r>
      <w:r>
        <w:rPr>
          <w:rFonts w:ascii="Times New Roman" w:hAnsi="Times New Roman"/>
          <w:sz w:val="28"/>
          <w:szCs w:val="32"/>
        </w:rPr>
        <w:t>E</w:t>
      </w:r>
      <w:r w:rsidRPr="00FE010A">
        <w:rPr>
          <w:rFonts w:ascii="Times New Roman" w:hAnsi="Times New Roman"/>
          <w:sz w:val="28"/>
          <w:szCs w:val="32"/>
        </w:rPr>
        <w:t>xtra-</w:t>
      </w:r>
      <w:r>
        <w:rPr>
          <w:rFonts w:ascii="Times New Roman" w:hAnsi="Times New Roman"/>
          <w:sz w:val="28"/>
          <w:szCs w:val="32"/>
        </w:rPr>
        <w:t>M</w:t>
      </w:r>
      <w:r w:rsidRPr="00FE010A">
        <w:rPr>
          <w:rFonts w:ascii="Times New Roman" w:hAnsi="Times New Roman"/>
          <w:sz w:val="28"/>
          <w:szCs w:val="32"/>
        </w:rPr>
        <w:t xml:space="preserve">inisterial </w:t>
      </w:r>
      <w:r>
        <w:rPr>
          <w:rFonts w:ascii="Times New Roman" w:hAnsi="Times New Roman"/>
          <w:sz w:val="28"/>
          <w:szCs w:val="32"/>
        </w:rPr>
        <w:t>O</w:t>
      </w:r>
      <w:r w:rsidRPr="00FE010A">
        <w:rPr>
          <w:rFonts w:ascii="Times New Roman" w:hAnsi="Times New Roman"/>
          <w:sz w:val="28"/>
          <w:szCs w:val="32"/>
        </w:rPr>
        <w:t>ffice and other arms of government shall ensure that an Internal Audit Unit is established to provide a complete and continuous audit of the accounts and records of revenue and expenditure, assets, allocated and un-allocated stores (where applicable) with a view to promoting transparency and accountability in the system”.</w:t>
      </w:r>
    </w:p>
    <w:p w:rsidR="00C340C4" w:rsidRPr="00DB33DD" w:rsidRDefault="00C340C4" w:rsidP="00C340C4">
      <w:pPr>
        <w:pStyle w:val="ListParagraph"/>
        <w:spacing w:after="0" w:line="360" w:lineRule="auto"/>
        <w:ind w:left="0" w:right="-90"/>
        <w:jc w:val="both"/>
        <w:rPr>
          <w:rFonts w:ascii="Times New Roman" w:hAnsi="Times New Roman"/>
          <w:sz w:val="12"/>
          <w:szCs w:val="12"/>
        </w:rPr>
      </w:pPr>
    </w:p>
    <w:p w:rsidR="00C340C4" w:rsidRDefault="00C340C4" w:rsidP="00C340C4">
      <w:pPr>
        <w:pStyle w:val="ListParagraph"/>
        <w:spacing w:line="360" w:lineRule="auto"/>
        <w:ind w:left="0" w:right="-90"/>
        <w:jc w:val="both"/>
        <w:rPr>
          <w:rFonts w:ascii="Times New Roman" w:hAnsi="Times New Roman"/>
          <w:sz w:val="28"/>
          <w:szCs w:val="32"/>
        </w:rPr>
      </w:pPr>
      <w:r w:rsidRPr="00866795">
        <w:rPr>
          <w:rFonts w:ascii="Times New Roman" w:hAnsi="Times New Roman"/>
          <w:color w:val="00B050"/>
          <w:sz w:val="28"/>
          <w:szCs w:val="32"/>
        </w:rPr>
        <w:t>Functionally</w:t>
      </w:r>
      <w:r w:rsidRPr="00FE010A">
        <w:rPr>
          <w:rFonts w:ascii="Times New Roman" w:hAnsi="Times New Roman"/>
          <w:sz w:val="28"/>
          <w:szCs w:val="32"/>
        </w:rPr>
        <w:t>, the Internal Audit Unit liaises with the Department of Finance and Accounts on professional matters by working in close concert to ensure that the mandate of the Commission as enshrined in the enabling act is realized.</w:t>
      </w:r>
    </w:p>
    <w:p w:rsidR="00C340C4" w:rsidRPr="00DD4018" w:rsidRDefault="00C340C4" w:rsidP="00C340C4">
      <w:pPr>
        <w:pStyle w:val="ListParagraph"/>
        <w:spacing w:after="0" w:line="360" w:lineRule="auto"/>
        <w:ind w:left="0" w:right="-90"/>
        <w:jc w:val="both"/>
        <w:rPr>
          <w:rFonts w:ascii="Times New Roman" w:hAnsi="Times New Roman"/>
          <w:sz w:val="12"/>
          <w:szCs w:val="12"/>
        </w:rPr>
      </w:pPr>
    </w:p>
    <w:p w:rsidR="00C340C4" w:rsidRPr="00FE010A"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lastRenderedPageBreak/>
        <w:t>In line with</w:t>
      </w:r>
      <w:r>
        <w:rPr>
          <w:rFonts w:ascii="Times New Roman" w:hAnsi="Times New Roman"/>
          <w:sz w:val="28"/>
          <w:szCs w:val="32"/>
        </w:rPr>
        <w:t xml:space="preserve"> the</w:t>
      </w:r>
      <w:r w:rsidRPr="00FE010A">
        <w:rPr>
          <w:rFonts w:ascii="Times New Roman" w:hAnsi="Times New Roman"/>
          <w:sz w:val="28"/>
          <w:szCs w:val="32"/>
        </w:rPr>
        <w:t xml:space="preserve"> Financial Regulations </w:t>
      </w:r>
      <w:r>
        <w:rPr>
          <w:rFonts w:ascii="Times New Roman" w:hAnsi="Times New Roman"/>
          <w:sz w:val="28"/>
          <w:szCs w:val="32"/>
        </w:rPr>
        <w:t>therefore</w:t>
      </w:r>
      <w:r w:rsidRPr="00FE010A">
        <w:rPr>
          <w:rFonts w:ascii="Times New Roman" w:hAnsi="Times New Roman"/>
          <w:sz w:val="28"/>
          <w:szCs w:val="32"/>
        </w:rPr>
        <w:t>, the Internal Audit performs the following functions</w:t>
      </w:r>
      <w:r>
        <w:rPr>
          <w:rFonts w:ascii="Times New Roman" w:hAnsi="Times New Roman"/>
          <w:sz w:val="28"/>
          <w:szCs w:val="32"/>
        </w:rPr>
        <w:t>.</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Reports directly to the Accounting Officer for a detailed audit of the accounts and records of the organization and the examination of the system and procedures in force</w:t>
      </w:r>
      <w:r>
        <w:rPr>
          <w:rFonts w:ascii="Times New Roman" w:hAnsi="Times New Roman"/>
          <w:sz w:val="28"/>
          <w:szCs w:val="32"/>
        </w:rPr>
        <w:t>.</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 xml:space="preserve">Submits </w:t>
      </w:r>
      <w:r>
        <w:rPr>
          <w:rFonts w:ascii="Times New Roman" w:hAnsi="Times New Roman"/>
          <w:sz w:val="28"/>
          <w:szCs w:val="32"/>
        </w:rPr>
        <w:t xml:space="preserve">and </w:t>
      </w:r>
      <w:r w:rsidRPr="00FE010A">
        <w:rPr>
          <w:rFonts w:ascii="Times New Roman" w:hAnsi="Times New Roman"/>
          <w:sz w:val="28"/>
          <w:szCs w:val="32"/>
        </w:rPr>
        <w:t xml:space="preserve">reports to the Accounting Officer detailed Audit </w:t>
      </w:r>
      <w:r>
        <w:rPr>
          <w:rFonts w:ascii="Times New Roman" w:hAnsi="Times New Roman"/>
          <w:sz w:val="28"/>
          <w:szCs w:val="32"/>
        </w:rPr>
        <w:t xml:space="preserve">of </w:t>
      </w:r>
      <w:r w:rsidRPr="00FE010A">
        <w:rPr>
          <w:rFonts w:ascii="Times New Roman" w:hAnsi="Times New Roman"/>
          <w:sz w:val="28"/>
          <w:szCs w:val="32"/>
        </w:rPr>
        <w:t>Programme and the progress of the audit</w:t>
      </w:r>
      <w:r>
        <w:rPr>
          <w:rFonts w:ascii="Times New Roman" w:hAnsi="Times New Roman"/>
          <w:sz w:val="28"/>
          <w:szCs w:val="32"/>
        </w:rPr>
        <w:t>.</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Pre-audits all payment vouchers before payments are effected</w:t>
      </w:r>
      <w:r>
        <w:rPr>
          <w:rFonts w:ascii="Times New Roman" w:hAnsi="Times New Roman"/>
          <w:sz w:val="28"/>
          <w:szCs w:val="32"/>
        </w:rPr>
        <w:t>.</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Ensures compliance with Financial Regulations and other extant rules as they relate to the operations and activities of the organization</w:t>
      </w:r>
      <w:r>
        <w:rPr>
          <w:rFonts w:ascii="Times New Roman" w:hAnsi="Times New Roman"/>
          <w:sz w:val="28"/>
          <w:szCs w:val="32"/>
        </w:rPr>
        <w:t>.</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Issues Special Reports (where necessary)</w:t>
      </w:r>
      <w:r>
        <w:rPr>
          <w:rFonts w:ascii="Times New Roman" w:hAnsi="Times New Roman"/>
          <w:sz w:val="28"/>
          <w:szCs w:val="32"/>
        </w:rPr>
        <w:t xml:space="preserve"> on</w:t>
      </w:r>
      <w:r w:rsidRPr="00FE010A">
        <w:rPr>
          <w:rFonts w:ascii="Times New Roman" w:hAnsi="Times New Roman"/>
          <w:sz w:val="28"/>
          <w:szCs w:val="32"/>
        </w:rPr>
        <w:t xml:space="preserve"> apparent weakness</w:t>
      </w:r>
      <w:r>
        <w:rPr>
          <w:rFonts w:ascii="Times New Roman" w:hAnsi="Times New Roman"/>
          <w:sz w:val="28"/>
          <w:szCs w:val="32"/>
        </w:rPr>
        <w:t>es</w:t>
      </w:r>
      <w:r w:rsidRPr="00FE010A">
        <w:rPr>
          <w:rFonts w:ascii="Times New Roman" w:hAnsi="Times New Roman"/>
          <w:sz w:val="28"/>
          <w:szCs w:val="32"/>
        </w:rPr>
        <w:t xml:space="preserve"> in the accounting procedure, irregularit</w:t>
      </w:r>
      <w:r>
        <w:rPr>
          <w:rFonts w:ascii="Times New Roman" w:hAnsi="Times New Roman"/>
          <w:sz w:val="28"/>
          <w:szCs w:val="32"/>
        </w:rPr>
        <w:t xml:space="preserve">y in the accounting process, </w:t>
      </w:r>
      <w:r w:rsidRPr="00FE010A">
        <w:rPr>
          <w:rFonts w:ascii="Times New Roman" w:hAnsi="Times New Roman"/>
          <w:sz w:val="28"/>
          <w:szCs w:val="32"/>
        </w:rPr>
        <w:t>any apparent in-attention to the</w:t>
      </w:r>
      <w:r>
        <w:rPr>
          <w:rFonts w:ascii="Times New Roman" w:hAnsi="Times New Roman"/>
          <w:sz w:val="28"/>
          <w:szCs w:val="32"/>
        </w:rPr>
        <w:t xml:space="preserve"> reports of the Auditor-General</w:t>
      </w:r>
      <w:r w:rsidRPr="00FE010A">
        <w:rPr>
          <w:rFonts w:ascii="Times New Roman" w:hAnsi="Times New Roman"/>
          <w:sz w:val="28"/>
          <w:szCs w:val="32"/>
        </w:rPr>
        <w:t xml:space="preserve"> or to </w:t>
      </w:r>
      <w:r>
        <w:rPr>
          <w:rFonts w:ascii="Times New Roman" w:hAnsi="Times New Roman"/>
          <w:sz w:val="28"/>
          <w:szCs w:val="32"/>
        </w:rPr>
        <w:t>earlier internal audit reports</w:t>
      </w:r>
      <w:r w:rsidRPr="00FE010A">
        <w:rPr>
          <w:rFonts w:ascii="Times New Roman" w:hAnsi="Times New Roman"/>
          <w:sz w:val="28"/>
          <w:szCs w:val="32"/>
        </w:rPr>
        <w:t xml:space="preserve"> issued by him;</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Verifies Assets and Liabilities of the organization in order to ensure that organizational assets are secured while liabilities are properly incurred;</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Vets Staff claims, payrolls, pension and gratuities and other third party claims;</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Monitors fund disbursements to State Universal Basic Education Boards in the 36 states of the Federation and FCT in compliance with Section 9(b) of UBE Act, 2004;</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Verifies the procurement, supply and delivery of instructional materials to States and end-users;</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Monitors intervention projects in Teacher Professional Development, Good Performance, Almajiri, Library, Girl-Child and Boy-Child education projects across the states of the Federation and FCT;</w:t>
      </w:r>
    </w:p>
    <w:p w:rsidR="00C340C4" w:rsidRPr="00FE010A"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lastRenderedPageBreak/>
        <w:t>Monitors capital projects embarked upon by states and FCT using Matching Grant funds and;</w:t>
      </w:r>
    </w:p>
    <w:p w:rsidR="00C340C4" w:rsidRPr="007F09CE" w:rsidRDefault="00C340C4" w:rsidP="00331965">
      <w:pPr>
        <w:pStyle w:val="ListParagraph"/>
        <w:numPr>
          <w:ilvl w:val="0"/>
          <w:numId w:val="59"/>
        </w:numPr>
        <w:spacing w:line="360" w:lineRule="auto"/>
        <w:ind w:left="426" w:right="-90"/>
        <w:jc w:val="both"/>
        <w:rPr>
          <w:rFonts w:ascii="Times New Roman" w:hAnsi="Times New Roman"/>
          <w:b/>
          <w:sz w:val="28"/>
          <w:szCs w:val="32"/>
        </w:rPr>
      </w:pPr>
      <w:r w:rsidRPr="00FE010A">
        <w:rPr>
          <w:rFonts w:ascii="Times New Roman" w:hAnsi="Times New Roman"/>
          <w:sz w:val="28"/>
          <w:szCs w:val="32"/>
        </w:rPr>
        <w:t>Performs any other function(s) as may be directed by the Executive Secretary from time to time.</w:t>
      </w:r>
      <w:r>
        <w:rPr>
          <w:rFonts w:ascii="Times New Roman" w:hAnsi="Times New Roman"/>
          <w:sz w:val="28"/>
          <w:szCs w:val="32"/>
        </w:rPr>
        <w:t xml:space="preserve"> </w:t>
      </w:r>
    </w:p>
    <w:p w:rsidR="00C340C4" w:rsidRPr="007F09CE" w:rsidRDefault="00C340C4" w:rsidP="00C340C4">
      <w:pPr>
        <w:pStyle w:val="ListParagraph"/>
        <w:spacing w:line="360" w:lineRule="auto"/>
        <w:ind w:left="66" w:right="-90"/>
        <w:jc w:val="both"/>
        <w:rPr>
          <w:rFonts w:ascii="Times New Roman" w:hAnsi="Times New Roman"/>
          <w:sz w:val="12"/>
          <w:szCs w:val="12"/>
        </w:rPr>
      </w:pPr>
    </w:p>
    <w:p w:rsidR="00C340C4" w:rsidRPr="007F09CE" w:rsidRDefault="00C340C4" w:rsidP="00C340C4">
      <w:pPr>
        <w:pStyle w:val="ListParagraph"/>
        <w:spacing w:line="360" w:lineRule="auto"/>
        <w:ind w:left="0" w:right="-90"/>
        <w:jc w:val="both"/>
        <w:rPr>
          <w:rFonts w:ascii="Times New Roman" w:hAnsi="Times New Roman"/>
          <w:b/>
          <w:sz w:val="28"/>
          <w:szCs w:val="28"/>
        </w:rPr>
      </w:pPr>
      <w:r w:rsidRPr="00FE010A">
        <w:rPr>
          <w:rFonts w:ascii="Times New Roman" w:hAnsi="Times New Roman"/>
          <w:b/>
          <w:sz w:val="28"/>
          <w:szCs w:val="32"/>
        </w:rPr>
        <w:t>ACCOMPLISHED</w:t>
      </w:r>
      <w:r w:rsidRPr="007F09CE">
        <w:rPr>
          <w:rFonts w:ascii="Times New Roman" w:eastAsia="Calibri" w:hAnsi="Times New Roman"/>
          <w:b/>
          <w:sz w:val="28"/>
          <w:szCs w:val="28"/>
        </w:rPr>
        <w:t xml:space="preserve"> ACTIVITIES</w:t>
      </w:r>
    </w:p>
    <w:p w:rsidR="00C340C4" w:rsidRPr="007F09CE"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sidRPr="006F125A">
        <w:rPr>
          <w:rFonts w:ascii="Times New Roman" w:hAnsi="Times New Roman"/>
          <w:sz w:val="28"/>
          <w:szCs w:val="28"/>
        </w:rPr>
        <w:t>Pre-payment Audit</w:t>
      </w:r>
      <w:r>
        <w:rPr>
          <w:rFonts w:ascii="Times New Roman" w:hAnsi="Times New Roman"/>
          <w:sz w:val="28"/>
          <w:szCs w:val="28"/>
        </w:rPr>
        <w:t xml:space="preserve">. </w:t>
      </w:r>
      <w:r w:rsidRPr="006F125A">
        <w:rPr>
          <w:rFonts w:ascii="Times New Roman" w:hAnsi="Times New Roman"/>
          <w:sz w:val="28"/>
          <w:szCs w:val="28"/>
        </w:rPr>
        <w:t>This done on a daily basis before payments were  effected</w:t>
      </w:r>
      <w:r>
        <w:rPr>
          <w:rFonts w:ascii="Times New Roman" w:hAnsi="Times New Roman"/>
          <w:sz w:val="28"/>
          <w:szCs w:val="28"/>
        </w:rPr>
        <w:t>.</w:t>
      </w:r>
    </w:p>
    <w:p w:rsidR="00C340C4" w:rsidRPr="007F09CE"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sidRPr="006F125A">
        <w:rPr>
          <w:rFonts w:ascii="Times New Roman" w:hAnsi="Times New Roman"/>
          <w:sz w:val="28"/>
          <w:szCs w:val="28"/>
        </w:rPr>
        <w:t xml:space="preserve">Status Audit on construction of Almajiri, </w:t>
      </w:r>
      <w:r>
        <w:rPr>
          <w:rFonts w:ascii="Times New Roman" w:hAnsi="Times New Roman"/>
          <w:sz w:val="28"/>
          <w:szCs w:val="28"/>
        </w:rPr>
        <w:t>All-</w:t>
      </w:r>
      <w:r w:rsidRPr="006F125A">
        <w:rPr>
          <w:rFonts w:ascii="Times New Roman" w:hAnsi="Times New Roman"/>
          <w:sz w:val="28"/>
          <w:szCs w:val="28"/>
        </w:rPr>
        <w:t>Girl</w:t>
      </w:r>
      <w:r>
        <w:rPr>
          <w:rFonts w:ascii="Times New Roman" w:hAnsi="Times New Roman"/>
          <w:sz w:val="28"/>
          <w:szCs w:val="28"/>
        </w:rPr>
        <w:t>s’Schools</w:t>
      </w:r>
      <w:r w:rsidRPr="006F125A">
        <w:rPr>
          <w:rFonts w:ascii="Times New Roman" w:hAnsi="Times New Roman"/>
          <w:sz w:val="28"/>
          <w:szCs w:val="28"/>
        </w:rPr>
        <w:t xml:space="preserve"> and </w:t>
      </w:r>
      <w:r>
        <w:rPr>
          <w:rFonts w:ascii="Times New Roman" w:hAnsi="Times New Roman"/>
          <w:sz w:val="28"/>
          <w:szCs w:val="28"/>
        </w:rPr>
        <w:t>e-</w:t>
      </w:r>
      <w:r w:rsidRPr="006F125A">
        <w:rPr>
          <w:rFonts w:ascii="Times New Roman" w:hAnsi="Times New Roman"/>
          <w:sz w:val="28"/>
          <w:szCs w:val="28"/>
        </w:rPr>
        <w:t>Library projects for the year 2014</w:t>
      </w:r>
      <w:r>
        <w:rPr>
          <w:rFonts w:ascii="Times New Roman" w:hAnsi="Times New Roman"/>
          <w:sz w:val="28"/>
          <w:szCs w:val="28"/>
        </w:rPr>
        <w:t xml:space="preserve">. </w:t>
      </w:r>
      <w:r w:rsidRPr="006F125A">
        <w:rPr>
          <w:rFonts w:ascii="Times New Roman" w:hAnsi="Times New Roman"/>
          <w:sz w:val="28"/>
          <w:szCs w:val="28"/>
        </w:rPr>
        <w:t xml:space="preserve">Status Audit </w:t>
      </w:r>
      <w:r>
        <w:rPr>
          <w:rFonts w:ascii="Times New Roman" w:hAnsi="Times New Roman"/>
          <w:sz w:val="28"/>
          <w:szCs w:val="28"/>
        </w:rPr>
        <w:t xml:space="preserve">was conducted </w:t>
      </w:r>
      <w:r w:rsidRPr="006F125A">
        <w:rPr>
          <w:rFonts w:ascii="Times New Roman" w:hAnsi="Times New Roman"/>
          <w:sz w:val="28"/>
          <w:szCs w:val="28"/>
        </w:rPr>
        <w:t xml:space="preserve">on only </w:t>
      </w:r>
      <w:r>
        <w:rPr>
          <w:rFonts w:ascii="Times New Roman" w:hAnsi="Times New Roman"/>
          <w:sz w:val="28"/>
          <w:szCs w:val="28"/>
        </w:rPr>
        <w:t>All-</w:t>
      </w:r>
      <w:r w:rsidRPr="006F125A">
        <w:rPr>
          <w:rFonts w:ascii="Times New Roman" w:hAnsi="Times New Roman"/>
          <w:sz w:val="28"/>
          <w:szCs w:val="28"/>
        </w:rPr>
        <w:t>Girl</w:t>
      </w:r>
      <w:r>
        <w:rPr>
          <w:rFonts w:ascii="Times New Roman" w:hAnsi="Times New Roman"/>
          <w:sz w:val="28"/>
          <w:szCs w:val="28"/>
        </w:rPr>
        <w:t>s’ Schools</w:t>
      </w:r>
      <w:r w:rsidRPr="006F125A">
        <w:rPr>
          <w:rFonts w:ascii="Times New Roman" w:hAnsi="Times New Roman"/>
          <w:sz w:val="28"/>
          <w:szCs w:val="28"/>
        </w:rPr>
        <w:t xml:space="preserve"> projects</w:t>
      </w:r>
    </w:p>
    <w:p w:rsidR="00C340C4" w:rsidRPr="00F62298"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sidRPr="006F125A">
        <w:rPr>
          <w:rFonts w:ascii="Times New Roman" w:hAnsi="Times New Roman"/>
          <w:sz w:val="28"/>
          <w:szCs w:val="28"/>
        </w:rPr>
        <w:t>Review of Year 2012-2013 UBEC Accounts and Operations</w:t>
      </w:r>
      <w:r>
        <w:rPr>
          <w:rFonts w:ascii="Times New Roman" w:hAnsi="Times New Roman"/>
          <w:sz w:val="28"/>
          <w:szCs w:val="28"/>
        </w:rPr>
        <w:t xml:space="preserve">. </w:t>
      </w:r>
      <w:r w:rsidRPr="006F125A">
        <w:rPr>
          <w:rFonts w:ascii="Times New Roman" w:hAnsi="Times New Roman"/>
          <w:sz w:val="28"/>
          <w:szCs w:val="28"/>
        </w:rPr>
        <w:t>Activity conducted and reports sent to the Executive Secretary and Director, Finance and Accounts</w:t>
      </w:r>
      <w:r>
        <w:rPr>
          <w:rFonts w:ascii="Times New Roman" w:hAnsi="Times New Roman"/>
          <w:sz w:val="28"/>
          <w:szCs w:val="28"/>
        </w:rPr>
        <w:t>.</w:t>
      </w:r>
    </w:p>
    <w:p w:rsidR="00C340C4" w:rsidRPr="00F62298"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sidRPr="006F125A">
        <w:rPr>
          <w:rFonts w:ascii="Times New Roman" w:hAnsi="Times New Roman"/>
          <w:sz w:val="28"/>
          <w:szCs w:val="28"/>
        </w:rPr>
        <w:t>Performance Audit o</w:t>
      </w:r>
      <w:r>
        <w:rPr>
          <w:rFonts w:ascii="Times New Roman" w:hAnsi="Times New Roman"/>
          <w:sz w:val="28"/>
          <w:szCs w:val="28"/>
        </w:rPr>
        <w:t xml:space="preserve">n </w:t>
      </w:r>
      <w:r w:rsidRPr="006F125A">
        <w:rPr>
          <w:rFonts w:ascii="Times New Roman" w:hAnsi="Times New Roman"/>
          <w:sz w:val="28"/>
          <w:szCs w:val="28"/>
        </w:rPr>
        <w:t>2013 Constituency projects</w:t>
      </w:r>
      <w:r>
        <w:rPr>
          <w:rFonts w:ascii="Times New Roman" w:hAnsi="Times New Roman"/>
          <w:sz w:val="28"/>
          <w:szCs w:val="28"/>
        </w:rPr>
        <w:t>. It was a</w:t>
      </w:r>
      <w:r w:rsidRPr="006F125A">
        <w:rPr>
          <w:rFonts w:ascii="Times New Roman" w:hAnsi="Times New Roman"/>
          <w:sz w:val="28"/>
          <w:szCs w:val="28"/>
        </w:rPr>
        <w:t>ccomplished</w:t>
      </w:r>
      <w:r>
        <w:rPr>
          <w:rFonts w:ascii="Times New Roman" w:hAnsi="Times New Roman"/>
          <w:sz w:val="28"/>
          <w:szCs w:val="28"/>
        </w:rPr>
        <w:t xml:space="preserve"> </w:t>
      </w:r>
      <w:r w:rsidRPr="006F125A">
        <w:rPr>
          <w:rFonts w:ascii="Times New Roman" w:hAnsi="Times New Roman"/>
          <w:sz w:val="28"/>
          <w:szCs w:val="28"/>
        </w:rPr>
        <w:t>100%</w:t>
      </w:r>
      <w:r>
        <w:rPr>
          <w:rFonts w:ascii="Times New Roman" w:hAnsi="Times New Roman"/>
          <w:sz w:val="28"/>
          <w:szCs w:val="28"/>
        </w:rPr>
        <w:t>.</w:t>
      </w:r>
    </w:p>
    <w:p w:rsidR="00C340C4" w:rsidRPr="00F62298"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sidRPr="006F125A">
        <w:rPr>
          <w:rFonts w:ascii="Times New Roman" w:hAnsi="Times New Roman"/>
          <w:sz w:val="28"/>
          <w:szCs w:val="28"/>
        </w:rPr>
        <w:t>Training, Workshops, Seminars and Conferences</w:t>
      </w:r>
      <w:r>
        <w:rPr>
          <w:rFonts w:ascii="Times New Roman" w:hAnsi="Times New Roman"/>
          <w:sz w:val="28"/>
          <w:szCs w:val="28"/>
        </w:rPr>
        <w:t xml:space="preserve">. </w:t>
      </w:r>
    </w:p>
    <w:p w:rsidR="00C340C4" w:rsidRDefault="00666F79" w:rsidP="00331965">
      <w:pPr>
        <w:pStyle w:val="ListParagraph"/>
        <w:numPr>
          <w:ilvl w:val="0"/>
          <w:numId w:val="61"/>
        </w:numPr>
        <w:spacing w:line="360" w:lineRule="auto"/>
        <w:ind w:left="851" w:right="-90"/>
        <w:jc w:val="both"/>
        <w:rPr>
          <w:rFonts w:ascii="Times New Roman" w:hAnsi="Times New Roman"/>
          <w:sz w:val="28"/>
          <w:szCs w:val="28"/>
        </w:rPr>
      </w:pPr>
      <w:r w:rsidRPr="006F125A">
        <w:rPr>
          <w:rFonts w:ascii="Times New Roman" w:hAnsi="Times New Roman"/>
          <w:sz w:val="28"/>
          <w:szCs w:val="28"/>
        </w:rPr>
        <w:t>Staffs were</w:t>
      </w:r>
      <w:r w:rsidR="00C340C4" w:rsidRPr="006F125A">
        <w:rPr>
          <w:rFonts w:ascii="Times New Roman" w:hAnsi="Times New Roman"/>
          <w:sz w:val="28"/>
          <w:szCs w:val="28"/>
        </w:rPr>
        <w:t xml:space="preserve"> sent for workshops, seminars, Mandatory Continuin</w:t>
      </w:r>
      <w:r>
        <w:rPr>
          <w:rFonts w:ascii="Times New Roman" w:hAnsi="Times New Roman"/>
          <w:sz w:val="28"/>
          <w:szCs w:val="28"/>
        </w:rPr>
        <w:t xml:space="preserve">g Professional Development and </w:t>
      </w:r>
      <w:r w:rsidR="00C340C4" w:rsidRPr="006F125A">
        <w:rPr>
          <w:rFonts w:ascii="Times New Roman" w:hAnsi="Times New Roman"/>
          <w:sz w:val="28"/>
          <w:szCs w:val="28"/>
        </w:rPr>
        <w:t>Annual Conference of ANAN.</w:t>
      </w:r>
    </w:p>
    <w:p w:rsidR="00C340C4" w:rsidRPr="00F62298" w:rsidRDefault="00C340C4" w:rsidP="00331965">
      <w:pPr>
        <w:pStyle w:val="ListParagraph"/>
        <w:numPr>
          <w:ilvl w:val="0"/>
          <w:numId w:val="61"/>
        </w:numPr>
        <w:spacing w:line="360" w:lineRule="auto"/>
        <w:ind w:left="851" w:right="-90"/>
        <w:jc w:val="both"/>
        <w:rPr>
          <w:rFonts w:ascii="Times New Roman" w:hAnsi="Times New Roman"/>
          <w:b/>
          <w:sz w:val="28"/>
          <w:szCs w:val="32"/>
        </w:rPr>
      </w:pPr>
      <w:r w:rsidRPr="006F125A">
        <w:rPr>
          <w:rFonts w:ascii="Times New Roman" w:hAnsi="Times New Roman"/>
          <w:sz w:val="28"/>
          <w:szCs w:val="28"/>
        </w:rPr>
        <w:t>The Unit presented two (2) different papers at UBEC Training workshop held at Hamdala Hotel, Kaduna and Parkview Hotel, Abuja</w:t>
      </w:r>
      <w:r>
        <w:rPr>
          <w:rFonts w:ascii="Times New Roman" w:hAnsi="Times New Roman"/>
          <w:sz w:val="28"/>
          <w:szCs w:val="28"/>
        </w:rPr>
        <w:t xml:space="preserve"> for UBEC staff.</w:t>
      </w:r>
    </w:p>
    <w:p w:rsidR="00C340C4" w:rsidRPr="00F62298" w:rsidRDefault="00C340C4" w:rsidP="00331965">
      <w:pPr>
        <w:pStyle w:val="ListParagraph"/>
        <w:numPr>
          <w:ilvl w:val="0"/>
          <w:numId w:val="61"/>
        </w:numPr>
        <w:spacing w:line="360" w:lineRule="auto"/>
        <w:ind w:left="851" w:right="-90"/>
        <w:jc w:val="both"/>
        <w:rPr>
          <w:rFonts w:ascii="Times New Roman" w:hAnsi="Times New Roman"/>
          <w:b/>
          <w:sz w:val="28"/>
          <w:szCs w:val="32"/>
        </w:rPr>
      </w:pPr>
      <w:r>
        <w:rPr>
          <w:rFonts w:ascii="Times New Roman" w:hAnsi="Times New Roman"/>
          <w:sz w:val="28"/>
          <w:szCs w:val="28"/>
        </w:rPr>
        <w:t xml:space="preserve">Served as </w:t>
      </w:r>
      <w:r w:rsidRPr="006F125A">
        <w:rPr>
          <w:rFonts w:ascii="Times New Roman" w:hAnsi="Times New Roman"/>
          <w:sz w:val="28"/>
          <w:szCs w:val="28"/>
        </w:rPr>
        <w:t xml:space="preserve">Desk Officers </w:t>
      </w:r>
      <w:r>
        <w:rPr>
          <w:rFonts w:ascii="Times New Roman" w:hAnsi="Times New Roman"/>
          <w:sz w:val="28"/>
          <w:szCs w:val="28"/>
        </w:rPr>
        <w:t xml:space="preserve">in </w:t>
      </w:r>
      <w:r w:rsidRPr="006F125A">
        <w:rPr>
          <w:rFonts w:ascii="Times New Roman" w:hAnsi="Times New Roman"/>
          <w:sz w:val="28"/>
          <w:szCs w:val="28"/>
        </w:rPr>
        <w:t>SUBEB Teacher Training on Financial Disbursements of TPD funds.</w:t>
      </w:r>
    </w:p>
    <w:p w:rsidR="00C340C4" w:rsidRPr="00F62298"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sidRPr="006F125A">
        <w:rPr>
          <w:rFonts w:ascii="Times New Roman" w:hAnsi="Times New Roman"/>
          <w:sz w:val="28"/>
          <w:szCs w:val="28"/>
        </w:rPr>
        <w:t>Verification of the supply and delivery of Library, Junior Girls and Almajiri furniture and Equipment in the benefitting schools</w:t>
      </w:r>
      <w:r>
        <w:rPr>
          <w:rFonts w:ascii="Times New Roman" w:hAnsi="Times New Roman"/>
          <w:sz w:val="28"/>
          <w:szCs w:val="28"/>
        </w:rPr>
        <w:t>.</w:t>
      </w:r>
    </w:p>
    <w:p w:rsidR="00C340C4" w:rsidRPr="00F62298" w:rsidRDefault="00C340C4" w:rsidP="00331965">
      <w:pPr>
        <w:pStyle w:val="ListParagraph"/>
        <w:numPr>
          <w:ilvl w:val="0"/>
          <w:numId w:val="60"/>
        </w:numPr>
        <w:spacing w:line="360" w:lineRule="auto"/>
        <w:ind w:left="426" w:right="-90" w:hanging="283"/>
        <w:jc w:val="both"/>
        <w:rPr>
          <w:rFonts w:ascii="Times New Roman" w:hAnsi="Times New Roman"/>
          <w:b/>
          <w:sz w:val="28"/>
          <w:szCs w:val="32"/>
        </w:rPr>
      </w:pPr>
      <w:r>
        <w:rPr>
          <w:rFonts w:ascii="Times New Roman" w:hAnsi="Times New Roman"/>
          <w:sz w:val="28"/>
          <w:szCs w:val="28"/>
        </w:rPr>
        <w:t xml:space="preserve">Participated in the </w:t>
      </w:r>
      <w:r w:rsidRPr="006F125A">
        <w:rPr>
          <w:rFonts w:ascii="Times New Roman" w:hAnsi="Times New Roman"/>
          <w:sz w:val="28"/>
          <w:szCs w:val="28"/>
        </w:rPr>
        <w:t>22</w:t>
      </w:r>
      <w:r w:rsidRPr="006F125A">
        <w:rPr>
          <w:rFonts w:ascii="Times New Roman" w:hAnsi="Times New Roman"/>
          <w:sz w:val="28"/>
          <w:szCs w:val="28"/>
          <w:vertAlign w:val="superscript"/>
        </w:rPr>
        <w:t>nd</w:t>
      </w:r>
      <w:r>
        <w:rPr>
          <w:rFonts w:ascii="Times New Roman" w:hAnsi="Times New Roman"/>
          <w:sz w:val="28"/>
          <w:szCs w:val="28"/>
          <w:vertAlign w:val="superscript"/>
        </w:rPr>
        <w:t xml:space="preserve"> </w:t>
      </w:r>
      <w:r w:rsidRPr="006F125A">
        <w:rPr>
          <w:rFonts w:ascii="Times New Roman" w:hAnsi="Times New Roman"/>
          <w:sz w:val="28"/>
          <w:szCs w:val="28"/>
        </w:rPr>
        <w:t>&amp; 23</w:t>
      </w:r>
      <w:r w:rsidRPr="006F125A">
        <w:rPr>
          <w:rFonts w:ascii="Times New Roman" w:hAnsi="Times New Roman"/>
          <w:sz w:val="28"/>
          <w:szCs w:val="28"/>
          <w:vertAlign w:val="superscript"/>
        </w:rPr>
        <w:t>rd</w:t>
      </w:r>
      <w:r w:rsidRPr="006F125A">
        <w:rPr>
          <w:rFonts w:ascii="Times New Roman" w:hAnsi="Times New Roman"/>
          <w:sz w:val="28"/>
          <w:szCs w:val="28"/>
        </w:rPr>
        <w:t xml:space="preserve"> Financial Monitoring of FGN-UBE Intervention funds to the 36 states and FCT</w:t>
      </w:r>
      <w:r>
        <w:rPr>
          <w:rFonts w:ascii="Times New Roman" w:hAnsi="Times New Roman"/>
          <w:sz w:val="28"/>
          <w:szCs w:val="28"/>
        </w:rPr>
        <w:t>.</w:t>
      </w:r>
    </w:p>
    <w:p w:rsidR="00C340C4" w:rsidRDefault="00C340C4" w:rsidP="00C340C4">
      <w:pPr>
        <w:pStyle w:val="ListParagraph"/>
        <w:spacing w:line="360" w:lineRule="auto"/>
        <w:ind w:left="0" w:right="-90"/>
        <w:jc w:val="both"/>
        <w:rPr>
          <w:rFonts w:ascii="Times New Roman" w:hAnsi="Times New Roman"/>
          <w:b/>
          <w:sz w:val="28"/>
          <w:szCs w:val="32"/>
        </w:rPr>
      </w:pPr>
    </w:p>
    <w:p w:rsidR="00C340C4" w:rsidRPr="00FE010A" w:rsidRDefault="00C340C4" w:rsidP="00C340C4">
      <w:pPr>
        <w:pStyle w:val="ListParagraph"/>
        <w:spacing w:line="360" w:lineRule="auto"/>
        <w:ind w:left="0" w:right="-90"/>
        <w:jc w:val="both"/>
        <w:rPr>
          <w:rFonts w:ascii="Times New Roman" w:hAnsi="Times New Roman"/>
          <w:b/>
          <w:sz w:val="28"/>
          <w:szCs w:val="32"/>
        </w:rPr>
      </w:pPr>
      <w:r w:rsidRPr="00FE010A">
        <w:rPr>
          <w:rFonts w:ascii="Times New Roman" w:hAnsi="Times New Roman"/>
          <w:b/>
          <w:sz w:val="28"/>
          <w:szCs w:val="32"/>
        </w:rPr>
        <w:lastRenderedPageBreak/>
        <w:t>ON</w:t>
      </w:r>
      <w:r>
        <w:rPr>
          <w:rFonts w:ascii="Times New Roman" w:hAnsi="Times New Roman"/>
          <w:b/>
          <w:sz w:val="28"/>
          <w:szCs w:val="32"/>
        </w:rPr>
        <w:t>-</w:t>
      </w:r>
      <w:r w:rsidRPr="00FE010A">
        <w:rPr>
          <w:rFonts w:ascii="Times New Roman" w:hAnsi="Times New Roman"/>
          <w:b/>
          <w:sz w:val="28"/>
          <w:szCs w:val="32"/>
        </w:rPr>
        <w:t>GOING ACTIVITIES</w:t>
      </w:r>
    </w:p>
    <w:p w:rsidR="00C340C4" w:rsidRDefault="00C340C4" w:rsidP="00331965">
      <w:pPr>
        <w:pStyle w:val="ListParagraph"/>
        <w:numPr>
          <w:ilvl w:val="0"/>
          <w:numId w:val="62"/>
        </w:numPr>
        <w:spacing w:line="360" w:lineRule="auto"/>
        <w:ind w:left="426" w:right="-90" w:hanging="142"/>
        <w:jc w:val="both"/>
        <w:rPr>
          <w:rFonts w:ascii="Times New Roman" w:hAnsi="Times New Roman"/>
          <w:sz w:val="28"/>
          <w:szCs w:val="32"/>
        </w:rPr>
      </w:pPr>
      <w:r w:rsidRPr="00FE010A">
        <w:rPr>
          <w:rFonts w:ascii="Times New Roman" w:hAnsi="Times New Roman"/>
          <w:sz w:val="28"/>
          <w:szCs w:val="32"/>
        </w:rPr>
        <w:t>Harmonization of Audit Review report on the year 2014 UBEC Accounts and Operations.</w:t>
      </w:r>
    </w:p>
    <w:p w:rsidR="00C340C4" w:rsidRDefault="00C340C4" w:rsidP="00331965">
      <w:pPr>
        <w:pStyle w:val="ListParagraph"/>
        <w:numPr>
          <w:ilvl w:val="0"/>
          <w:numId w:val="62"/>
        </w:numPr>
        <w:spacing w:after="0" w:line="360" w:lineRule="auto"/>
        <w:ind w:left="426" w:right="-90" w:hanging="142"/>
        <w:jc w:val="both"/>
        <w:rPr>
          <w:rFonts w:ascii="Times New Roman" w:hAnsi="Times New Roman"/>
          <w:sz w:val="28"/>
          <w:szCs w:val="32"/>
        </w:rPr>
      </w:pPr>
      <w:r w:rsidRPr="00840C5D">
        <w:rPr>
          <w:rFonts w:ascii="Times New Roman" w:hAnsi="Times New Roman"/>
          <w:sz w:val="28"/>
          <w:szCs w:val="32"/>
        </w:rPr>
        <w:t>Verification of the supplies and delivery of JSS Textbooks, furniture and equipment to benefitting schools across the 36 states and FCT.</w:t>
      </w:r>
    </w:p>
    <w:p w:rsidR="00C340C4" w:rsidRPr="00840C5D" w:rsidRDefault="00C340C4" w:rsidP="00C340C4">
      <w:pPr>
        <w:pStyle w:val="ListParagraph"/>
        <w:spacing w:after="0" w:line="360" w:lineRule="auto"/>
        <w:ind w:left="426" w:right="-90"/>
        <w:jc w:val="both"/>
        <w:rPr>
          <w:rFonts w:ascii="Times New Roman" w:hAnsi="Times New Roman"/>
          <w:sz w:val="16"/>
          <w:szCs w:val="16"/>
        </w:rPr>
      </w:pPr>
    </w:p>
    <w:p w:rsidR="00C340C4" w:rsidRPr="00FE010A" w:rsidRDefault="00C340C4" w:rsidP="00C340C4">
      <w:pPr>
        <w:pStyle w:val="ListParagraph"/>
        <w:spacing w:line="360" w:lineRule="auto"/>
        <w:ind w:left="0" w:right="-90"/>
        <w:jc w:val="both"/>
        <w:rPr>
          <w:rFonts w:ascii="Times New Roman" w:hAnsi="Times New Roman"/>
          <w:b/>
          <w:sz w:val="28"/>
          <w:szCs w:val="32"/>
        </w:rPr>
      </w:pPr>
      <w:r w:rsidRPr="00FE010A">
        <w:rPr>
          <w:rFonts w:ascii="Times New Roman" w:hAnsi="Times New Roman"/>
          <w:b/>
          <w:sz w:val="28"/>
          <w:szCs w:val="32"/>
        </w:rPr>
        <w:t>FUTURE ACTIVITIES</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FE010A">
        <w:rPr>
          <w:rFonts w:ascii="Times New Roman" w:hAnsi="Times New Roman"/>
          <w:sz w:val="28"/>
          <w:szCs w:val="32"/>
        </w:rPr>
        <w:t>Submission of the year 2014 Audit Review of UBEC Accounts and Operations.</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Audit Review of the year 2015 UBEC Accounts and Operations.</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Status Audit on construction of 2014-2015 Almajiri, Library, Girl-child, Vocational and Rehabilitation projects.</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Performance Audit of the 2012-2014 Special Education projects nationwide.</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Compliance Audit of the year 2014 Teacher Professional Development funds in the 36 states and FCT.</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Audit monitoring of UBEC Zonal/Sub-Zonal and State Offices.</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24</w:t>
      </w:r>
      <w:r w:rsidRPr="00840C5D">
        <w:rPr>
          <w:rFonts w:ascii="Times New Roman" w:hAnsi="Times New Roman"/>
          <w:sz w:val="28"/>
          <w:szCs w:val="32"/>
          <w:vertAlign w:val="superscript"/>
        </w:rPr>
        <w:t>th</w:t>
      </w:r>
      <w:r>
        <w:rPr>
          <w:rFonts w:ascii="Times New Roman" w:hAnsi="Times New Roman"/>
          <w:sz w:val="28"/>
          <w:szCs w:val="32"/>
          <w:vertAlign w:val="superscript"/>
        </w:rPr>
        <w:t xml:space="preserve"> </w:t>
      </w:r>
      <w:r w:rsidRPr="00840C5D">
        <w:rPr>
          <w:rFonts w:ascii="Times New Roman" w:hAnsi="Times New Roman"/>
          <w:sz w:val="28"/>
          <w:szCs w:val="32"/>
        </w:rPr>
        <w:t>-</w:t>
      </w:r>
      <w:r>
        <w:rPr>
          <w:rFonts w:ascii="Times New Roman" w:hAnsi="Times New Roman"/>
          <w:sz w:val="28"/>
          <w:szCs w:val="32"/>
        </w:rPr>
        <w:t xml:space="preserve"> </w:t>
      </w:r>
      <w:r w:rsidRPr="00840C5D">
        <w:rPr>
          <w:rFonts w:ascii="Times New Roman" w:hAnsi="Times New Roman"/>
          <w:sz w:val="28"/>
          <w:szCs w:val="32"/>
        </w:rPr>
        <w:t>27</w:t>
      </w:r>
      <w:r w:rsidRPr="00840C5D">
        <w:rPr>
          <w:rFonts w:ascii="Times New Roman" w:hAnsi="Times New Roman"/>
          <w:sz w:val="28"/>
          <w:szCs w:val="32"/>
          <w:vertAlign w:val="superscript"/>
        </w:rPr>
        <w:t>th</w:t>
      </w:r>
      <w:r>
        <w:rPr>
          <w:rFonts w:ascii="Times New Roman" w:hAnsi="Times New Roman"/>
          <w:sz w:val="28"/>
          <w:szCs w:val="32"/>
          <w:vertAlign w:val="superscript"/>
        </w:rPr>
        <w:t xml:space="preserve"> </w:t>
      </w:r>
      <w:r w:rsidRPr="00840C5D">
        <w:rPr>
          <w:rFonts w:ascii="Times New Roman" w:hAnsi="Times New Roman"/>
          <w:sz w:val="28"/>
          <w:szCs w:val="32"/>
        </w:rPr>
        <w:t>Financial Monitoring of FGN-UBE Intervention funds in the 36 States and FCT.</w:t>
      </w:r>
    </w:p>
    <w:p w:rsidR="00C340C4" w:rsidRDefault="00C340C4" w:rsidP="00331965">
      <w:pPr>
        <w:pStyle w:val="ListParagraph"/>
        <w:numPr>
          <w:ilvl w:val="0"/>
          <w:numId w:val="63"/>
        </w:numPr>
        <w:spacing w:line="360" w:lineRule="auto"/>
        <w:ind w:left="426" w:right="-90" w:hanging="142"/>
        <w:jc w:val="both"/>
        <w:rPr>
          <w:rFonts w:ascii="Times New Roman" w:hAnsi="Times New Roman"/>
          <w:sz w:val="28"/>
          <w:szCs w:val="32"/>
        </w:rPr>
      </w:pPr>
      <w:r w:rsidRPr="00840C5D">
        <w:rPr>
          <w:rFonts w:ascii="Times New Roman" w:hAnsi="Times New Roman"/>
          <w:sz w:val="28"/>
          <w:szCs w:val="32"/>
        </w:rPr>
        <w:t>Verification of the supply and delivery of office furniture and equipment to Almajiri, Junior-Girls and e-Library in selected schools.</w:t>
      </w:r>
    </w:p>
    <w:p w:rsidR="00C340C4" w:rsidRPr="00840C5D" w:rsidRDefault="00C340C4" w:rsidP="00C340C4">
      <w:pPr>
        <w:pStyle w:val="ListParagraph"/>
        <w:spacing w:line="360" w:lineRule="auto"/>
        <w:ind w:left="426" w:right="-90"/>
        <w:jc w:val="both"/>
        <w:rPr>
          <w:rFonts w:ascii="Times New Roman" w:hAnsi="Times New Roman"/>
          <w:sz w:val="16"/>
          <w:szCs w:val="16"/>
        </w:rPr>
      </w:pPr>
    </w:p>
    <w:p w:rsidR="00C340C4" w:rsidRPr="00FE010A" w:rsidRDefault="00C340C4" w:rsidP="00C340C4">
      <w:pPr>
        <w:pStyle w:val="ListParagraph"/>
        <w:spacing w:line="360" w:lineRule="auto"/>
        <w:ind w:left="0" w:right="-90"/>
        <w:jc w:val="both"/>
        <w:rPr>
          <w:rFonts w:ascii="Times New Roman" w:hAnsi="Times New Roman"/>
          <w:b/>
          <w:sz w:val="28"/>
          <w:szCs w:val="32"/>
        </w:rPr>
      </w:pPr>
      <w:r w:rsidRPr="00FE010A">
        <w:rPr>
          <w:rFonts w:ascii="Times New Roman" w:hAnsi="Times New Roman"/>
          <w:b/>
          <w:sz w:val="28"/>
          <w:szCs w:val="32"/>
        </w:rPr>
        <w:t>CONSTRAINTS</w:t>
      </w:r>
      <w:r>
        <w:rPr>
          <w:rFonts w:ascii="Times New Roman" w:hAnsi="Times New Roman"/>
          <w:b/>
          <w:sz w:val="28"/>
          <w:szCs w:val="32"/>
        </w:rPr>
        <w:t>/</w:t>
      </w:r>
      <w:r w:rsidRPr="00FE010A">
        <w:rPr>
          <w:rFonts w:ascii="Times New Roman" w:hAnsi="Times New Roman"/>
          <w:b/>
          <w:sz w:val="28"/>
          <w:szCs w:val="32"/>
          <w:lang w:val="yo-NG"/>
        </w:rPr>
        <w:t>CHALLENGES</w:t>
      </w:r>
    </w:p>
    <w:p w:rsidR="00C340C4" w:rsidRPr="00FE010A"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The following activities could not be carried out within the year under review</w:t>
      </w:r>
      <w:r>
        <w:rPr>
          <w:rFonts w:ascii="Times New Roman" w:hAnsi="Times New Roman"/>
          <w:sz w:val="28"/>
          <w:szCs w:val="32"/>
        </w:rPr>
        <w:t>.</w:t>
      </w:r>
    </w:p>
    <w:p w:rsidR="00C340C4" w:rsidRPr="00FE010A" w:rsidRDefault="00C340C4" w:rsidP="00331965">
      <w:pPr>
        <w:pStyle w:val="ListParagraph"/>
        <w:numPr>
          <w:ilvl w:val="0"/>
          <w:numId w:val="64"/>
        </w:numPr>
        <w:spacing w:line="360" w:lineRule="auto"/>
        <w:ind w:left="426" w:right="-90" w:hanging="142"/>
        <w:jc w:val="both"/>
        <w:rPr>
          <w:rFonts w:ascii="Times New Roman" w:hAnsi="Times New Roman"/>
          <w:b/>
          <w:sz w:val="28"/>
          <w:szCs w:val="32"/>
        </w:rPr>
      </w:pPr>
      <w:r>
        <w:rPr>
          <w:rFonts w:ascii="Times New Roman" w:hAnsi="Times New Roman"/>
          <w:sz w:val="28"/>
          <w:szCs w:val="32"/>
        </w:rPr>
        <w:t>Limited</w:t>
      </w:r>
      <w:r w:rsidRPr="00FE010A">
        <w:rPr>
          <w:rFonts w:ascii="Times New Roman" w:hAnsi="Times New Roman"/>
          <w:sz w:val="28"/>
          <w:szCs w:val="32"/>
        </w:rPr>
        <w:t xml:space="preserve"> budgetary provisions</w:t>
      </w:r>
      <w:r>
        <w:rPr>
          <w:rFonts w:ascii="Times New Roman" w:hAnsi="Times New Roman"/>
          <w:sz w:val="28"/>
          <w:szCs w:val="32"/>
        </w:rPr>
        <w:t xml:space="preserve"> for </w:t>
      </w:r>
      <w:r w:rsidRPr="00FE010A">
        <w:rPr>
          <w:rFonts w:ascii="Times New Roman" w:hAnsi="Times New Roman"/>
          <w:sz w:val="28"/>
          <w:szCs w:val="32"/>
        </w:rPr>
        <w:t>Status Audit</w:t>
      </w:r>
      <w:r>
        <w:rPr>
          <w:rFonts w:ascii="Times New Roman" w:hAnsi="Times New Roman"/>
          <w:sz w:val="28"/>
          <w:szCs w:val="32"/>
        </w:rPr>
        <w:t xml:space="preserve"> of all </w:t>
      </w:r>
      <w:r w:rsidRPr="00FE010A">
        <w:rPr>
          <w:rFonts w:ascii="Times New Roman" w:hAnsi="Times New Roman"/>
          <w:sz w:val="28"/>
          <w:szCs w:val="32"/>
        </w:rPr>
        <w:t>intervention projects</w:t>
      </w:r>
      <w:r>
        <w:rPr>
          <w:rFonts w:ascii="Times New Roman" w:hAnsi="Times New Roman"/>
          <w:sz w:val="28"/>
          <w:szCs w:val="32"/>
        </w:rPr>
        <w:t xml:space="preserve"> and other statutory activities of the Unit.</w:t>
      </w:r>
      <w:r w:rsidRPr="00FE010A">
        <w:rPr>
          <w:rFonts w:ascii="Times New Roman" w:hAnsi="Times New Roman"/>
          <w:b/>
          <w:sz w:val="28"/>
          <w:szCs w:val="32"/>
        </w:rPr>
        <w:t xml:space="preserve"> </w:t>
      </w:r>
    </w:p>
    <w:p w:rsidR="00C340C4" w:rsidRDefault="00C340C4" w:rsidP="00C340C4">
      <w:pPr>
        <w:tabs>
          <w:tab w:val="left" w:pos="450"/>
          <w:tab w:val="left" w:pos="900"/>
        </w:tabs>
        <w:spacing w:after="0" w:line="360" w:lineRule="auto"/>
        <w:ind w:right="-90"/>
        <w:jc w:val="both"/>
        <w:rPr>
          <w:rFonts w:ascii="Times New Roman" w:hAnsi="Times New Roman"/>
          <w:b/>
          <w:sz w:val="28"/>
          <w:szCs w:val="32"/>
        </w:rPr>
      </w:pPr>
    </w:p>
    <w:p w:rsidR="00C340C4" w:rsidRDefault="00C340C4" w:rsidP="00C340C4">
      <w:pPr>
        <w:tabs>
          <w:tab w:val="left" w:pos="450"/>
          <w:tab w:val="left" w:pos="900"/>
        </w:tabs>
        <w:spacing w:after="0" w:line="360" w:lineRule="auto"/>
        <w:ind w:right="-90"/>
        <w:jc w:val="both"/>
        <w:rPr>
          <w:rFonts w:ascii="Times New Roman" w:hAnsi="Times New Roman"/>
          <w:b/>
          <w:sz w:val="28"/>
          <w:szCs w:val="32"/>
        </w:rPr>
      </w:pPr>
    </w:p>
    <w:p w:rsidR="00C340C4" w:rsidRPr="00815356" w:rsidRDefault="00C340C4" w:rsidP="00C340C4">
      <w:pPr>
        <w:tabs>
          <w:tab w:val="left" w:pos="450"/>
          <w:tab w:val="left" w:pos="900"/>
        </w:tabs>
        <w:spacing w:after="0" w:line="360" w:lineRule="auto"/>
        <w:ind w:right="-90"/>
        <w:jc w:val="both"/>
        <w:rPr>
          <w:rFonts w:ascii="Times New Roman" w:hAnsi="Times New Roman"/>
          <w:b/>
          <w:sz w:val="28"/>
          <w:szCs w:val="32"/>
        </w:rPr>
      </w:pPr>
      <w:r>
        <w:rPr>
          <w:rFonts w:ascii="Times New Roman" w:hAnsi="Times New Roman"/>
          <w:b/>
          <w:sz w:val="28"/>
          <w:szCs w:val="32"/>
        </w:rPr>
        <w:lastRenderedPageBreak/>
        <w:t>2.</w:t>
      </w:r>
      <w:r>
        <w:rPr>
          <w:rFonts w:ascii="Times New Roman" w:hAnsi="Times New Roman"/>
          <w:b/>
          <w:sz w:val="28"/>
          <w:szCs w:val="32"/>
        </w:rPr>
        <w:tab/>
      </w:r>
      <w:r w:rsidRPr="00FE010A">
        <w:rPr>
          <w:rFonts w:ascii="Times New Roman" w:hAnsi="Times New Roman"/>
          <w:b/>
          <w:sz w:val="28"/>
          <w:szCs w:val="32"/>
        </w:rPr>
        <w:t>PUBLIC RELATIONS/PROTOCOL UNIT</w:t>
      </w:r>
    </w:p>
    <w:p w:rsidR="00C340C4"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The Public Relations/Protocol Unit is headed by a Chief Public Relations Officer (CPRO). </w:t>
      </w:r>
      <w:r>
        <w:rPr>
          <w:rFonts w:ascii="Times New Roman" w:hAnsi="Times New Roman"/>
          <w:sz w:val="28"/>
          <w:szCs w:val="32"/>
        </w:rPr>
        <w:t>He</w:t>
      </w:r>
      <w:r w:rsidRPr="00FE010A">
        <w:rPr>
          <w:rFonts w:ascii="Times New Roman" w:hAnsi="Times New Roman"/>
          <w:sz w:val="28"/>
          <w:szCs w:val="32"/>
        </w:rPr>
        <w:t xml:space="preserve"> works closely with the Director in the Executive Secretary’s Office, other Heads of Departments and relevant </w:t>
      </w:r>
      <w:r>
        <w:rPr>
          <w:rFonts w:ascii="Times New Roman" w:hAnsi="Times New Roman"/>
          <w:sz w:val="28"/>
          <w:szCs w:val="32"/>
        </w:rPr>
        <w:t>U</w:t>
      </w:r>
      <w:r w:rsidRPr="00FE010A">
        <w:rPr>
          <w:rFonts w:ascii="Times New Roman" w:hAnsi="Times New Roman"/>
          <w:sz w:val="28"/>
          <w:szCs w:val="32"/>
        </w:rPr>
        <w:t>nits of the Commission in the discharge of</w:t>
      </w:r>
      <w:r>
        <w:rPr>
          <w:rFonts w:ascii="Times New Roman" w:hAnsi="Times New Roman"/>
          <w:sz w:val="28"/>
          <w:szCs w:val="32"/>
        </w:rPr>
        <w:t xml:space="preserve"> </w:t>
      </w:r>
      <w:r w:rsidRPr="00FE010A">
        <w:rPr>
          <w:rFonts w:ascii="Times New Roman" w:hAnsi="Times New Roman"/>
          <w:sz w:val="28"/>
          <w:szCs w:val="32"/>
        </w:rPr>
        <w:t>designated Public Relations/Protocol responsibilities.</w:t>
      </w:r>
    </w:p>
    <w:p w:rsidR="00C340C4"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Unit had </w:t>
      </w:r>
      <w:r>
        <w:rPr>
          <w:rFonts w:ascii="Times New Roman" w:hAnsi="Times New Roman"/>
          <w:sz w:val="28"/>
          <w:szCs w:val="32"/>
        </w:rPr>
        <w:t>8 staff</w:t>
      </w:r>
      <w:r w:rsidRPr="00FE010A">
        <w:rPr>
          <w:rFonts w:ascii="Times New Roman" w:hAnsi="Times New Roman"/>
          <w:sz w:val="28"/>
          <w:szCs w:val="32"/>
        </w:rPr>
        <w:t xml:space="preserve"> as at December 31, 2015</w:t>
      </w:r>
      <w:r>
        <w:rPr>
          <w:rFonts w:ascii="Times New Roman" w:hAnsi="Times New Roman"/>
          <w:sz w:val="28"/>
          <w:szCs w:val="32"/>
        </w:rPr>
        <w:t>.</w:t>
      </w:r>
    </w:p>
    <w:p w:rsidR="00C340C4" w:rsidRPr="00B84550" w:rsidRDefault="00C340C4" w:rsidP="00C340C4">
      <w:pPr>
        <w:spacing w:after="0" w:line="240" w:lineRule="auto"/>
        <w:ind w:right="-90"/>
        <w:jc w:val="both"/>
        <w:rPr>
          <w:rFonts w:ascii="Times New Roman" w:hAnsi="Times New Roman"/>
          <w:b/>
          <w:sz w:val="28"/>
          <w:szCs w:val="32"/>
        </w:rPr>
      </w:pPr>
      <w:r>
        <w:rPr>
          <w:rFonts w:ascii="Times New Roman" w:hAnsi="Times New Roman"/>
          <w:b/>
          <w:sz w:val="28"/>
          <w:szCs w:val="32"/>
        </w:rPr>
        <w:t xml:space="preserve">  Table 3: </w:t>
      </w:r>
      <w:r w:rsidRPr="00CA507D">
        <w:rPr>
          <w:rFonts w:ascii="Times New Roman" w:hAnsi="Times New Roman"/>
          <w:b/>
          <w:sz w:val="28"/>
          <w:szCs w:val="32"/>
        </w:rPr>
        <w:t>Public Relations/Protocol Unit</w:t>
      </w:r>
      <w:r>
        <w:rPr>
          <w:rFonts w:ascii="Times New Roman" w:hAnsi="Times New Roman"/>
          <w:b/>
          <w:sz w:val="28"/>
          <w:szCs w:val="32"/>
        </w:rPr>
        <w:t>’s</w:t>
      </w:r>
      <w:r w:rsidRPr="00FE010A">
        <w:rPr>
          <w:rFonts w:ascii="Times New Roman" w:hAnsi="Times New Roman"/>
          <w:sz w:val="28"/>
          <w:szCs w:val="32"/>
        </w:rPr>
        <w:t xml:space="preserve"> </w:t>
      </w:r>
      <w:r w:rsidRPr="00B84550">
        <w:rPr>
          <w:rFonts w:ascii="Times New Roman" w:hAnsi="Times New Roman"/>
          <w:b/>
          <w:sz w:val="28"/>
          <w:szCs w:val="32"/>
        </w:rPr>
        <w:t>Staff Disposition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45"/>
        <w:gridCol w:w="1984"/>
        <w:gridCol w:w="2127"/>
      </w:tblGrid>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4345"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RANK</w:t>
            </w:r>
          </w:p>
        </w:tc>
        <w:tc>
          <w:tcPr>
            <w:tcW w:w="1984"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2127"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Chief Public Relations Officer</w:t>
            </w:r>
          </w:p>
        </w:tc>
        <w:tc>
          <w:tcPr>
            <w:tcW w:w="1984" w:type="dxa"/>
          </w:tcPr>
          <w:p w:rsidR="00C340C4" w:rsidRPr="005E5B3A" w:rsidRDefault="00C340C4" w:rsidP="00DF238B">
            <w:pPr>
              <w:spacing w:after="0" w:line="360" w:lineRule="auto"/>
              <w:ind w:left="-108" w:right="-90" w:hanging="567"/>
              <w:jc w:val="center"/>
              <w:rPr>
                <w:rFonts w:ascii="Times New Roman" w:hAnsi="Times New Roman"/>
                <w:sz w:val="28"/>
                <w:szCs w:val="32"/>
              </w:rPr>
            </w:pPr>
            <w:r w:rsidRPr="005E5B3A">
              <w:rPr>
                <w:rFonts w:ascii="Times New Roman" w:hAnsi="Times New Roman"/>
                <w:sz w:val="28"/>
                <w:szCs w:val="32"/>
              </w:rPr>
              <w:t xml:space="preserve">         12</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Asst. Chief Protocol Officer</w:t>
            </w:r>
          </w:p>
        </w:tc>
        <w:tc>
          <w:tcPr>
            <w:tcW w:w="1984"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3</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Information Officer I</w:t>
            </w:r>
          </w:p>
        </w:tc>
        <w:tc>
          <w:tcPr>
            <w:tcW w:w="1984"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4</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Information/ Protocol Officers II</w:t>
            </w:r>
          </w:p>
        </w:tc>
        <w:tc>
          <w:tcPr>
            <w:tcW w:w="1984"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6</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Exe. Officer (Protocol)</w:t>
            </w:r>
          </w:p>
        </w:tc>
        <w:tc>
          <w:tcPr>
            <w:tcW w:w="1984"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06</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7</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Camera Man</w:t>
            </w:r>
          </w:p>
        </w:tc>
        <w:tc>
          <w:tcPr>
            <w:tcW w:w="1984"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05</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8</w:t>
            </w:r>
          </w:p>
        </w:tc>
        <w:tc>
          <w:tcPr>
            <w:tcW w:w="4345"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Corps Member</w:t>
            </w:r>
          </w:p>
        </w:tc>
        <w:tc>
          <w:tcPr>
            <w:tcW w:w="1984"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NYSC</w:t>
            </w:r>
          </w:p>
        </w:tc>
        <w:tc>
          <w:tcPr>
            <w:tcW w:w="2127"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7229" w:type="dxa"/>
            <w:gridSpan w:val="3"/>
          </w:tcPr>
          <w:p w:rsidR="00C340C4" w:rsidRPr="005E5B3A" w:rsidRDefault="00C340C4" w:rsidP="00DF238B">
            <w:pPr>
              <w:spacing w:after="0" w:line="360" w:lineRule="auto"/>
              <w:ind w:right="-90"/>
              <w:jc w:val="center"/>
              <w:rPr>
                <w:rFonts w:ascii="Times New Roman" w:hAnsi="Times New Roman"/>
                <w:b/>
                <w:sz w:val="28"/>
                <w:szCs w:val="32"/>
              </w:rPr>
            </w:pPr>
            <w:r>
              <w:rPr>
                <w:rFonts w:ascii="Times New Roman" w:hAnsi="Times New Roman"/>
                <w:b/>
                <w:sz w:val="28"/>
                <w:szCs w:val="32"/>
              </w:rPr>
              <w:t xml:space="preserve">                                                                  </w:t>
            </w:r>
            <w:r w:rsidRPr="005E5B3A">
              <w:rPr>
                <w:rFonts w:ascii="Times New Roman" w:hAnsi="Times New Roman"/>
                <w:b/>
                <w:sz w:val="28"/>
                <w:szCs w:val="32"/>
              </w:rPr>
              <w:t>TOTAL</w:t>
            </w:r>
          </w:p>
        </w:tc>
        <w:tc>
          <w:tcPr>
            <w:tcW w:w="2127"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8</w:t>
            </w:r>
          </w:p>
        </w:tc>
      </w:tr>
    </w:tbl>
    <w:p w:rsidR="00C340C4" w:rsidRPr="00CA507D" w:rsidRDefault="00C340C4" w:rsidP="00C340C4">
      <w:pPr>
        <w:spacing w:line="360" w:lineRule="auto"/>
        <w:ind w:right="-90"/>
        <w:jc w:val="both"/>
        <w:rPr>
          <w:rFonts w:ascii="Times New Roman" w:hAnsi="Times New Roman"/>
          <w:sz w:val="28"/>
          <w:szCs w:val="28"/>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FUNCTIONS</w:t>
      </w: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The Public Relations/Protocol Unit is responsible for developing and implementing public enlightenment and corporate communication strategies and activities for UBEC. The unit seeks to build and sustain a positive image for the Commission as well as reinvigorate public trust and confidence in UBEC’s capacity to lead and mobilize Federal, State and LGA agencies</w:t>
      </w:r>
      <w:r>
        <w:rPr>
          <w:rFonts w:ascii="Times New Roman" w:hAnsi="Times New Roman"/>
          <w:sz w:val="28"/>
          <w:szCs w:val="32"/>
        </w:rPr>
        <w:t xml:space="preserve"> </w:t>
      </w:r>
      <w:r w:rsidRPr="00FE010A">
        <w:rPr>
          <w:rFonts w:ascii="Times New Roman" w:hAnsi="Times New Roman"/>
          <w:sz w:val="28"/>
          <w:szCs w:val="32"/>
        </w:rPr>
        <w:t>for the implementation of basic education programmes in the country.</w:t>
      </w:r>
    </w:p>
    <w:p w:rsidR="00C340C4" w:rsidRPr="00FE010A" w:rsidRDefault="00C340C4" w:rsidP="00C340C4">
      <w:pPr>
        <w:spacing w:after="0" w:line="360" w:lineRule="auto"/>
        <w:ind w:right="-90"/>
        <w:jc w:val="both"/>
        <w:rPr>
          <w:rFonts w:ascii="Times New Roman" w:hAnsi="Times New Roman"/>
          <w:sz w:val="28"/>
          <w:szCs w:val="32"/>
        </w:rPr>
      </w:pPr>
      <w:r>
        <w:rPr>
          <w:rFonts w:ascii="Times New Roman" w:hAnsi="Times New Roman"/>
          <w:sz w:val="28"/>
          <w:szCs w:val="32"/>
        </w:rPr>
        <w:t>T</w:t>
      </w:r>
      <w:r w:rsidRPr="00FE010A">
        <w:rPr>
          <w:rFonts w:ascii="Times New Roman" w:hAnsi="Times New Roman"/>
          <w:sz w:val="28"/>
          <w:szCs w:val="32"/>
        </w:rPr>
        <w:t xml:space="preserve">he major functions of the </w:t>
      </w:r>
      <w:r>
        <w:rPr>
          <w:rFonts w:ascii="Times New Roman" w:hAnsi="Times New Roman"/>
          <w:sz w:val="28"/>
          <w:szCs w:val="32"/>
        </w:rPr>
        <w:t>U</w:t>
      </w:r>
      <w:r w:rsidRPr="00FE010A">
        <w:rPr>
          <w:rFonts w:ascii="Times New Roman" w:hAnsi="Times New Roman"/>
          <w:sz w:val="28"/>
          <w:szCs w:val="32"/>
        </w:rPr>
        <w:t>nit</w:t>
      </w:r>
      <w:r>
        <w:rPr>
          <w:rFonts w:ascii="Times New Roman" w:hAnsi="Times New Roman"/>
          <w:sz w:val="28"/>
          <w:szCs w:val="32"/>
        </w:rPr>
        <w:t xml:space="preserve"> </w:t>
      </w:r>
      <w:r w:rsidRPr="00FE010A">
        <w:rPr>
          <w:rFonts w:ascii="Times New Roman" w:hAnsi="Times New Roman"/>
          <w:sz w:val="28"/>
          <w:szCs w:val="32"/>
        </w:rPr>
        <w:t>include</w:t>
      </w:r>
      <w:r w:rsidRPr="00815356">
        <w:rPr>
          <w:rFonts w:ascii="Times New Roman" w:hAnsi="Times New Roman"/>
          <w:sz w:val="28"/>
          <w:szCs w:val="32"/>
        </w:rPr>
        <w:t xml:space="preserve"> </w:t>
      </w:r>
      <w:r>
        <w:rPr>
          <w:rFonts w:ascii="Times New Roman" w:hAnsi="Times New Roman"/>
          <w:sz w:val="28"/>
          <w:szCs w:val="32"/>
        </w:rPr>
        <w:t>a</w:t>
      </w:r>
      <w:r w:rsidRPr="00FE010A">
        <w:rPr>
          <w:rFonts w:ascii="Times New Roman" w:hAnsi="Times New Roman"/>
          <w:sz w:val="28"/>
          <w:szCs w:val="32"/>
        </w:rPr>
        <w:t>mong others:</w:t>
      </w:r>
    </w:p>
    <w:p w:rsidR="00C340C4" w:rsidRPr="005719CA" w:rsidRDefault="00C340C4" w:rsidP="00331965">
      <w:pPr>
        <w:pStyle w:val="ListParagraph"/>
        <w:numPr>
          <w:ilvl w:val="0"/>
          <w:numId w:val="65"/>
        </w:numPr>
        <w:spacing w:after="0" w:line="360" w:lineRule="auto"/>
        <w:ind w:left="426" w:right="-90"/>
        <w:jc w:val="both"/>
        <w:rPr>
          <w:rFonts w:ascii="Times New Roman" w:hAnsi="Times New Roman"/>
          <w:sz w:val="28"/>
          <w:szCs w:val="32"/>
        </w:rPr>
      </w:pPr>
      <w:r w:rsidRPr="005719CA">
        <w:rPr>
          <w:rFonts w:ascii="Times New Roman" w:hAnsi="Times New Roman"/>
          <w:sz w:val="28"/>
          <w:szCs w:val="32"/>
        </w:rPr>
        <w:lastRenderedPageBreak/>
        <w:t xml:space="preserve">Managing the public image of the Commission and </w:t>
      </w:r>
      <w:r>
        <w:rPr>
          <w:rFonts w:ascii="Times New Roman" w:hAnsi="Times New Roman"/>
          <w:sz w:val="28"/>
          <w:szCs w:val="32"/>
        </w:rPr>
        <w:t>m</w:t>
      </w:r>
      <w:r w:rsidRPr="005719CA">
        <w:rPr>
          <w:rFonts w:ascii="Times New Roman" w:hAnsi="Times New Roman"/>
          <w:sz w:val="28"/>
          <w:szCs w:val="32"/>
        </w:rPr>
        <w:t xml:space="preserve">aintaining a </w:t>
      </w:r>
      <w:r>
        <w:rPr>
          <w:rFonts w:ascii="Times New Roman" w:hAnsi="Times New Roman"/>
          <w:sz w:val="28"/>
          <w:szCs w:val="32"/>
        </w:rPr>
        <w:t>cordial</w:t>
      </w:r>
      <w:r w:rsidRPr="005719CA">
        <w:rPr>
          <w:rFonts w:ascii="Times New Roman" w:hAnsi="Times New Roman"/>
          <w:sz w:val="28"/>
          <w:szCs w:val="32"/>
        </w:rPr>
        <w:t xml:space="preserve"> relationship with the public</w:t>
      </w:r>
      <w:r>
        <w:rPr>
          <w:rFonts w:ascii="Times New Roman" w:hAnsi="Times New Roman"/>
          <w:sz w:val="28"/>
          <w:szCs w:val="32"/>
        </w:rPr>
        <w:t xml:space="preserve"> through </w:t>
      </w:r>
      <w:r w:rsidRPr="00FE010A">
        <w:rPr>
          <w:rFonts w:ascii="Times New Roman" w:hAnsi="Times New Roman"/>
          <w:sz w:val="28"/>
          <w:szCs w:val="32"/>
        </w:rPr>
        <w:t>timely press releases on activities of the Commission</w:t>
      </w:r>
      <w:r w:rsidRPr="005719CA">
        <w:rPr>
          <w:rFonts w:ascii="Times New Roman" w:hAnsi="Times New Roman"/>
          <w:sz w:val="28"/>
          <w:szCs w:val="32"/>
        </w:rPr>
        <w:t>.</w:t>
      </w:r>
    </w:p>
    <w:p w:rsidR="00C340C4" w:rsidRPr="00FE010A" w:rsidRDefault="00C340C4" w:rsidP="00331965">
      <w:pPr>
        <w:pStyle w:val="ListParagraph"/>
        <w:numPr>
          <w:ilvl w:val="0"/>
          <w:numId w:val="65"/>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Enhancing improved and constant liaison between the Commission and its various collaborating partners and stakeholders.</w:t>
      </w:r>
    </w:p>
    <w:p w:rsidR="00C340C4" w:rsidRPr="00881283" w:rsidRDefault="00C340C4" w:rsidP="00331965">
      <w:pPr>
        <w:pStyle w:val="ListParagraph"/>
        <w:numPr>
          <w:ilvl w:val="0"/>
          <w:numId w:val="65"/>
        </w:numPr>
        <w:spacing w:after="0" w:line="360" w:lineRule="auto"/>
        <w:ind w:left="426" w:right="-90"/>
        <w:jc w:val="both"/>
        <w:rPr>
          <w:rFonts w:ascii="Times New Roman" w:hAnsi="Times New Roman"/>
          <w:sz w:val="28"/>
          <w:szCs w:val="32"/>
        </w:rPr>
      </w:pPr>
      <w:r w:rsidRPr="00881283">
        <w:rPr>
          <w:rFonts w:ascii="Times New Roman" w:hAnsi="Times New Roman"/>
          <w:sz w:val="28"/>
          <w:szCs w:val="32"/>
        </w:rPr>
        <w:t xml:space="preserve">Maintaining constant public information on the activities of the Commission through the </w:t>
      </w:r>
      <w:r>
        <w:rPr>
          <w:rFonts w:ascii="Times New Roman" w:hAnsi="Times New Roman"/>
          <w:sz w:val="28"/>
          <w:szCs w:val="32"/>
        </w:rPr>
        <w:t>p</w:t>
      </w:r>
      <w:r w:rsidRPr="00881283">
        <w:rPr>
          <w:rFonts w:ascii="Times New Roman" w:hAnsi="Times New Roman"/>
          <w:sz w:val="28"/>
          <w:szCs w:val="32"/>
        </w:rPr>
        <w:t>roduc</w:t>
      </w:r>
      <w:r>
        <w:rPr>
          <w:rFonts w:ascii="Times New Roman" w:hAnsi="Times New Roman"/>
          <w:sz w:val="28"/>
          <w:szCs w:val="32"/>
        </w:rPr>
        <w:t>tion of</w:t>
      </w:r>
      <w:r w:rsidRPr="00881283">
        <w:rPr>
          <w:rFonts w:ascii="Times New Roman" w:hAnsi="Times New Roman"/>
          <w:sz w:val="28"/>
          <w:szCs w:val="32"/>
        </w:rPr>
        <w:t xml:space="preserve"> informative publicity materials for UBEC stakeholders.</w:t>
      </w:r>
    </w:p>
    <w:p w:rsidR="00C340C4" w:rsidRPr="00666F79" w:rsidRDefault="00C340C4" w:rsidP="00331965">
      <w:pPr>
        <w:pStyle w:val="ListParagraph"/>
        <w:numPr>
          <w:ilvl w:val="0"/>
          <w:numId w:val="65"/>
        </w:numPr>
        <w:spacing w:after="0" w:line="360" w:lineRule="auto"/>
        <w:ind w:left="426" w:right="-90"/>
        <w:jc w:val="both"/>
        <w:rPr>
          <w:rFonts w:ascii="Times New Roman" w:hAnsi="Times New Roman"/>
          <w:sz w:val="28"/>
          <w:szCs w:val="32"/>
        </w:rPr>
      </w:pPr>
      <w:r w:rsidRPr="00666F79">
        <w:rPr>
          <w:rFonts w:ascii="Times New Roman" w:hAnsi="Times New Roman"/>
          <w:sz w:val="28"/>
          <w:szCs w:val="32"/>
        </w:rPr>
        <w:t>Planning and coordinating the logistics of travel and boarding arrangements (local and international) for UBEC officials and collaborating stakeholders involved in UBEC activities.</w:t>
      </w:r>
    </w:p>
    <w:p w:rsidR="00C340C4" w:rsidRPr="00FE010A" w:rsidRDefault="00C340C4" w:rsidP="00331965">
      <w:pPr>
        <w:pStyle w:val="ListParagraph"/>
        <w:numPr>
          <w:ilvl w:val="0"/>
          <w:numId w:val="65"/>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Monitoring and tracking UBE-related information, publicity and related media items in all media.</w:t>
      </w:r>
    </w:p>
    <w:p w:rsidR="00C340C4" w:rsidRPr="00FE010A" w:rsidRDefault="00C340C4" w:rsidP="00331965">
      <w:pPr>
        <w:pStyle w:val="ListParagraph"/>
        <w:numPr>
          <w:ilvl w:val="0"/>
          <w:numId w:val="65"/>
        </w:numPr>
        <w:spacing w:line="360" w:lineRule="auto"/>
        <w:ind w:left="426" w:right="-90"/>
        <w:jc w:val="both"/>
        <w:rPr>
          <w:rFonts w:ascii="Times New Roman" w:hAnsi="Times New Roman"/>
          <w:sz w:val="28"/>
          <w:szCs w:val="32"/>
        </w:rPr>
      </w:pPr>
      <w:r w:rsidRPr="00FE010A">
        <w:rPr>
          <w:rFonts w:ascii="Times New Roman" w:hAnsi="Times New Roman"/>
          <w:sz w:val="28"/>
          <w:szCs w:val="32"/>
        </w:rPr>
        <w:t>Moderating and anchoring briefings, meetings and courtesy calls to the Commission.</w:t>
      </w: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 xml:space="preserve">ACCOMPLISHED </w:t>
      </w:r>
      <w:r w:rsidR="003624E0" w:rsidRPr="003624E0">
        <w:rPr>
          <w:rFonts w:ascii="Times New Roman" w:hAnsi="Times New Roman"/>
          <w:b/>
          <w:color w:val="FF0000"/>
          <w:sz w:val="28"/>
          <w:szCs w:val="32"/>
        </w:rPr>
        <w:t>TASKS/</w:t>
      </w:r>
      <w:r w:rsidRPr="00FE010A">
        <w:rPr>
          <w:rFonts w:ascii="Times New Roman" w:hAnsi="Times New Roman"/>
          <w:b/>
          <w:sz w:val="28"/>
          <w:szCs w:val="32"/>
        </w:rPr>
        <w:t>ACTIVITIES</w:t>
      </w:r>
    </w:p>
    <w:p w:rsidR="00C340C4" w:rsidRPr="00FE010A" w:rsidRDefault="00C340C4" w:rsidP="00C340C4">
      <w:pPr>
        <w:spacing w:after="0" w:line="360" w:lineRule="auto"/>
        <w:ind w:right="-90"/>
        <w:jc w:val="both"/>
        <w:rPr>
          <w:rFonts w:ascii="Times New Roman" w:hAnsi="Times New Roman"/>
          <w:sz w:val="28"/>
          <w:szCs w:val="32"/>
        </w:rPr>
      </w:pPr>
      <w:r>
        <w:rPr>
          <w:rFonts w:ascii="Times New Roman" w:hAnsi="Times New Roman"/>
          <w:sz w:val="28"/>
          <w:szCs w:val="32"/>
        </w:rPr>
        <w:t>T</w:t>
      </w:r>
      <w:r w:rsidRPr="00FE010A">
        <w:rPr>
          <w:rFonts w:ascii="Times New Roman" w:hAnsi="Times New Roman"/>
          <w:sz w:val="28"/>
          <w:szCs w:val="32"/>
        </w:rPr>
        <w:t xml:space="preserve">he Public Relations Unit in the period under review successfully executed the following media-related and protocol </w:t>
      </w:r>
      <w:r w:rsidR="003624E0" w:rsidRPr="003624E0">
        <w:rPr>
          <w:rFonts w:ascii="Times New Roman" w:hAnsi="Times New Roman"/>
          <w:color w:val="FF0000"/>
          <w:sz w:val="28"/>
          <w:szCs w:val="32"/>
        </w:rPr>
        <w:t>tasks/</w:t>
      </w:r>
      <w:r w:rsidRPr="00FE010A">
        <w:rPr>
          <w:rFonts w:ascii="Times New Roman" w:hAnsi="Times New Roman"/>
          <w:sz w:val="28"/>
          <w:szCs w:val="32"/>
        </w:rPr>
        <w:t>activities</w:t>
      </w:r>
      <w:r>
        <w:rPr>
          <w:rFonts w:ascii="Times New Roman" w:hAnsi="Times New Roman"/>
          <w:sz w:val="28"/>
          <w:szCs w:val="32"/>
        </w:rPr>
        <w:t>.</w:t>
      </w:r>
    </w:p>
    <w:p w:rsidR="00C340C4" w:rsidRPr="00FE010A" w:rsidRDefault="00C340C4" w:rsidP="00331965">
      <w:pPr>
        <w:pStyle w:val="ListParagraph"/>
        <w:numPr>
          <w:ilvl w:val="0"/>
          <w:numId w:val="33"/>
        </w:numPr>
        <w:spacing w:after="0" w:line="360" w:lineRule="auto"/>
        <w:ind w:left="426" w:right="-90" w:hanging="141"/>
        <w:jc w:val="both"/>
        <w:rPr>
          <w:rFonts w:ascii="Times New Roman" w:hAnsi="Times New Roman"/>
          <w:sz w:val="28"/>
          <w:szCs w:val="32"/>
        </w:rPr>
      </w:pPr>
      <w:r w:rsidRPr="00FE010A">
        <w:rPr>
          <w:rFonts w:ascii="Times New Roman" w:hAnsi="Times New Roman"/>
          <w:sz w:val="28"/>
          <w:szCs w:val="32"/>
        </w:rPr>
        <w:t>Provided on and off-site media coverage for major UBEC internal and external events including:</w:t>
      </w:r>
    </w:p>
    <w:p w:rsidR="00C340C4" w:rsidRPr="00FE010A" w:rsidRDefault="00C340C4" w:rsidP="00331965">
      <w:pPr>
        <w:pStyle w:val="ListParagraph"/>
        <w:numPr>
          <w:ilvl w:val="0"/>
          <w:numId w:val="34"/>
        </w:numPr>
        <w:spacing w:after="0" w:line="360" w:lineRule="auto"/>
        <w:ind w:left="709" w:right="-90"/>
        <w:jc w:val="both"/>
        <w:rPr>
          <w:rFonts w:ascii="Times New Roman" w:hAnsi="Times New Roman"/>
          <w:sz w:val="28"/>
          <w:szCs w:val="32"/>
        </w:rPr>
      </w:pPr>
      <w:r w:rsidRPr="00FE010A">
        <w:rPr>
          <w:rFonts w:ascii="Times New Roman" w:hAnsi="Times New Roman"/>
          <w:sz w:val="28"/>
          <w:szCs w:val="32"/>
        </w:rPr>
        <w:t>Flag-off of UBE 2014/2015 instructional materials’ distribution in Katsina State.</w:t>
      </w:r>
    </w:p>
    <w:p w:rsidR="00C340C4" w:rsidRPr="00FE010A" w:rsidRDefault="00C340C4" w:rsidP="00331965">
      <w:pPr>
        <w:pStyle w:val="ListParagraph"/>
        <w:numPr>
          <w:ilvl w:val="0"/>
          <w:numId w:val="34"/>
        </w:numPr>
        <w:spacing w:after="0" w:line="360" w:lineRule="auto"/>
        <w:ind w:left="709" w:right="-90"/>
        <w:jc w:val="both"/>
        <w:rPr>
          <w:rFonts w:ascii="Times New Roman" w:hAnsi="Times New Roman"/>
          <w:sz w:val="28"/>
          <w:szCs w:val="32"/>
        </w:rPr>
      </w:pPr>
      <w:r w:rsidRPr="00FE010A">
        <w:rPr>
          <w:rFonts w:ascii="Times New Roman" w:hAnsi="Times New Roman"/>
          <w:sz w:val="28"/>
          <w:szCs w:val="32"/>
        </w:rPr>
        <w:t>Flag-off of the distribution of UBE Instructional Materials to States.</w:t>
      </w:r>
    </w:p>
    <w:p w:rsidR="00C340C4" w:rsidRPr="00FE010A" w:rsidRDefault="00C340C4" w:rsidP="00331965">
      <w:pPr>
        <w:pStyle w:val="ListParagraph"/>
        <w:numPr>
          <w:ilvl w:val="0"/>
          <w:numId w:val="34"/>
        </w:numPr>
        <w:spacing w:after="0" w:line="360" w:lineRule="auto"/>
        <w:ind w:left="709" w:right="-90"/>
        <w:jc w:val="both"/>
        <w:rPr>
          <w:rFonts w:ascii="Times New Roman" w:hAnsi="Times New Roman"/>
          <w:sz w:val="28"/>
          <w:szCs w:val="32"/>
        </w:rPr>
      </w:pPr>
      <w:r w:rsidRPr="00FE010A">
        <w:rPr>
          <w:rFonts w:ascii="Times New Roman" w:hAnsi="Times New Roman"/>
          <w:sz w:val="28"/>
          <w:szCs w:val="32"/>
        </w:rPr>
        <w:t>14</w:t>
      </w:r>
      <w:r w:rsidRPr="00FE010A">
        <w:rPr>
          <w:rFonts w:ascii="Times New Roman" w:hAnsi="Times New Roman"/>
          <w:sz w:val="28"/>
          <w:szCs w:val="32"/>
          <w:vertAlign w:val="superscript"/>
        </w:rPr>
        <w:t>th</w:t>
      </w:r>
      <w:r w:rsidRPr="00FE010A">
        <w:rPr>
          <w:rFonts w:ascii="Times New Roman" w:hAnsi="Times New Roman"/>
          <w:sz w:val="28"/>
          <w:szCs w:val="32"/>
        </w:rPr>
        <w:t xml:space="preserve"> Quarterly Meeting of UBEC Management with Chairmen of SUBEBs.</w:t>
      </w:r>
    </w:p>
    <w:p w:rsidR="00C340C4" w:rsidRPr="00FE010A" w:rsidRDefault="00C340C4" w:rsidP="00331965">
      <w:pPr>
        <w:pStyle w:val="ListParagraph"/>
        <w:numPr>
          <w:ilvl w:val="0"/>
          <w:numId w:val="33"/>
        </w:numPr>
        <w:spacing w:after="0" w:line="360" w:lineRule="auto"/>
        <w:ind w:left="426" w:right="-90" w:hanging="141"/>
        <w:jc w:val="both"/>
        <w:rPr>
          <w:rFonts w:ascii="Times New Roman" w:hAnsi="Times New Roman"/>
          <w:sz w:val="28"/>
          <w:szCs w:val="32"/>
        </w:rPr>
      </w:pPr>
      <w:r w:rsidRPr="00FE010A">
        <w:rPr>
          <w:rFonts w:ascii="Times New Roman" w:hAnsi="Times New Roman"/>
          <w:sz w:val="28"/>
          <w:szCs w:val="32"/>
        </w:rPr>
        <w:lastRenderedPageBreak/>
        <w:t>Monitored and tracked</w:t>
      </w:r>
      <w:r>
        <w:rPr>
          <w:rFonts w:ascii="Times New Roman" w:hAnsi="Times New Roman"/>
          <w:sz w:val="28"/>
          <w:szCs w:val="32"/>
        </w:rPr>
        <w:t xml:space="preserve"> </w:t>
      </w:r>
      <w:r w:rsidRPr="00FE010A">
        <w:rPr>
          <w:rFonts w:ascii="Times New Roman" w:hAnsi="Times New Roman"/>
          <w:sz w:val="28"/>
          <w:szCs w:val="32"/>
        </w:rPr>
        <w:t>news stories, documentaries, and feature articles of and on the Commission in the news media.</w:t>
      </w:r>
    </w:p>
    <w:p w:rsidR="00C340C4" w:rsidRDefault="00C340C4" w:rsidP="00331965">
      <w:pPr>
        <w:pStyle w:val="ListParagraph"/>
        <w:numPr>
          <w:ilvl w:val="0"/>
          <w:numId w:val="33"/>
        </w:numPr>
        <w:spacing w:after="0" w:line="360" w:lineRule="auto"/>
        <w:ind w:left="426" w:right="-90" w:hanging="141"/>
        <w:jc w:val="both"/>
        <w:rPr>
          <w:rFonts w:ascii="Times New Roman" w:hAnsi="Times New Roman"/>
          <w:sz w:val="28"/>
          <w:szCs w:val="32"/>
        </w:rPr>
      </w:pPr>
      <w:r w:rsidRPr="00FE010A">
        <w:rPr>
          <w:rFonts w:ascii="Times New Roman" w:hAnsi="Times New Roman"/>
          <w:sz w:val="28"/>
          <w:szCs w:val="32"/>
        </w:rPr>
        <w:t>Compiled and provided direction for the production of critical UBEC informative and advocacy materials, e.g. Key Features of the UBE Programme.</w:t>
      </w:r>
    </w:p>
    <w:p w:rsidR="00C340C4" w:rsidRPr="00866795" w:rsidRDefault="00C340C4" w:rsidP="00331965">
      <w:pPr>
        <w:pStyle w:val="ListParagraph"/>
        <w:numPr>
          <w:ilvl w:val="0"/>
          <w:numId w:val="33"/>
        </w:numPr>
        <w:spacing w:after="0" w:line="360" w:lineRule="auto"/>
        <w:ind w:left="426" w:right="-90" w:hanging="141"/>
        <w:jc w:val="both"/>
        <w:rPr>
          <w:rFonts w:ascii="Times New Roman" w:hAnsi="Times New Roman"/>
          <w:color w:val="00B050"/>
          <w:sz w:val="28"/>
          <w:szCs w:val="32"/>
        </w:rPr>
      </w:pPr>
      <w:r w:rsidRPr="00866795">
        <w:rPr>
          <w:rFonts w:ascii="Times New Roman" w:hAnsi="Times New Roman"/>
          <w:color w:val="00B050"/>
          <w:sz w:val="28"/>
          <w:szCs w:val="32"/>
        </w:rPr>
        <w:t>Coordinated various print and online advertorials, announcements and publicity of UBEC events.</w:t>
      </w:r>
    </w:p>
    <w:p w:rsidR="00C340C4" w:rsidRPr="00866795" w:rsidRDefault="00C340C4" w:rsidP="00331965">
      <w:pPr>
        <w:pStyle w:val="ListParagraph"/>
        <w:numPr>
          <w:ilvl w:val="0"/>
          <w:numId w:val="33"/>
        </w:numPr>
        <w:spacing w:after="0" w:line="360" w:lineRule="auto"/>
        <w:ind w:left="426" w:right="-90" w:hanging="141"/>
        <w:jc w:val="both"/>
        <w:rPr>
          <w:rFonts w:ascii="Times New Roman" w:hAnsi="Times New Roman"/>
          <w:color w:val="00B050"/>
          <w:sz w:val="28"/>
          <w:szCs w:val="32"/>
        </w:rPr>
      </w:pPr>
      <w:r w:rsidRPr="00866795">
        <w:rPr>
          <w:rFonts w:ascii="Times New Roman" w:hAnsi="Times New Roman"/>
          <w:color w:val="00B050"/>
          <w:sz w:val="28"/>
          <w:szCs w:val="32"/>
        </w:rPr>
        <w:t>Ensured smooth logistics, operations and arrangements for UBEC events and activities.</w:t>
      </w:r>
    </w:p>
    <w:p w:rsidR="00C340C4" w:rsidRPr="00866795" w:rsidRDefault="00C340C4" w:rsidP="00331965">
      <w:pPr>
        <w:pStyle w:val="ListParagraph"/>
        <w:numPr>
          <w:ilvl w:val="0"/>
          <w:numId w:val="33"/>
        </w:numPr>
        <w:spacing w:after="0" w:line="360" w:lineRule="auto"/>
        <w:ind w:left="426" w:right="-90" w:hanging="141"/>
        <w:jc w:val="both"/>
        <w:rPr>
          <w:rFonts w:ascii="Times New Roman" w:hAnsi="Times New Roman"/>
          <w:color w:val="00B050"/>
          <w:sz w:val="28"/>
          <w:szCs w:val="32"/>
        </w:rPr>
      </w:pPr>
      <w:r w:rsidRPr="00866795">
        <w:rPr>
          <w:rFonts w:ascii="Times New Roman" w:hAnsi="Times New Roman"/>
          <w:color w:val="00B050"/>
          <w:sz w:val="28"/>
          <w:szCs w:val="32"/>
        </w:rPr>
        <w:t>Facilitated visa processing, documentation and other arrangements for hitch-free local and international travels and boarding for UBEC staff on assignment to Iran, France, USA, UK, Kenya, etc.</w:t>
      </w:r>
    </w:p>
    <w:p w:rsidR="00C340C4" w:rsidRPr="00866795" w:rsidRDefault="00C340C4" w:rsidP="00331965">
      <w:pPr>
        <w:pStyle w:val="ListParagraph"/>
        <w:numPr>
          <w:ilvl w:val="0"/>
          <w:numId w:val="33"/>
        </w:numPr>
        <w:spacing w:after="0" w:line="360" w:lineRule="auto"/>
        <w:ind w:left="426" w:right="-90" w:hanging="141"/>
        <w:jc w:val="both"/>
        <w:rPr>
          <w:rFonts w:ascii="Times New Roman" w:hAnsi="Times New Roman"/>
          <w:color w:val="00B050"/>
          <w:sz w:val="28"/>
          <w:szCs w:val="32"/>
        </w:rPr>
      </w:pPr>
      <w:r w:rsidRPr="00866795">
        <w:rPr>
          <w:rFonts w:ascii="Times New Roman" w:hAnsi="Times New Roman"/>
          <w:color w:val="00B050"/>
          <w:sz w:val="28"/>
          <w:szCs w:val="32"/>
        </w:rPr>
        <w:t>Moderated and anchored all UBEC formal events including:</w:t>
      </w:r>
    </w:p>
    <w:p w:rsidR="00C340C4" w:rsidRPr="00866795" w:rsidRDefault="00C340C4" w:rsidP="00331965">
      <w:pPr>
        <w:pStyle w:val="ListParagraph"/>
        <w:numPr>
          <w:ilvl w:val="0"/>
          <w:numId w:val="35"/>
        </w:numPr>
        <w:spacing w:after="0" w:line="360" w:lineRule="auto"/>
        <w:ind w:right="-90"/>
        <w:jc w:val="both"/>
        <w:rPr>
          <w:rFonts w:ascii="Times New Roman" w:hAnsi="Times New Roman"/>
          <w:color w:val="00B050"/>
          <w:sz w:val="28"/>
          <w:szCs w:val="32"/>
        </w:rPr>
      </w:pPr>
      <w:r w:rsidRPr="00866795">
        <w:rPr>
          <w:rFonts w:ascii="Times New Roman" w:hAnsi="Times New Roman"/>
          <w:color w:val="00B050"/>
          <w:sz w:val="28"/>
          <w:szCs w:val="32"/>
        </w:rPr>
        <w:t>UBEC events, meetings and interview sessions with designated media;</w:t>
      </w:r>
    </w:p>
    <w:p w:rsidR="00C340C4" w:rsidRPr="00866795" w:rsidRDefault="00C340C4" w:rsidP="00331965">
      <w:pPr>
        <w:pStyle w:val="ListParagraph"/>
        <w:numPr>
          <w:ilvl w:val="0"/>
          <w:numId w:val="35"/>
        </w:numPr>
        <w:spacing w:after="0" w:line="360" w:lineRule="auto"/>
        <w:ind w:right="-90"/>
        <w:jc w:val="both"/>
        <w:rPr>
          <w:rFonts w:ascii="Times New Roman" w:hAnsi="Times New Roman"/>
          <w:color w:val="00B050"/>
          <w:sz w:val="28"/>
          <w:szCs w:val="32"/>
        </w:rPr>
      </w:pPr>
      <w:r w:rsidRPr="00866795">
        <w:rPr>
          <w:rFonts w:ascii="Times New Roman" w:hAnsi="Times New Roman"/>
          <w:color w:val="00B050"/>
          <w:sz w:val="28"/>
          <w:szCs w:val="32"/>
        </w:rPr>
        <w:t>Internal Departmental briefings;</w:t>
      </w:r>
    </w:p>
    <w:p w:rsidR="00C340C4" w:rsidRPr="00866795" w:rsidRDefault="00C340C4" w:rsidP="00331965">
      <w:pPr>
        <w:pStyle w:val="ListParagraph"/>
        <w:numPr>
          <w:ilvl w:val="0"/>
          <w:numId w:val="35"/>
        </w:numPr>
        <w:spacing w:after="0" w:line="360" w:lineRule="auto"/>
        <w:ind w:right="-90"/>
        <w:jc w:val="both"/>
        <w:rPr>
          <w:rFonts w:ascii="Times New Roman" w:hAnsi="Times New Roman"/>
          <w:color w:val="00B050"/>
          <w:sz w:val="28"/>
          <w:szCs w:val="32"/>
        </w:rPr>
      </w:pPr>
      <w:r w:rsidRPr="00866795">
        <w:rPr>
          <w:rFonts w:ascii="Times New Roman" w:hAnsi="Times New Roman"/>
          <w:color w:val="00B050"/>
          <w:sz w:val="28"/>
          <w:szCs w:val="32"/>
        </w:rPr>
        <w:t>Various engagements of UBEC professional Departments with SUBEB Directors and Desk Officers at various destinations across the country;</w:t>
      </w:r>
    </w:p>
    <w:p w:rsidR="00C340C4" w:rsidRPr="00866795" w:rsidRDefault="00C340C4" w:rsidP="00331965">
      <w:pPr>
        <w:pStyle w:val="ListParagraph"/>
        <w:numPr>
          <w:ilvl w:val="0"/>
          <w:numId w:val="35"/>
        </w:numPr>
        <w:spacing w:after="0" w:line="360" w:lineRule="auto"/>
        <w:ind w:right="-90"/>
        <w:jc w:val="both"/>
        <w:rPr>
          <w:rFonts w:ascii="Times New Roman" w:hAnsi="Times New Roman"/>
          <w:color w:val="00B050"/>
          <w:sz w:val="28"/>
          <w:szCs w:val="32"/>
        </w:rPr>
      </w:pPr>
      <w:r w:rsidRPr="00866795">
        <w:rPr>
          <w:rFonts w:ascii="Times New Roman" w:hAnsi="Times New Roman"/>
          <w:color w:val="00B050"/>
          <w:sz w:val="28"/>
          <w:szCs w:val="32"/>
        </w:rPr>
        <w:t>Advocacy visits to major UBE stakeholders at the national and state levels;</w:t>
      </w:r>
    </w:p>
    <w:p w:rsidR="00C340C4" w:rsidRPr="00866795" w:rsidRDefault="00C340C4" w:rsidP="00331965">
      <w:pPr>
        <w:pStyle w:val="ListParagraph"/>
        <w:numPr>
          <w:ilvl w:val="0"/>
          <w:numId w:val="33"/>
        </w:numPr>
        <w:spacing w:after="0" w:line="360" w:lineRule="auto"/>
        <w:ind w:right="-90" w:hanging="294"/>
        <w:jc w:val="both"/>
        <w:rPr>
          <w:rFonts w:ascii="Times New Roman" w:hAnsi="Times New Roman"/>
          <w:color w:val="00B050"/>
          <w:sz w:val="28"/>
          <w:szCs w:val="32"/>
        </w:rPr>
      </w:pPr>
      <w:r w:rsidRPr="00866795">
        <w:rPr>
          <w:rFonts w:ascii="Times New Roman" w:hAnsi="Times New Roman"/>
          <w:color w:val="00B050"/>
          <w:sz w:val="28"/>
          <w:szCs w:val="32"/>
        </w:rPr>
        <w:t>C</w:t>
      </w:r>
      <w:r w:rsidR="00866795" w:rsidRPr="00866795">
        <w:rPr>
          <w:rFonts w:ascii="Times New Roman" w:hAnsi="Times New Roman"/>
          <w:color w:val="00B050"/>
          <w:sz w:val="28"/>
          <w:szCs w:val="32"/>
        </w:rPr>
        <w:t>oordinated c</w:t>
      </w:r>
      <w:r w:rsidRPr="00866795">
        <w:rPr>
          <w:rFonts w:ascii="Times New Roman" w:hAnsi="Times New Roman"/>
          <w:color w:val="00B050"/>
          <w:sz w:val="28"/>
          <w:szCs w:val="32"/>
        </w:rPr>
        <w:t>ourtesy calls to UBEC and on UBEC Executive Secretary by major government functionaries, UBE stakeholders, Advocacy groups, Media correspondents, International Development Partners, etc.</w:t>
      </w:r>
    </w:p>
    <w:p w:rsidR="00C340C4" w:rsidRPr="00866795" w:rsidRDefault="00C340C4" w:rsidP="00331965">
      <w:pPr>
        <w:pStyle w:val="ListParagraph"/>
        <w:numPr>
          <w:ilvl w:val="0"/>
          <w:numId w:val="33"/>
        </w:numPr>
        <w:spacing w:after="0" w:line="360" w:lineRule="auto"/>
        <w:ind w:right="-90" w:hanging="294"/>
        <w:jc w:val="both"/>
        <w:rPr>
          <w:rFonts w:ascii="Times New Roman" w:hAnsi="Times New Roman"/>
          <w:color w:val="00B050"/>
          <w:sz w:val="28"/>
          <w:szCs w:val="32"/>
        </w:rPr>
      </w:pPr>
      <w:r w:rsidRPr="00866795">
        <w:rPr>
          <w:rFonts w:ascii="Times New Roman" w:hAnsi="Times New Roman"/>
          <w:color w:val="00B050"/>
          <w:sz w:val="28"/>
          <w:szCs w:val="32"/>
        </w:rPr>
        <w:t>Provided still and motion (pictures and video materials) documentation and reference materials for major UBEC events.</w:t>
      </w:r>
    </w:p>
    <w:p w:rsidR="00C340C4" w:rsidRPr="00866795" w:rsidRDefault="00C340C4" w:rsidP="00331965">
      <w:pPr>
        <w:pStyle w:val="ListParagraph"/>
        <w:numPr>
          <w:ilvl w:val="0"/>
          <w:numId w:val="33"/>
        </w:numPr>
        <w:spacing w:after="0" w:line="360" w:lineRule="auto"/>
        <w:ind w:right="-90"/>
        <w:jc w:val="both"/>
        <w:rPr>
          <w:rFonts w:ascii="Times New Roman" w:hAnsi="Times New Roman"/>
          <w:color w:val="00B050"/>
          <w:sz w:val="28"/>
          <w:szCs w:val="32"/>
        </w:rPr>
      </w:pPr>
      <w:r w:rsidRPr="00866795">
        <w:rPr>
          <w:rFonts w:ascii="Times New Roman" w:hAnsi="Times New Roman"/>
          <w:color w:val="00B050"/>
          <w:sz w:val="28"/>
          <w:szCs w:val="32"/>
        </w:rPr>
        <w:lastRenderedPageBreak/>
        <w:t>Effectively managed the public relations profile and image of the UBE Commission through regular press releases, interviews between UBEC Executive Secretary and key media organs, press briefings, etc.</w:t>
      </w:r>
    </w:p>
    <w:p w:rsidR="00C340C4" w:rsidRPr="00FE010A" w:rsidRDefault="00C340C4" w:rsidP="00C340C4">
      <w:pPr>
        <w:pStyle w:val="ListParagraph"/>
        <w:spacing w:after="0" w:line="360" w:lineRule="auto"/>
        <w:ind w:right="-90"/>
        <w:jc w:val="both"/>
        <w:rPr>
          <w:rFonts w:ascii="Times New Roman" w:hAnsi="Times New Roman"/>
          <w:sz w:val="28"/>
          <w:szCs w:val="32"/>
        </w:rPr>
      </w:pPr>
    </w:p>
    <w:p w:rsidR="00C340C4" w:rsidRPr="00FE010A" w:rsidRDefault="00C340C4" w:rsidP="00C340C4">
      <w:pPr>
        <w:spacing w:after="0" w:line="360" w:lineRule="auto"/>
        <w:ind w:right="-90"/>
        <w:jc w:val="both"/>
        <w:rPr>
          <w:rFonts w:ascii="Times New Roman" w:hAnsi="Times New Roman"/>
          <w:b/>
          <w:sz w:val="28"/>
          <w:szCs w:val="32"/>
          <w:lang w:val="yo-NG"/>
        </w:rPr>
      </w:pPr>
      <w:r>
        <w:rPr>
          <w:rFonts w:ascii="Times New Roman" w:hAnsi="Times New Roman"/>
          <w:b/>
          <w:sz w:val="28"/>
          <w:szCs w:val="32"/>
        </w:rPr>
        <w:t>ACHIEVEMENTS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Through the above listed </w:t>
      </w:r>
      <w:r w:rsidR="003624E0" w:rsidRPr="003624E0">
        <w:rPr>
          <w:rFonts w:ascii="Times New Roman" w:hAnsi="Times New Roman"/>
          <w:color w:val="FF0000"/>
          <w:sz w:val="28"/>
          <w:szCs w:val="32"/>
        </w:rPr>
        <w:t>tasks/</w:t>
      </w:r>
      <w:r w:rsidRPr="00FE010A">
        <w:rPr>
          <w:rFonts w:ascii="Times New Roman" w:hAnsi="Times New Roman"/>
          <w:sz w:val="28"/>
          <w:szCs w:val="32"/>
        </w:rPr>
        <w:t>activities, the unit succeeded in:</w:t>
      </w:r>
    </w:p>
    <w:p w:rsidR="00C340C4" w:rsidRPr="00866795" w:rsidRDefault="00C340C4" w:rsidP="00331965">
      <w:pPr>
        <w:pStyle w:val="ListParagraph"/>
        <w:numPr>
          <w:ilvl w:val="0"/>
          <w:numId w:val="37"/>
        </w:numPr>
        <w:spacing w:after="0" w:line="360" w:lineRule="auto"/>
        <w:ind w:left="426" w:right="-90" w:hanging="153"/>
        <w:jc w:val="both"/>
        <w:rPr>
          <w:rFonts w:ascii="Times New Roman" w:hAnsi="Times New Roman"/>
          <w:color w:val="00B050"/>
          <w:sz w:val="28"/>
          <w:szCs w:val="32"/>
        </w:rPr>
      </w:pPr>
      <w:r w:rsidRPr="00866795">
        <w:rPr>
          <w:rFonts w:ascii="Times New Roman" w:hAnsi="Times New Roman"/>
          <w:color w:val="00B050"/>
          <w:sz w:val="28"/>
          <w:szCs w:val="32"/>
        </w:rPr>
        <w:t>Maintaining a modest UBE media presence in Nigeria’s public domain.</w:t>
      </w:r>
    </w:p>
    <w:p w:rsidR="00C340C4" w:rsidRPr="00866795" w:rsidRDefault="00C340C4" w:rsidP="00331965">
      <w:pPr>
        <w:pStyle w:val="ListParagraph"/>
        <w:numPr>
          <w:ilvl w:val="0"/>
          <w:numId w:val="37"/>
        </w:numPr>
        <w:spacing w:after="0" w:line="360" w:lineRule="auto"/>
        <w:ind w:left="426" w:right="-90" w:hanging="153"/>
        <w:jc w:val="both"/>
        <w:rPr>
          <w:rFonts w:ascii="Times New Roman" w:hAnsi="Times New Roman"/>
          <w:color w:val="00B050"/>
          <w:sz w:val="28"/>
          <w:szCs w:val="32"/>
        </w:rPr>
      </w:pPr>
      <w:r w:rsidRPr="00866795">
        <w:rPr>
          <w:rFonts w:ascii="Times New Roman" w:hAnsi="Times New Roman"/>
          <w:color w:val="00B050"/>
          <w:sz w:val="28"/>
          <w:szCs w:val="32"/>
        </w:rPr>
        <w:t>Creating a robust UBE</w:t>
      </w:r>
      <w:r w:rsidR="00866795" w:rsidRPr="00866795">
        <w:rPr>
          <w:rFonts w:ascii="Times New Roman" w:hAnsi="Times New Roman"/>
          <w:color w:val="00B050"/>
          <w:sz w:val="28"/>
          <w:szCs w:val="32"/>
        </w:rPr>
        <w:t>C</w:t>
      </w:r>
      <w:r w:rsidRPr="00866795">
        <w:rPr>
          <w:rFonts w:ascii="Times New Roman" w:hAnsi="Times New Roman"/>
          <w:color w:val="00B050"/>
          <w:sz w:val="28"/>
          <w:szCs w:val="32"/>
        </w:rPr>
        <w:t>/Stakeholders</w:t>
      </w:r>
      <w:r w:rsidR="00866795" w:rsidRPr="00866795">
        <w:rPr>
          <w:rFonts w:ascii="Times New Roman" w:hAnsi="Times New Roman"/>
          <w:color w:val="00B050"/>
          <w:sz w:val="28"/>
          <w:szCs w:val="32"/>
        </w:rPr>
        <w:t>’</w:t>
      </w:r>
      <w:r w:rsidRPr="00866795">
        <w:rPr>
          <w:rFonts w:ascii="Times New Roman" w:hAnsi="Times New Roman"/>
          <w:color w:val="00B050"/>
          <w:sz w:val="28"/>
          <w:szCs w:val="32"/>
        </w:rPr>
        <w:t xml:space="preserve"> sensitive and people friendly atmosphere for addressing and responding to negative public perception and reportage of the UBE programme.</w:t>
      </w:r>
    </w:p>
    <w:p w:rsidR="00C340C4" w:rsidRPr="00866795" w:rsidRDefault="00C340C4" w:rsidP="00331965">
      <w:pPr>
        <w:pStyle w:val="ListParagraph"/>
        <w:numPr>
          <w:ilvl w:val="0"/>
          <w:numId w:val="37"/>
        </w:numPr>
        <w:spacing w:after="0" w:line="360" w:lineRule="auto"/>
        <w:ind w:left="426" w:right="-90" w:hanging="153"/>
        <w:jc w:val="both"/>
        <w:rPr>
          <w:rFonts w:ascii="Times New Roman" w:hAnsi="Times New Roman"/>
          <w:color w:val="00B050"/>
          <w:sz w:val="28"/>
          <w:szCs w:val="32"/>
        </w:rPr>
      </w:pPr>
      <w:r w:rsidRPr="00866795">
        <w:rPr>
          <w:rFonts w:ascii="Times New Roman" w:hAnsi="Times New Roman"/>
          <w:color w:val="00B050"/>
          <w:sz w:val="28"/>
          <w:szCs w:val="32"/>
        </w:rPr>
        <w:t>Broadening access to improved reportage of the UBE programme.</w:t>
      </w:r>
    </w:p>
    <w:p w:rsidR="00C340C4" w:rsidRPr="00866795" w:rsidRDefault="00C340C4" w:rsidP="00331965">
      <w:pPr>
        <w:pStyle w:val="ListParagraph"/>
        <w:numPr>
          <w:ilvl w:val="0"/>
          <w:numId w:val="37"/>
        </w:numPr>
        <w:spacing w:after="0" w:line="360" w:lineRule="auto"/>
        <w:ind w:left="426" w:right="-90" w:hanging="153"/>
        <w:jc w:val="both"/>
        <w:rPr>
          <w:rFonts w:ascii="Times New Roman" w:hAnsi="Times New Roman"/>
          <w:color w:val="00B050"/>
          <w:sz w:val="28"/>
          <w:szCs w:val="32"/>
        </w:rPr>
      </w:pPr>
      <w:r w:rsidRPr="00866795">
        <w:rPr>
          <w:rFonts w:ascii="Times New Roman" w:hAnsi="Times New Roman"/>
          <w:color w:val="00B050"/>
          <w:sz w:val="28"/>
          <w:szCs w:val="32"/>
        </w:rPr>
        <w:t>Innovating improved mechanisms for responding to emerging issues in UBE programme implementation through factual dissemination of information on strategic UBEC interventions, engaging online media and specialized print media platforms.</w:t>
      </w:r>
    </w:p>
    <w:p w:rsidR="00C340C4" w:rsidRPr="00866795" w:rsidRDefault="00C340C4" w:rsidP="00331965">
      <w:pPr>
        <w:pStyle w:val="ListParagraph"/>
        <w:numPr>
          <w:ilvl w:val="0"/>
          <w:numId w:val="37"/>
        </w:numPr>
        <w:spacing w:after="0" w:line="360" w:lineRule="auto"/>
        <w:ind w:left="426" w:right="-90" w:hanging="153"/>
        <w:jc w:val="both"/>
        <w:rPr>
          <w:rFonts w:ascii="Times New Roman" w:hAnsi="Times New Roman"/>
          <w:color w:val="00B050"/>
          <w:sz w:val="28"/>
          <w:szCs w:val="32"/>
        </w:rPr>
      </w:pPr>
      <w:r w:rsidRPr="00866795">
        <w:rPr>
          <w:rFonts w:ascii="Times New Roman" w:hAnsi="Times New Roman"/>
          <w:color w:val="00B050"/>
          <w:sz w:val="28"/>
          <w:szCs w:val="32"/>
        </w:rPr>
        <w:t>Providing and sustaining a vibrant protocol service that ensured smooth logistics arrangement for all UBEC activities as well as travel and boarding arrangements for designated staff.</w:t>
      </w:r>
    </w:p>
    <w:p w:rsidR="00C340C4" w:rsidRPr="00866795" w:rsidRDefault="00C340C4" w:rsidP="00331965">
      <w:pPr>
        <w:pStyle w:val="ListParagraph"/>
        <w:numPr>
          <w:ilvl w:val="0"/>
          <w:numId w:val="37"/>
        </w:numPr>
        <w:spacing w:after="0" w:line="360" w:lineRule="auto"/>
        <w:ind w:left="426" w:right="-90" w:hanging="153"/>
        <w:jc w:val="both"/>
        <w:rPr>
          <w:rFonts w:ascii="Times New Roman" w:hAnsi="Times New Roman"/>
          <w:color w:val="00B050"/>
          <w:sz w:val="28"/>
          <w:szCs w:val="32"/>
        </w:rPr>
      </w:pPr>
      <w:r w:rsidRPr="00866795">
        <w:rPr>
          <w:rFonts w:ascii="Times New Roman" w:hAnsi="Times New Roman"/>
          <w:color w:val="00B050"/>
          <w:sz w:val="28"/>
          <w:szCs w:val="32"/>
        </w:rPr>
        <w:t>Maintaining and sustaining constant information and public enlightenment on Federal Government’s intervention through UBEC in basic education delivery.</w:t>
      </w:r>
    </w:p>
    <w:p w:rsidR="00C340C4" w:rsidRPr="000E582B" w:rsidRDefault="00C340C4" w:rsidP="00C340C4">
      <w:pPr>
        <w:pStyle w:val="ListParagraph"/>
        <w:spacing w:after="0" w:line="360" w:lineRule="auto"/>
        <w:ind w:right="-90"/>
        <w:jc w:val="both"/>
        <w:rPr>
          <w:rFonts w:ascii="Times New Roman" w:hAnsi="Times New Roman"/>
          <w:sz w:val="16"/>
          <w:szCs w:val="32"/>
        </w:rPr>
      </w:pPr>
    </w:p>
    <w:p w:rsidR="00C340C4" w:rsidRDefault="00C340C4" w:rsidP="00C340C4">
      <w:pPr>
        <w:spacing w:after="0" w:line="360" w:lineRule="auto"/>
        <w:ind w:right="-90"/>
        <w:jc w:val="both"/>
        <w:rPr>
          <w:rFonts w:ascii="Times New Roman" w:hAnsi="Times New Roman"/>
          <w:sz w:val="28"/>
          <w:szCs w:val="32"/>
        </w:rPr>
      </w:pPr>
      <w:r w:rsidRPr="00FE010A">
        <w:rPr>
          <w:rFonts w:ascii="Times New Roman" w:hAnsi="Times New Roman"/>
          <w:b/>
          <w:sz w:val="28"/>
          <w:szCs w:val="32"/>
        </w:rPr>
        <w:t>CONSTRAINTS</w:t>
      </w:r>
      <w:r>
        <w:rPr>
          <w:rFonts w:ascii="Times New Roman" w:hAnsi="Times New Roman"/>
          <w:b/>
          <w:sz w:val="28"/>
          <w:szCs w:val="32"/>
        </w:rPr>
        <w:t>/</w:t>
      </w:r>
      <w:r w:rsidRPr="00FE010A">
        <w:rPr>
          <w:rFonts w:ascii="Times New Roman" w:hAnsi="Times New Roman"/>
          <w:b/>
          <w:sz w:val="28"/>
          <w:szCs w:val="32"/>
          <w:lang w:val="yo-NG"/>
        </w:rPr>
        <w:t>CHALLENGES</w:t>
      </w:r>
      <w:r w:rsidRPr="00FE010A">
        <w:rPr>
          <w:rFonts w:ascii="Times New Roman" w:hAnsi="Times New Roman"/>
          <w:sz w:val="28"/>
          <w:szCs w:val="32"/>
        </w:rPr>
        <w:t xml:space="preserve"> </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w:t>
      </w:r>
      <w:r>
        <w:rPr>
          <w:rFonts w:ascii="Times New Roman" w:hAnsi="Times New Roman"/>
          <w:sz w:val="28"/>
          <w:szCs w:val="32"/>
        </w:rPr>
        <w:t>U</w:t>
      </w:r>
      <w:r w:rsidRPr="00FE010A">
        <w:rPr>
          <w:rFonts w:ascii="Times New Roman" w:hAnsi="Times New Roman"/>
          <w:sz w:val="28"/>
          <w:szCs w:val="32"/>
        </w:rPr>
        <w:t>nit was constrained in the exercise of its mandates and set targets by the following factors:</w:t>
      </w:r>
    </w:p>
    <w:p w:rsidR="00C340C4" w:rsidRPr="00FE010A" w:rsidRDefault="00C340C4" w:rsidP="00331965">
      <w:pPr>
        <w:pStyle w:val="ListParagraph"/>
        <w:numPr>
          <w:ilvl w:val="0"/>
          <w:numId w:val="36"/>
        </w:numPr>
        <w:spacing w:after="0" w:line="360" w:lineRule="auto"/>
        <w:ind w:left="426" w:right="-90" w:hanging="153"/>
        <w:jc w:val="both"/>
        <w:rPr>
          <w:rFonts w:ascii="Times New Roman" w:hAnsi="Times New Roman"/>
          <w:sz w:val="28"/>
          <w:szCs w:val="32"/>
        </w:rPr>
      </w:pPr>
      <w:r w:rsidRPr="00FE010A">
        <w:rPr>
          <w:rFonts w:ascii="Times New Roman" w:hAnsi="Times New Roman"/>
          <w:sz w:val="28"/>
          <w:szCs w:val="32"/>
        </w:rPr>
        <w:t>The hiccups associated with the transition period</w:t>
      </w:r>
      <w:r>
        <w:rPr>
          <w:rFonts w:ascii="Times New Roman" w:hAnsi="Times New Roman"/>
          <w:sz w:val="28"/>
          <w:szCs w:val="32"/>
        </w:rPr>
        <w:t>.</w:t>
      </w:r>
      <w:r w:rsidRPr="00FE010A">
        <w:rPr>
          <w:rFonts w:ascii="Times New Roman" w:hAnsi="Times New Roman"/>
          <w:sz w:val="28"/>
          <w:szCs w:val="32"/>
        </w:rPr>
        <w:t xml:space="preserve"> </w:t>
      </w:r>
    </w:p>
    <w:p w:rsidR="00C340C4" w:rsidRPr="00FE010A" w:rsidRDefault="00C340C4" w:rsidP="00331965">
      <w:pPr>
        <w:pStyle w:val="ListParagraph"/>
        <w:numPr>
          <w:ilvl w:val="0"/>
          <w:numId w:val="36"/>
        </w:numPr>
        <w:spacing w:after="0" w:line="360" w:lineRule="auto"/>
        <w:ind w:left="426" w:right="-90" w:hanging="153"/>
        <w:jc w:val="both"/>
        <w:rPr>
          <w:rFonts w:ascii="Times New Roman" w:hAnsi="Times New Roman"/>
          <w:sz w:val="28"/>
          <w:szCs w:val="32"/>
        </w:rPr>
      </w:pPr>
      <w:r w:rsidRPr="00FE010A">
        <w:rPr>
          <w:rFonts w:ascii="Times New Roman" w:hAnsi="Times New Roman"/>
          <w:sz w:val="28"/>
          <w:szCs w:val="32"/>
        </w:rPr>
        <w:lastRenderedPageBreak/>
        <w:t>Low budgetary provision and funding for media-related activities and increasing cost of media production, broadcast and media-related activities.</w:t>
      </w:r>
    </w:p>
    <w:p w:rsidR="00C340C4" w:rsidRPr="00E00DE1" w:rsidRDefault="00C340C4" w:rsidP="00C340C4">
      <w:pPr>
        <w:pStyle w:val="ListParagraph"/>
        <w:spacing w:after="0" w:line="360" w:lineRule="auto"/>
        <w:ind w:right="-90"/>
        <w:jc w:val="both"/>
        <w:rPr>
          <w:rFonts w:ascii="Times New Roman" w:hAnsi="Times New Roman"/>
          <w:sz w:val="12"/>
          <w:szCs w:val="1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ON</w:t>
      </w:r>
      <w:r>
        <w:rPr>
          <w:rFonts w:ascii="Times New Roman" w:hAnsi="Times New Roman"/>
          <w:b/>
          <w:sz w:val="28"/>
          <w:szCs w:val="32"/>
        </w:rPr>
        <w:t>-</w:t>
      </w:r>
      <w:r w:rsidRPr="00FE010A">
        <w:rPr>
          <w:rFonts w:ascii="Times New Roman" w:hAnsi="Times New Roman"/>
          <w:b/>
          <w:sz w:val="28"/>
          <w:szCs w:val="32"/>
        </w:rPr>
        <w:t>GOING ACTIVITIES</w:t>
      </w:r>
    </w:p>
    <w:p w:rsidR="00C340C4" w:rsidRPr="00FE010A" w:rsidRDefault="00C340C4" w:rsidP="00331965">
      <w:pPr>
        <w:pStyle w:val="ListParagraph"/>
        <w:numPr>
          <w:ilvl w:val="0"/>
          <w:numId w:val="66"/>
        </w:numPr>
        <w:spacing w:after="0" w:line="360" w:lineRule="auto"/>
        <w:ind w:left="426" w:right="-90" w:hanging="142"/>
        <w:jc w:val="both"/>
        <w:rPr>
          <w:rFonts w:ascii="Times New Roman" w:hAnsi="Times New Roman"/>
          <w:sz w:val="28"/>
          <w:szCs w:val="32"/>
        </w:rPr>
      </w:pPr>
      <w:r w:rsidRPr="00FE010A">
        <w:rPr>
          <w:rFonts w:ascii="Times New Roman" w:hAnsi="Times New Roman"/>
          <w:sz w:val="28"/>
          <w:szCs w:val="32"/>
        </w:rPr>
        <w:t>Production of UBEC Newsletter.</w:t>
      </w:r>
    </w:p>
    <w:p w:rsidR="00C340C4" w:rsidRPr="00FE010A" w:rsidRDefault="00C340C4" w:rsidP="00331965">
      <w:pPr>
        <w:pStyle w:val="ListParagraph"/>
        <w:numPr>
          <w:ilvl w:val="0"/>
          <w:numId w:val="66"/>
        </w:numPr>
        <w:spacing w:after="0" w:line="360" w:lineRule="auto"/>
        <w:ind w:left="426" w:right="-90" w:hanging="142"/>
        <w:jc w:val="both"/>
        <w:rPr>
          <w:rFonts w:ascii="Times New Roman" w:hAnsi="Times New Roman"/>
          <w:sz w:val="28"/>
          <w:szCs w:val="32"/>
        </w:rPr>
      </w:pPr>
      <w:r w:rsidRPr="00FE010A">
        <w:rPr>
          <w:rFonts w:ascii="Times New Roman" w:hAnsi="Times New Roman"/>
          <w:sz w:val="28"/>
          <w:szCs w:val="32"/>
        </w:rPr>
        <w:t>Collating of materials for future documentaries on the electronic media.</w:t>
      </w:r>
    </w:p>
    <w:p w:rsidR="00C340C4" w:rsidRPr="00FE010A" w:rsidRDefault="00C340C4" w:rsidP="00331965">
      <w:pPr>
        <w:pStyle w:val="ListParagraph"/>
        <w:numPr>
          <w:ilvl w:val="0"/>
          <w:numId w:val="66"/>
        </w:numPr>
        <w:spacing w:after="0" w:line="360" w:lineRule="auto"/>
        <w:ind w:left="426" w:right="-90" w:hanging="142"/>
        <w:jc w:val="both"/>
        <w:rPr>
          <w:rFonts w:ascii="Times New Roman" w:hAnsi="Times New Roman"/>
          <w:sz w:val="28"/>
          <w:szCs w:val="32"/>
        </w:rPr>
      </w:pPr>
      <w:r w:rsidRPr="00FE010A">
        <w:rPr>
          <w:rFonts w:ascii="Times New Roman" w:hAnsi="Times New Roman"/>
          <w:sz w:val="28"/>
          <w:szCs w:val="32"/>
        </w:rPr>
        <w:t>Production of informative materials and publicity booklets on the Basic Education Sub-sector.</w:t>
      </w:r>
    </w:p>
    <w:p w:rsidR="00C340C4" w:rsidRPr="00E00DE1" w:rsidRDefault="00C340C4" w:rsidP="00C340C4">
      <w:pPr>
        <w:pStyle w:val="ListParagraph"/>
        <w:spacing w:after="0" w:line="360" w:lineRule="auto"/>
        <w:ind w:right="-90"/>
        <w:jc w:val="both"/>
        <w:rPr>
          <w:rFonts w:ascii="Times New Roman" w:hAnsi="Times New Roman"/>
          <w:sz w:val="12"/>
          <w:szCs w:val="12"/>
        </w:rPr>
      </w:pP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b/>
          <w:sz w:val="28"/>
          <w:szCs w:val="32"/>
        </w:rPr>
        <w:t>FUTURE ACTIVITIES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Going forward, the </w:t>
      </w:r>
      <w:r>
        <w:rPr>
          <w:rFonts w:ascii="Times New Roman" w:hAnsi="Times New Roman"/>
          <w:sz w:val="28"/>
          <w:szCs w:val="32"/>
        </w:rPr>
        <w:t>U</w:t>
      </w:r>
      <w:r w:rsidRPr="00FE010A">
        <w:rPr>
          <w:rFonts w:ascii="Times New Roman" w:hAnsi="Times New Roman"/>
          <w:sz w:val="28"/>
          <w:szCs w:val="32"/>
        </w:rPr>
        <w:t>nit intends to pursue a more vigorous public relations framework that seeks to integrate contemporary and creative mechanisms for publicizing the modest achievements of UBEC and creating a robust platform for mobilizing stakeholder support for UBE programme activities. Along this line:</w:t>
      </w:r>
    </w:p>
    <w:p w:rsidR="00C340C4" w:rsidRPr="00FE010A" w:rsidRDefault="00C340C4" w:rsidP="00331965">
      <w:pPr>
        <w:pStyle w:val="ListParagraph"/>
        <w:numPr>
          <w:ilvl w:val="0"/>
          <w:numId w:val="38"/>
        </w:numPr>
        <w:spacing w:after="0" w:line="360" w:lineRule="auto"/>
        <w:ind w:left="426" w:right="-90" w:hanging="153"/>
        <w:jc w:val="both"/>
        <w:rPr>
          <w:rFonts w:ascii="Times New Roman" w:hAnsi="Times New Roman"/>
          <w:sz w:val="28"/>
          <w:szCs w:val="32"/>
        </w:rPr>
      </w:pPr>
      <w:r w:rsidRPr="00FE010A">
        <w:rPr>
          <w:rFonts w:ascii="Times New Roman" w:hAnsi="Times New Roman"/>
          <w:sz w:val="28"/>
          <w:szCs w:val="32"/>
        </w:rPr>
        <w:t>A public relations strategy and action plan has been developed for 2016 with specific budgets for key items.</w:t>
      </w:r>
    </w:p>
    <w:p w:rsidR="00C340C4" w:rsidRPr="00FE010A" w:rsidRDefault="00C340C4" w:rsidP="00331965">
      <w:pPr>
        <w:pStyle w:val="ListParagraph"/>
        <w:numPr>
          <w:ilvl w:val="0"/>
          <w:numId w:val="38"/>
        </w:numPr>
        <w:spacing w:after="0" w:line="360" w:lineRule="auto"/>
        <w:ind w:left="426" w:right="-90" w:hanging="153"/>
        <w:jc w:val="both"/>
        <w:rPr>
          <w:rFonts w:ascii="Times New Roman" w:hAnsi="Times New Roman"/>
          <w:sz w:val="28"/>
          <w:szCs w:val="32"/>
        </w:rPr>
      </w:pPr>
      <w:r w:rsidRPr="00FE010A">
        <w:rPr>
          <w:rFonts w:ascii="Times New Roman" w:hAnsi="Times New Roman"/>
          <w:sz w:val="28"/>
          <w:szCs w:val="32"/>
        </w:rPr>
        <w:t>Public Relations functionaries are being mobilized to offer improved professional services in the coming year.</w:t>
      </w:r>
    </w:p>
    <w:p w:rsidR="00C340C4" w:rsidRPr="00FE010A" w:rsidRDefault="00C340C4" w:rsidP="00331965">
      <w:pPr>
        <w:pStyle w:val="ListParagraph"/>
        <w:numPr>
          <w:ilvl w:val="0"/>
          <w:numId w:val="38"/>
        </w:numPr>
        <w:spacing w:after="0" w:line="360" w:lineRule="auto"/>
        <w:ind w:left="426" w:right="-90" w:hanging="153"/>
        <w:jc w:val="both"/>
        <w:rPr>
          <w:rFonts w:ascii="Times New Roman" w:hAnsi="Times New Roman"/>
          <w:sz w:val="28"/>
          <w:szCs w:val="32"/>
        </w:rPr>
      </w:pPr>
      <w:r w:rsidRPr="00FE010A">
        <w:rPr>
          <w:rFonts w:ascii="Times New Roman" w:hAnsi="Times New Roman"/>
          <w:sz w:val="28"/>
          <w:szCs w:val="32"/>
        </w:rPr>
        <w:t>The liaison and network with media service providers is being improved towards ensuring that impediments to effective media linkages are removed for the attainment of optimum impact in UBE communication and public relations efforts.</w:t>
      </w:r>
    </w:p>
    <w:p w:rsidR="00C340C4" w:rsidRPr="000E582B" w:rsidRDefault="00C340C4" w:rsidP="00C340C4">
      <w:pPr>
        <w:pStyle w:val="ListParagraph"/>
        <w:spacing w:after="0" w:line="360" w:lineRule="auto"/>
        <w:ind w:right="-90"/>
        <w:jc w:val="both"/>
        <w:rPr>
          <w:rFonts w:ascii="Times New Roman" w:hAnsi="Times New Roman"/>
          <w:sz w:val="18"/>
          <w:szCs w:val="32"/>
        </w:rPr>
      </w:pP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performance of the Public Relations/Protocol Unit in 2015 was significantly slowed down by the slow/gradual process of articulating the structure of governance and social service delivery in a new democratic dispensation. Notwithstanding, the modest achievements recorded and lessons learnt would further propel or prompt </w:t>
      </w:r>
      <w:r w:rsidRPr="00FE010A">
        <w:rPr>
          <w:rFonts w:ascii="Times New Roman" w:hAnsi="Times New Roman"/>
          <w:sz w:val="28"/>
          <w:szCs w:val="32"/>
        </w:rPr>
        <w:lastRenderedPageBreak/>
        <w:t>timely actions towards delivering better communications, public relations and protocol services in the future.</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Importantly, the unit envisages that UBEC and other basic education service delivery structures at State and LGA level will accord the right priority and commitment to public relations and protocol as a critical management function as well as a fundamental factor in mobilizing and harnessing resources for efficient UBE delivery.</w:t>
      </w:r>
    </w:p>
    <w:p w:rsidR="00C340C4" w:rsidRPr="00FE010A" w:rsidRDefault="00C340C4" w:rsidP="00C340C4">
      <w:pPr>
        <w:spacing w:after="0" w:line="360" w:lineRule="auto"/>
        <w:ind w:right="-90"/>
        <w:jc w:val="both"/>
        <w:rPr>
          <w:rFonts w:ascii="Times New Roman" w:hAnsi="Times New Roman"/>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Pr>
          <w:rFonts w:ascii="Times New Roman" w:hAnsi="Times New Roman"/>
          <w:b/>
          <w:sz w:val="28"/>
          <w:szCs w:val="32"/>
        </w:rPr>
        <w:t>3.</w:t>
      </w:r>
      <w:r>
        <w:rPr>
          <w:rFonts w:ascii="Times New Roman" w:hAnsi="Times New Roman"/>
          <w:b/>
          <w:sz w:val="28"/>
          <w:szCs w:val="32"/>
        </w:rPr>
        <w:tab/>
      </w:r>
      <w:r w:rsidRPr="00FE010A">
        <w:rPr>
          <w:rFonts w:ascii="Times New Roman" w:hAnsi="Times New Roman"/>
          <w:b/>
          <w:sz w:val="28"/>
          <w:szCs w:val="32"/>
        </w:rPr>
        <w:t>P</w:t>
      </w:r>
      <w:r w:rsidRPr="00FE010A">
        <w:rPr>
          <w:rFonts w:ascii="Times New Roman" w:hAnsi="Times New Roman"/>
          <w:b/>
          <w:sz w:val="28"/>
          <w:szCs w:val="32"/>
          <w:lang w:val="yo-NG"/>
        </w:rPr>
        <w:t>ROCUREMENT UNIT</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lang w:val="yo-NG"/>
        </w:rPr>
        <w:t xml:space="preserve">The office is headed by the </w:t>
      </w:r>
      <w:r w:rsidRPr="00FE010A">
        <w:rPr>
          <w:rFonts w:ascii="Times New Roman" w:hAnsi="Times New Roman"/>
          <w:sz w:val="28"/>
          <w:szCs w:val="32"/>
        </w:rPr>
        <w:t>H</w:t>
      </w:r>
      <w:r w:rsidRPr="00FE010A">
        <w:rPr>
          <w:rFonts w:ascii="Times New Roman" w:hAnsi="Times New Roman"/>
          <w:sz w:val="28"/>
          <w:szCs w:val="32"/>
          <w:lang w:val="yo-NG"/>
        </w:rPr>
        <w:t>ead of Procurement, who is supervised by the Special Assistant to the Executive Secretary.</w:t>
      </w:r>
      <w:r>
        <w:rPr>
          <w:rFonts w:ascii="Times New Roman" w:hAnsi="Times New Roman"/>
          <w:sz w:val="28"/>
          <w:szCs w:val="32"/>
        </w:rPr>
        <w:t xml:space="preserve"> </w:t>
      </w:r>
      <w:r w:rsidRPr="00FE010A">
        <w:rPr>
          <w:rFonts w:ascii="Times New Roman" w:hAnsi="Times New Roman"/>
          <w:sz w:val="28"/>
          <w:szCs w:val="32"/>
          <w:lang w:val="yo-NG"/>
        </w:rPr>
        <w:t xml:space="preserve">The Head of Procurement is assisted by </w:t>
      </w:r>
      <w:r>
        <w:rPr>
          <w:rFonts w:ascii="Times New Roman" w:hAnsi="Times New Roman"/>
          <w:sz w:val="28"/>
          <w:szCs w:val="32"/>
        </w:rPr>
        <w:t>4</w:t>
      </w:r>
      <w:r w:rsidRPr="00FE010A">
        <w:rPr>
          <w:rFonts w:ascii="Times New Roman" w:hAnsi="Times New Roman"/>
          <w:sz w:val="28"/>
          <w:szCs w:val="32"/>
          <w:lang w:val="yo-NG"/>
        </w:rPr>
        <w:t xml:space="preserve"> other Procurement Officers who undertake activities relating to Goods, Works and Services. </w:t>
      </w:r>
    </w:p>
    <w:p w:rsidR="00C340C4" w:rsidRPr="00761848" w:rsidRDefault="00C340C4" w:rsidP="00C340C4">
      <w:pPr>
        <w:spacing w:after="0" w:line="240" w:lineRule="auto"/>
        <w:ind w:left="720" w:right="-90"/>
        <w:jc w:val="both"/>
        <w:rPr>
          <w:rFonts w:ascii="Times New Roman" w:hAnsi="Times New Roman"/>
          <w:b/>
          <w:sz w:val="28"/>
          <w:szCs w:val="32"/>
        </w:rPr>
      </w:pPr>
      <w:r>
        <w:rPr>
          <w:rFonts w:ascii="Times New Roman" w:hAnsi="Times New Roman"/>
          <w:b/>
          <w:sz w:val="28"/>
          <w:szCs w:val="32"/>
        </w:rPr>
        <w:t xml:space="preserve">Table 4: </w:t>
      </w:r>
      <w:r w:rsidRPr="00FE010A">
        <w:rPr>
          <w:rFonts w:ascii="Times New Roman" w:hAnsi="Times New Roman"/>
          <w:b/>
          <w:sz w:val="28"/>
          <w:szCs w:val="32"/>
          <w:lang w:val="yo-NG"/>
        </w:rPr>
        <w:t>Staff Disposition</w:t>
      </w:r>
      <w:r>
        <w:rPr>
          <w:rFonts w:ascii="Times New Roman" w:hAnsi="Times New Roman"/>
          <w:b/>
          <w:sz w:val="28"/>
          <w:szCs w:val="32"/>
        </w:rPr>
        <w:t xml:space="preserve"> in </w:t>
      </w:r>
      <w:r w:rsidRPr="00761848">
        <w:rPr>
          <w:rFonts w:ascii="Times New Roman" w:hAnsi="Times New Roman"/>
          <w:b/>
          <w:sz w:val="28"/>
          <w:szCs w:val="32"/>
          <w:lang w:val="yo-NG"/>
        </w:rPr>
        <w:t xml:space="preserve">Procurement </w:t>
      </w:r>
      <w:r w:rsidRPr="00761848">
        <w:rPr>
          <w:rFonts w:ascii="Times New Roman" w:hAnsi="Times New Roman"/>
          <w:b/>
          <w:sz w:val="28"/>
          <w:szCs w:val="32"/>
        </w:rPr>
        <w:t>Unit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500"/>
        <w:gridCol w:w="1890"/>
        <w:gridCol w:w="1710"/>
      </w:tblGrid>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450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RANK</w:t>
            </w:r>
          </w:p>
        </w:tc>
        <w:tc>
          <w:tcPr>
            <w:tcW w:w="189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71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r>
              <w:rPr>
                <w:rFonts w:ascii="Times New Roman" w:hAnsi="Times New Roman"/>
                <w:sz w:val="28"/>
                <w:szCs w:val="32"/>
              </w:rPr>
              <w:t>.</w:t>
            </w:r>
          </w:p>
        </w:tc>
        <w:tc>
          <w:tcPr>
            <w:tcW w:w="4500"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Assistant Director</w:t>
            </w:r>
          </w:p>
        </w:tc>
        <w:tc>
          <w:tcPr>
            <w:tcW w:w="189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13</w:t>
            </w:r>
          </w:p>
        </w:tc>
        <w:tc>
          <w:tcPr>
            <w:tcW w:w="171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r>
              <w:rPr>
                <w:rFonts w:ascii="Times New Roman" w:hAnsi="Times New Roman"/>
                <w:sz w:val="28"/>
                <w:szCs w:val="32"/>
              </w:rPr>
              <w:t>.</w:t>
            </w:r>
          </w:p>
        </w:tc>
        <w:tc>
          <w:tcPr>
            <w:tcW w:w="4500"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Assistant Chief Procurement Officer</w:t>
            </w:r>
          </w:p>
        </w:tc>
        <w:tc>
          <w:tcPr>
            <w:tcW w:w="189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171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3</w:t>
            </w:r>
            <w:r>
              <w:rPr>
                <w:rFonts w:ascii="Times New Roman" w:hAnsi="Times New Roman"/>
                <w:sz w:val="28"/>
                <w:szCs w:val="32"/>
              </w:rPr>
              <w:t>.</w:t>
            </w:r>
          </w:p>
        </w:tc>
        <w:tc>
          <w:tcPr>
            <w:tcW w:w="4500"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Procurement Officer  II</w:t>
            </w:r>
          </w:p>
        </w:tc>
        <w:tc>
          <w:tcPr>
            <w:tcW w:w="189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171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90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4</w:t>
            </w:r>
            <w:r>
              <w:rPr>
                <w:rFonts w:ascii="Times New Roman" w:hAnsi="Times New Roman"/>
                <w:sz w:val="28"/>
                <w:szCs w:val="32"/>
              </w:rPr>
              <w:t>.</w:t>
            </w:r>
          </w:p>
        </w:tc>
        <w:tc>
          <w:tcPr>
            <w:tcW w:w="4500" w:type="dxa"/>
          </w:tcPr>
          <w:p w:rsidR="00C340C4" w:rsidRPr="005E5B3A" w:rsidRDefault="00C340C4" w:rsidP="00DF238B">
            <w:pPr>
              <w:spacing w:after="0" w:line="360" w:lineRule="auto"/>
              <w:ind w:right="-90"/>
              <w:jc w:val="both"/>
              <w:rPr>
                <w:rFonts w:ascii="Times New Roman" w:hAnsi="Times New Roman"/>
                <w:sz w:val="28"/>
                <w:szCs w:val="32"/>
              </w:rPr>
            </w:pPr>
            <w:r w:rsidRPr="005E5B3A">
              <w:rPr>
                <w:rFonts w:ascii="Times New Roman" w:hAnsi="Times New Roman"/>
                <w:sz w:val="28"/>
                <w:szCs w:val="32"/>
              </w:rPr>
              <w:t>Clerical Officer</w:t>
            </w:r>
          </w:p>
        </w:tc>
        <w:tc>
          <w:tcPr>
            <w:tcW w:w="189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03</w:t>
            </w:r>
          </w:p>
        </w:tc>
        <w:tc>
          <w:tcPr>
            <w:tcW w:w="171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7290" w:type="dxa"/>
            <w:gridSpan w:val="3"/>
          </w:tcPr>
          <w:p w:rsidR="00C340C4" w:rsidRPr="005E5B3A" w:rsidRDefault="00C340C4" w:rsidP="00DF238B">
            <w:pPr>
              <w:spacing w:after="0" w:line="360" w:lineRule="auto"/>
              <w:ind w:right="-90"/>
              <w:jc w:val="center"/>
              <w:rPr>
                <w:rFonts w:ascii="Times New Roman" w:hAnsi="Times New Roman"/>
                <w:b/>
                <w:sz w:val="28"/>
                <w:szCs w:val="32"/>
              </w:rPr>
            </w:pPr>
            <w:r>
              <w:rPr>
                <w:rFonts w:ascii="Times New Roman" w:hAnsi="Times New Roman"/>
                <w:b/>
                <w:sz w:val="28"/>
                <w:szCs w:val="32"/>
              </w:rPr>
              <w:t xml:space="preserve">                                                                    </w:t>
            </w:r>
            <w:r w:rsidRPr="005E5B3A">
              <w:rPr>
                <w:rFonts w:ascii="Times New Roman" w:hAnsi="Times New Roman"/>
                <w:b/>
                <w:sz w:val="28"/>
                <w:szCs w:val="32"/>
              </w:rPr>
              <w:t>TOTAL</w:t>
            </w:r>
          </w:p>
        </w:tc>
        <w:tc>
          <w:tcPr>
            <w:tcW w:w="171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5</w:t>
            </w:r>
          </w:p>
        </w:tc>
      </w:tr>
    </w:tbl>
    <w:p w:rsidR="00C340C4" w:rsidRDefault="00C340C4" w:rsidP="00C340C4">
      <w:pPr>
        <w:spacing w:line="360" w:lineRule="auto"/>
        <w:ind w:right="-90"/>
        <w:jc w:val="both"/>
        <w:rPr>
          <w:rFonts w:ascii="Times New Roman" w:hAnsi="Times New Roman"/>
          <w:sz w:val="28"/>
          <w:szCs w:val="32"/>
        </w:rPr>
      </w:pPr>
    </w:p>
    <w:p w:rsidR="00C340C4" w:rsidRDefault="00C340C4" w:rsidP="00C340C4">
      <w:pPr>
        <w:spacing w:after="0" w:line="360" w:lineRule="auto"/>
        <w:ind w:right="-90"/>
        <w:jc w:val="both"/>
        <w:rPr>
          <w:rFonts w:ascii="Times New Roman" w:hAnsi="Times New Roman"/>
          <w:sz w:val="28"/>
          <w:szCs w:val="32"/>
        </w:rPr>
      </w:pPr>
      <w:r w:rsidRPr="00FE010A">
        <w:rPr>
          <w:rFonts w:ascii="Times New Roman" w:hAnsi="Times New Roman"/>
          <w:b/>
          <w:sz w:val="28"/>
          <w:szCs w:val="32"/>
        </w:rPr>
        <w:t>FUNCTIONS</w:t>
      </w:r>
    </w:p>
    <w:p w:rsidR="00C340C4" w:rsidRPr="00FE010A" w:rsidRDefault="00C340C4" w:rsidP="00C340C4">
      <w:pPr>
        <w:spacing w:line="360" w:lineRule="auto"/>
        <w:ind w:right="-90"/>
        <w:jc w:val="both"/>
        <w:rPr>
          <w:rFonts w:ascii="Times New Roman" w:hAnsi="Times New Roman"/>
          <w:sz w:val="28"/>
          <w:szCs w:val="32"/>
          <w:lang w:val="yo-NG"/>
        </w:rPr>
      </w:pPr>
      <w:r w:rsidRPr="00FE010A">
        <w:rPr>
          <w:rFonts w:ascii="Times New Roman" w:hAnsi="Times New Roman"/>
          <w:sz w:val="28"/>
          <w:szCs w:val="32"/>
          <w:lang w:val="yo-NG"/>
        </w:rPr>
        <w:t xml:space="preserve">The Procurement </w:t>
      </w:r>
      <w:r w:rsidRPr="00FE010A">
        <w:rPr>
          <w:rFonts w:ascii="Times New Roman" w:hAnsi="Times New Roman"/>
          <w:sz w:val="28"/>
          <w:szCs w:val="32"/>
        </w:rPr>
        <w:t xml:space="preserve">Unit </w:t>
      </w:r>
      <w:r w:rsidRPr="00FE010A">
        <w:rPr>
          <w:rFonts w:ascii="Times New Roman" w:hAnsi="Times New Roman"/>
          <w:sz w:val="28"/>
          <w:szCs w:val="32"/>
          <w:lang w:val="yo-NG"/>
        </w:rPr>
        <w:t xml:space="preserve">is a service </w:t>
      </w:r>
      <w:r w:rsidRPr="00FE010A">
        <w:rPr>
          <w:rFonts w:ascii="Times New Roman" w:hAnsi="Times New Roman"/>
          <w:sz w:val="28"/>
          <w:szCs w:val="32"/>
        </w:rPr>
        <w:t>u</w:t>
      </w:r>
      <w:r w:rsidRPr="00FE010A">
        <w:rPr>
          <w:rFonts w:ascii="Times New Roman" w:hAnsi="Times New Roman"/>
          <w:sz w:val="28"/>
          <w:szCs w:val="32"/>
          <w:lang w:val="yo-NG"/>
        </w:rPr>
        <w:t xml:space="preserve">nit in the Office of the Executive Secretary. Its primary functions and responsibilities are to conduct the process for procurement of goods, works and services. The </w:t>
      </w:r>
      <w:r>
        <w:rPr>
          <w:rFonts w:ascii="Times New Roman" w:hAnsi="Times New Roman"/>
          <w:sz w:val="28"/>
          <w:szCs w:val="32"/>
        </w:rPr>
        <w:t>functions of the Unit</w:t>
      </w:r>
      <w:r w:rsidRPr="00FE010A">
        <w:rPr>
          <w:rFonts w:ascii="Times New Roman" w:hAnsi="Times New Roman"/>
          <w:sz w:val="28"/>
          <w:szCs w:val="32"/>
          <w:lang w:val="yo-NG"/>
        </w:rPr>
        <w:t xml:space="preserve"> are</w:t>
      </w:r>
      <w:r>
        <w:rPr>
          <w:rFonts w:ascii="Times New Roman" w:hAnsi="Times New Roman"/>
          <w:sz w:val="28"/>
          <w:szCs w:val="32"/>
        </w:rPr>
        <w:t xml:space="preserve"> as</w:t>
      </w:r>
      <w:r w:rsidRPr="00FE010A">
        <w:rPr>
          <w:rFonts w:ascii="Times New Roman" w:hAnsi="Times New Roman"/>
          <w:sz w:val="28"/>
          <w:szCs w:val="32"/>
          <w:lang w:val="yo-NG"/>
        </w:rPr>
        <w:t xml:space="preserve"> listed below:</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lastRenderedPageBreak/>
        <w:t>Preparing needs analysis</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Preparing procurement plans</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Advertising/</w:t>
      </w:r>
      <w:r w:rsidRPr="00FE010A">
        <w:rPr>
          <w:rFonts w:ascii="Times New Roman" w:hAnsi="Times New Roman"/>
          <w:sz w:val="28"/>
          <w:szCs w:val="32"/>
        </w:rPr>
        <w:t>S</w:t>
      </w:r>
      <w:r w:rsidRPr="00FE010A">
        <w:rPr>
          <w:rFonts w:ascii="Times New Roman" w:hAnsi="Times New Roman"/>
          <w:sz w:val="28"/>
          <w:szCs w:val="32"/>
          <w:lang w:val="yo-NG"/>
        </w:rPr>
        <w:t>olicit</w:t>
      </w:r>
      <w:r w:rsidRPr="00FE010A">
        <w:rPr>
          <w:rFonts w:ascii="Times New Roman" w:hAnsi="Times New Roman"/>
          <w:sz w:val="28"/>
          <w:szCs w:val="32"/>
        </w:rPr>
        <w:t>in</w:t>
      </w:r>
      <w:r>
        <w:rPr>
          <w:rFonts w:ascii="Times New Roman" w:hAnsi="Times New Roman"/>
          <w:sz w:val="28"/>
          <w:szCs w:val="32"/>
        </w:rPr>
        <w:t>g</w:t>
      </w:r>
      <w:r w:rsidRPr="00FE010A">
        <w:rPr>
          <w:rFonts w:ascii="Times New Roman" w:hAnsi="Times New Roman"/>
          <w:sz w:val="28"/>
          <w:szCs w:val="32"/>
          <w:lang w:val="yo-NG"/>
        </w:rPr>
        <w:t xml:space="preserve"> for </w:t>
      </w:r>
      <w:r>
        <w:rPr>
          <w:rFonts w:ascii="Times New Roman" w:hAnsi="Times New Roman"/>
          <w:sz w:val="28"/>
          <w:szCs w:val="32"/>
        </w:rPr>
        <w:t>T</w:t>
      </w:r>
      <w:r w:rsidRPr="00FE010A">
        <w:rPr>
          <w:rFonts w:ascii="Times New Roman" w:hAnsi="Times New Roman"/>
          <w:sz w:val="28"/>
          <w:szCs w:val="32"/>
          <w:lang w:val="yo-NG"/>
        </w:rPr>
        <w:t xml:space="preserve">enders or </w:t>
      </w:r>
      <w:r>
        <w:rPr>
          <w:rFonts w:ascii="Times New Roman" w:hAnsi="Times New Roman"/>
          <w:sz w:val="28"/>
          <w:szCs w:val="32"/>
        </w:rPr>
        <w:t>P</w:t>
      </w:r>
      <w:r w:rsidRPr="00FE010A">
        <w:rPr>
          <w:rFonts w:ascii="Times New Roman" w:hAnsi="Times New Roman"/>
          <w:sz w:val="28"/>
          <w:szCs w:val="32"/>
          <w:lang w:val="yo-NG"/>
        </w:rPr>
        <w:t>roposals</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Conduct</w:t>
      </w:r>
      <w:r w:rsidRPr="00FE010A">
        <w:rPr>
          <w:rFonts w:ascii="Times New Roman" w:hAnsi="Times New Roman"/>
          <w:sz w:val="28"/>
          <w:szCs w:val="32"/>
        </w:rPr>
        <w:t>in</w:t>
      </w:r>
      <w:r>
        <w:rPr>
          <w:rFonts w:ascii="Times New Roman" w:hAnsi="Times New Roman"/>
          <w:sz w:val="28"/>
          <w:szCs w:val="32"/>
        </w:rPr>
        <w:t>g</w:t>
      </w:r>
      <w:r w:rsidRPr="00FE010A">
        <w:rPr>
          <w:rFonts w:ascii="Times New Roman" w:hAnsi="Times New Roman"/>
          <w:sz w:val="28"/>
          <w:szCs w:val="32"/>
          <w:lang w:val="yo-NG"/>
        </w:rPr>
        <w:t xml:space="preserve"> market surveys</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Evaluating proposals</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Recommend</w:t>
      </w:r>
      <w:r w:rsidRPr="00FE010A">
        <w:rPr>
          <w:rFonts w:ascii="Times New Roman" w:hAnsi="Times New Roman"/>
          <w:sz w:val="28"/>
          <w:szCs w:val="32"/>
        </w:rPr>
        <w:t>ing</w:t>
      </w:r>
      <w:r w:rsidRPr="00FE010A">
        <w:rPr>
          <w:rFonts w:ascii="Times New Roman" w:hAnsi="Times New Roman"/>
          <w:sz w:val="28"/>
          <w:szCs w:val="32"/>
          <w:lang w:val="yo-NG"/>
        </w:rPr>
        <w:t xml:space="preserve"> award</w:t>
      </w:r>
      <w:r w:rsidRPr="00FE010A">
        <w:rPr>
          <w:rFonts w:ascii="Times New Roman" w:hAnsi="Times New Roman"/>
          <w:sz w:val="28"/>
          <w:szCs w:val="32"/>
        </w:rPr>
        <w:t>s</w:t>
      </w:r>
      <w:r w:rsidRPr="00FE010A">
        <w:rPr>
          <w:rFonts w:ascii="Times New Roman" w:hAnsi="Times New Roman"/>
          <w:sz w:val="28"/>
          <w:szCs w:val="32"/>
          <w:lang w:val="yo-NG"/>
        </w:rPr>
        <w:t xml:space="preserve"> to</w:t>
      </w:r>
      <w:r w:rsidRPr="00FE010A">
        <w:rPr>
          <w:rFonts w:ascii="Times New Roman" w:hAnsi="Times New Roman"/>
          <w:sz w:val="28"/>
          <w:szCs w:val="32"/>
        </w:rPr>
        <w:t xml:space="preserve"> the</w:t>
      </w:r>
      <w:r>
        <w:rPr>
          <w:rFonts w:ascii="Times New Roman" w:hAnsi="Times New Roman"/>
          <w:sz w:val="28"/>
          <w:szCs w:val="32"/>
        </w:rPr>
        <w:t xml:space="preserve"> </w:t>
      </w:r>
      <w:r w:rsidRPr="00FE010A">
        <w:rPr>
          <w:rFonts w:ascii="Times New Roman" w:hAnsi="Times New Roman"/>
          <w:sz w:val="28"/>
          <w:szCs w:val="32"/>
        </w:rPr>
        <w:t>T</w:t>
      </w:r>
      <w:r w:rsidRPr="00FE010A">
        <w:rPr>
          <w:rFonts w:ascii="Times New Roman" w:hAnsi="Times New Roman"/>
          <w:sz w:val="28"/>
          <w:szCs w:val="32"/>
          <w:lang w:val="yo-NG"/>
        </w:rPr>
        <w:t>ender</w:t>
      </w:r>
      <w:r w:rsidRPr="00FE010A">
        <w:rPr>
          <w:rFonts w:ascii="Times New Roman" w:hAnsi="Times New Roman"/>
          <w:sz w:val="28"/>
          <w:szCs w:val="32"/>
        </w:rPr>
        <w:t>’</w:t>
      </w:r>
      <w:r w:rsidRPr="00FE010A">
        <w:rPr>
          <w:rFonts w:ascii="Times New Roman" w:hAnsi="Times New Roman"/>
          <w:sz w:val="28"/>
          <w:szCs w:val="32"/>
          <w:lang w:val="yo-NG"/>
        </w:rPr>
        <w:t xml:space="preserve">s </w:t>
      </w:r>
      <w:r w:rsidRPr="00FE010A">
        <w:rPr>
          <w:rFonts w:ascii="Times New Roman" w:hAnsi="Times New Roman"/>
          <w:sz w:val="28"/>
          <w:szCs w:val="32"/>
        </w:rPr>
        <w:t>B</w:t>
      </w:r>
      <w:r w:rsidRPr="00FE010A">
        <w:rPr>
          <w:rFonts w:ascii="Times New Roman" w:hAnsi="Times New Roman"/>
          <w:sz w:val="28"/>
          <w:szCs w:val="32"/>
          <w:lang w:val="yo-NG"/>
        </w:rPr>
        <w:t>oard</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Monitor</w:t>
      </w:r>
      <w:r w:rsidRPr="00FE010A">
        <w:rPr>
          <w:rFonts w:ascii="Times New Roman" w:hAnsi="Times New Roman"/>
          <w:sz w:val="28"/>
          <w:szCs w:val="32"/>
        </w:rPr>
        <w:t>ing</w:t>
      </w:r>
      <w:r w:rsidRPr="00FE010A">
        <w:rPr>
          <w:rFonts w:ascii="Times New Roman" w:hAnsi="Times New Roman"/>
          <w:sz w:val="28"/>
          <w:szCs w:val="32"/>
          <w:lang w:val="yo-NG"/>
        </w:rPr>
        <w:t xml:space="preserve"> procurement performance</w:t>
      </w:r>
      <w:r w:rsidRPr="00FE010A">
        <w:rPr>
          <w:rFonts w:ascii="Times New Roman" w:hAnsi="Times New Roman"/>
          <w:sz w:val="28"/>
          <w:szCs w:val="32"/>
        </w:rPr>
        <w:t>.</w:t>
      </w:r>
    </w:p>
    <w:p w:rsidR="00C340C4" w:rsidRPr="00FE010A" w:rsidRDefault="00C340C4" w:rsidP="00331965">
      <w:pPr>
        <w:numPr>
          <w:ilvl w:val="0"/>
          <w:numId w:val="67"/>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Advising the Executive Secretary on issues of procurement</w:t>
      </w:r>
      <w:r w:rsidRPr="00FE010A">
        <w:rPr>
          <w:rFonts w:ascii="Times New Roman" w:hAnsi="Times New Roman"/>
          <w:sz w:val="28"/>
          <w:szCs w:val="32"/>
        </w:rPr>
        <w:t>.</w:t>
      </w:r>
    </w:p>
    <w:p w:rsidR="00C340C4" w:rsidRPr="00FE010A" w:rsidRDefault="00C340C4" w:rsidP="00331965">
      <w:pPr>
        <w:numPr>
          <w:ilvl w:val="0"/>
          <w:numId w:val="67"/>
        </w:numPr>
        <w:spacing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Any other dut</w:t>
      </w:r>
      <w:r w:rsidRPr="00FE010A">
        <w:rPr>
          <w:rFonts w:ascii="Times New Roman" w:hAnsi="Times New Roman"/>
          <w:sz w:val="28"/>
          <w:szCs w:val="32"/>
        </w:rPr>
        <w:t>ies</w:t>
      </w:r>
      <w:r w:rsidRPr="00FE010A">
        <w:rPr>
          <w:rFonts w:ascii="Times New Roman" w:hAnsi="Times New Roman"/>
          <w:sz w:val="28"/>
          <w:szCs w:val="32"/>
          <w:lang w:val="yo-NG"/>
        </w:rPr>
        <w:t xml:space="preserve"> that may be assigned by the </w:t>
      </w:r>
      <w:r w:rsidRPr="00FE010A">
        <w:rPr>
          <w:rFonts w:ascii="Times New Roman" w:hAnsi="Times New Roman"/>
          <w:sz w:val="28"/>
          <w:szCs w:val="32"/>
        </w:rPr>
        <w:t>E</w:t>
      </w:r>
      <w:r w:rsidRPr="00FE010A">
        <w:rPr>
          <w:rFonts w:ascii="Times New Roman" w:hAnsi="Times New Roman"/>
          <w:sz w:val="28"/>
          <w:szCs w:val="32"/>
          <w:lang w:val="yo-NG"/>
        </w:rPr>
        <w:t>xecutive Secretary or the Tender</w:t>
      </w:r>
      <w:r w:rsidRPr="00FE010A">
        <w:rPr>
          <w:rFonts w:ascii="Times New Roman" w:hAnsi="Times New Roman"/>
          <w:sz w:val="28"/>
          <w:szCs w:val="32"/>
        </w:rPr>
        <w:t>’</w:t>
      </w:r>
      <w:r w:rsidRPr="00FE010A">
        <w:rPr>
          <w:rFonts w:ascii="Times New Roman" w:hAnsi="Times New Roman"/>
          <w:sz w:val="28"/>
          <w:szCs w:val="32"/>
          <w:lang w:val="yo-NG"/>
        </w:rPr>
        <w:t>s Board.</w:t>
      </w:r>
    </w:p>
    <w:p w:rsidR="00C340C4"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ACCOMPLISHED ACTIVITIES</w:t>
      </w:r>
    </w:p>
    <w:p w:rsidR="00C340C4" w:rsidRPr="00BA1FD6"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lang w:val="yo-NG"/>
        </w:rPr>
        <w:t xml:space="preserve">Procurement </w:t>
      </w:r>
      <w:r w:rsidRPr="00FE010A">
        <w:rPr>
          <w:rFonts w:ascii="Times New Roman" w:hAnsi="Times New Roman"/>
          <w:sz w:val="28"/>
          <w:szCs w:val="32"/>
        </w:rPr>
        <w:t>Unit</w:t>
      </w:r>
      <w:r w:rsidRPr="00BA1FD6">
        <w:rPr>
          <w:rFonts w:ascii="Times New Roman" w:hAnsi="Times New Roman"/>
          <w:sz w:val="28"/>
          <w:szCs w:val="32"/>
        </w:rPr>
        <w:t xml:space="preserve"> </w:t>
      </w:r>
      <w:r w:rsidRPr="00FE010A">
        <w:rPr>
          <w:rFonts w:ascii="Times New Roman" w:hAnsi="Times New Roman"/>
          <w:sz w:val="28"/>
          <w:szCs w:val="32"/>
        </w:rPr>
        <w:t>successfully executed the</w:t>
      </w:r>
      <w:r>
        <w:rPr>
          <w:rFonts w:ascii="Times New Roman" w:hAnsi="Times New Roman"/>
          <w:sz w:val="28"/>
          <w:szCs w:val="32"/>
        </w:rPr>
        <w:t xml:space="preserve"> underlisted </w:t>
      </w:r>
      <w:r w:rsidRPr="00FE010A">
        <w:rPr>
          <w:rFonts w:ascii="Times New Roman" w:hAnsi="Times New Roman"/>
          <w:sz w:val="28"/>
          <w:szCs w:val="32"/>
        </w:rPr>
        <w:t>activities</w:t>
      </w:r>
    </w:p>
    <w:p w:rsidR="00C340C4" w:rsidRPr="00FE010A" w:rsidRDefault="00C340C4" w:rsidP="00331965">
      <w:pPr>
        <w:numPr>
          <w:ilvl w:val="0"/>
          <w:numId w:val="68"/>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 xml:space="preserve">Procurement of various furniture and equipment for </w:t>
      </w:r>
      <w:r w:rsidRPr="00FE010A">
        <w:rPr>
          <w:rFonts w:ascii="Times New Roman" w:hAnsi="Times New Roman"/>
          <w:sz w:val="28"/>
          <w:szCs w:val="32"/>
        </w:rPr>
        <w:t>the Commission’s Headquarters, State and Zonal Offices</w:t>
      </w:r>
      <w:r w:rsidRPr="00FE010A">
        <w:rPr>
          <w:rFonts w:ascii="Times New Roman" w:hAnsi="Times New Roman"/>
          <w:sz w:val="28"/>
          <w:szCs w:val="32"/>
          <w:lang w:val="yo-NG"/>
        </w:rPr>
        <w:t>.</w:t>
      </w:r>
    </w:p>
    <w:p w:rsidR="00C340C4" w:rsidRPr="00FE010A" w:rsidRDefault="00C340C4" w:rsidP="00331965">
      <w:pPr>
        <w:numPr>
          <w:ilvl w:val="0"/>
          <w:numId w:val="68"/>
        </w:numPr>
        <w:spacing w:after="0" w:line="360" w:lineRule="auto"/>
        <w:ind w:left="567" w:right="-90" w:hanging="164"/>
        <w:jc w:val="both"/>
        <w:rPr>
          <w:rFonts w:ascii="Times New Roman" w:hAnsi="Times New Roman"/>
          <w:sz w:val="28"/>
          <w:szCs w:val="32"/>
          <w:lang w:val="yo-NG"/>
        </w:rPr>
      </w:pPr>
      <w:r w:rsidRPr="00FE010A">
        <w:rPr>
          <w:rFonts w:ascii="Times New Roman" w:hAnsi="Times New Roman"/>
          <w:sz w:val="28"/>
          <w:szCs w:val="32"/>
          <w:lang w:val="yo-NG"/>
        </w:rPr>
        <w:t xml:space="preserve">Procurement of various sizes of tyres for vehicles </w:t>
      </w:r>
      <w:r>
        <w:rPr>
          <w:rFonts w:ascii="Times New Roman" w:hAnsi="Times New Roman"/>
          <w:sz w:val="28"/>
          <w:szCs w:val="32"/>
        </w:rPr>
        <w:t>of</w:t>
      </w:r>
      <w:r w:rsidRPr="00FE010A">
        <w:rPr>
          <w:rFonts w:ascii="Times New Roman" w:hAnsi="Times New Roman"/>
          <w:sz w:val="28"/>
          <w:szCs w:val="32"/>
          <w:lang w:val="yo-NG"/>
        </w:rPr>
        <w:t xml:space="preserve"> the Commission</w:t>
      </w:r>
      <w:r w:rsidRPr="00FE010A">
        <w:rPr>
          <w:rFonts w:ascii="Times New Roman" w:hAnsi="Times New Roman"/>
          <w:sz w:val="28"/>
          <w:szCs w:val="32"/>
        </w:rPr>
        <w:t>, State and Zonal Offices</w:t>
      </w:r>
      <w:r w:rsidRPr="00FE010A">
        <w:rPr>
          <w:rFonts w:ascii="Times New Roman" w:hAnsi="Times New Roman"/>
          <w:sz w:val="28"/>
          <w:szCs w:val="32"/>
          <w:lang w:val="yo-NG"/>
        </w:rPr>
        <w:t>.</w:t>
      </w:r>
    </w:p>
    <w:p w:rsidR="00C340C4" w:rsidRPr="00FE010A" w:rsidRDefault="00C340C4" w:rsidP="00331965">
      <w:pPr>
        <w:numPr>
          <w:ilvl w:val="0"/>
          <w:numId w:val="68"/>
        </w:numPr>
        <w:spacing w:after="0" w:line="360" w:lineRule="auto"/>
        <w:ind w:left="567" w:right="-90" w:hanging="164"/>
        <w:jc w:val="both"/>
        <w:rPr>
          <w:rFonts w:ascii="Times New Roman" w:hAnsi="Times New Roman"/>
          <w:sz w:val="28"/>
          <w:szCs w:val="32"/>
          <w:lang w:val="yo-NG" w:eastAsia="yo-NG"/>
        </w:rPr>
      </w:pPr>
      <w:r w:rsidRPr="00FE010A">
        <w:rPr>
          <w:rFonts w:ascii="Times New Roman" w:hAnsi="Times New Roman"/>
          <w:sz w:val="28"/>
          <w:szCs w:val="32"/>
          <w:lang w:eastAsia="yo-NG"/>
        </w:rPr>
        <w:t>Procurement of various items, construction and renovation of classrooms under 2015 Constituency Projects nationwide.</w:t>
      </w:r>
    </w:p>
    <w:p w:rsidR="00C340C4" w:rsidRPr="00FE010A" w:rsidRDefault="00C340C4" w:rsidP="00331965">
      <w:pPr>
        <w:numPr>
          <w:ilvl w:val="0"/>
          <w:numId w:val="68"/>
        </w:numPr>
        <w:spacing w:line="360" w:lineRule="auto"/>
        <w:ind w:left="567" w:right="-90" w:hanging="164"/>
        <w:jc w:val="both"/>
        <w:rPr>
          <w:rFonts w:ascii="Times New Roman" w:hAnsi="Times New Roman"/>
          <w:sz w:val="28"/>
          <w:szCs w:val="32"/>
          <w:lang w:val="yo-NG" w:eastAsia="yo-NG"/>
        </w:rPr>
      </w:pPr>
      <w:r w:rsidRPr="00FE010A">
        <w:rPr>
          <w:rFonts w:ascii="Times New Roman" w:hAnsi="Times New Roman"/>
          <w:sz w:val="28"/>
          <w:szCs w:val="32"/>
          <w:lang w:eastAsia="yo-NG"/>
        </w:rPr>
        <w:t>Procurement of various furniture and ICT items for Unity Colleges, Junior Girls’ Model Secondary Schools.</w:t>
      </w:r>
    </w:p>
    <w:p w:rsidR="00C340C4" w:rsidRPr="00E32D84"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lang w:val="yo-NG"/>
        </w:rPr>
        <w:t>ON</w:t>
      </w:r>
      <w:r>
        <w:rPr>
          <w:rFonts w:ascii="Times New Roman" w:hAnsi="Times New Roman"/>
          <w:b/>
          <w:sz w:val="28"/>
          <w:szCs w:val="32"/>
        </w:rPr>
        <w:t>-</w:t>
      </w:r>
      <w:r>
        <w:rPr>
          <w:rFonts w:ascii="Times New Roman" w:hAnsi="Times New Roman"/>
          <w:b/>
          <w:sz w:val="28"/>
          <w:szCs w:val="32"/>
          <w:lang w:val="yo-NG"/>
        </w:rPr>
        <w:t>GOING ACTIVITIES</w:t>
      </w:r>
    </w:p>
    <w:p w:rsidR="00C340C4" w:rsidRPr="00FE010A" w:rsidRDefault="00C340C4" w:rsidP="00331965">
      <w:pPr>
        <w:numPr>
          <w:ilvl w:val="0"/>
          <w:numId w:val="69"/>
        </w:numPr>
        <w:spacing w:after="0" w:line="360" w:lineRule="auto"/>
        <w:ind w:left="567" w:right="-90" w:hanging="164"/>
        <w:jc w:val="both"/>
        <w:rPr>
          <w:rFonts w:ascii="Times New Roman" w:hAnsi="Times New Roman"/>
          <w:sz w:val="28"/>
          <w:szCs w:val="32"/>
        </w:rPr>
      </w:pPr>
      <w:r w:rsidRPr="00FE010A">
        <w:rPr>
          <w:rFonts w:ascii="Times New Roman" w:hAnsi="Times New Roman"/>
          <w:sz w:val="28"/>
          <w:szCs w:val="32"/>
        </w:rPr>
        <w:t>Construction of various blocks of classrooms, offices and V.I.P toilets, renovation of blocks of classrooms in various LGAs in selected states of the federation under the Intervention Projects.</w:t>
      </w:r>
    </w:p>
    <w:p w:rsidR="00C340C4" w:rsidRPr="00FE010A" w:rsidRDefault="00C340C4" w:rsidP="00331965">
      <w:pPr>
        <w:numPr>
          <w:ilvl w:val="0"/>
          <w:numId w:val="69"/>
        </w:numPr>
        <w:spacing w:after="0" w:line="360" w:lineRule="auto"/>
        <w:ind w:left="567" w:right="-90" w:hanging="164"/>
        <w:jc w:val="both"/>
        <w:rPr>
          <w:rFonts w:ascii="Times New Roman" w:hAnsi="Times New Roman"/>
          <w:sz w:val="28"/>
          <w:szCs w:val="32"/>
          <w:lang w:val="yo-NG" w:eastAsia="yo-NG"/>
        </w:rPr>
      </w:pPr>
      <w:r w:rsidRPr="00FE010A">
        <w:rPr>
          <w:rFonts w:ascii="Times New Roman" w:hAnsi="Times New Roman"/>
          <w:sz w:val="28"/>
          <w:szCs w:val="32"/>
          <w:lang w:eastAsia="yo-NG"/>
        </w:rPr>
        <w:lastRenderedPageBreak/>
        <w:t>Construction of 52 Junior Girls’ Model Secondary Schools in selected states of the country for 2014.</w:t>
      </w:r>
    </w:p>
    <w:p w:rsidR="00C340C4" w:rsidRPr="00FE010A" w:rsidRDefault="00C340C4" w:rsidP="00331965">
      <w:pPr>
        <w:numPr>
          <w:ilvl w:val="0"/>
          <w:numId w:val="69"/>
        </w:numPr>
        <w:spacing w:after="0" w:line="360" w:lineRule="auto"/>
        <w:ind w:left="567" w:right="-90" w:hanging="164"/>
        <w:jc w:val="both"/>
        <w:rPr>
          <w:rFonts w:ascii="Times New Roman" w:hAnsi="Times New Roman"/>
          <w:sz w:val="28"/>
          <w:szCs w:val="32"/>
          <w:lang w:val="yo-NG" w:eastAsia="yo-NG"/>
        </w:rPr>
      </w:pPr>
      <w:r w:rsidRPr="00FE010A">
        <w:rPr>
          <w:rFonts w:ascii="Times New Roman" w:hAnsi="Times New Roman"/>
          <w:sz w:val="28"/>
          <w:szCs w:val="32"/>
          <w:lang w:eastAsia="yo-NG"/>
        </w:rPr>
        <w:t xml:space="preserve">Procurement and installation of computers and accessories for Almajiri schools in </w:t>
      </w:r>
      <w:r>
        <w:rPr>
          <w:rFonts w:ascii="Times New Roman" w:hAnsi="Times New Roman"/>
          <w:sz w:val="28"/>
          <w:szCs w:val="32"/>
          <w:lang w:eastAsia="yo-NG"/>
        </w:rPr>
        <w:t>Gombe and Sokoto S</w:t>
      </w:r>
      <w:r w:rsidRPr="00FE010A">
        <w:rPr>
          <w:rFonts w:ascii="Times New Roman" w:hAnsi="Times New Roman"/>
          <w:sz w:val="28"/>
          <w:szCs w:val="32"/>
          <w:lang w:eastAsia="yo-NG"/>
        </w:rPr>
        <w:t>tates.</w:t>
      </w:r>
    </w:p>
    <w:p w:rsidR="00C340C4" w:rsidRPr="00BA1FD6" w:rsidRDefault="00C340C4" w:rsidP="00331965">
      <w:pPr>
        <w:numPr>
          <w:ilvl w:val="0"/>
          <w:numId w:val="69"/>
        </w:numPr>
        <w:spacing w:line="360" w:lineRule="auto"/>
        <w:ind w:left="567" w:right="-90" w:hanging="164"/>
        <w:jc w:val="both"/>
        <w:rPr>
          <w:rFonts w:ascii="Times New Roman" w:hAnsi="Times New Roman"/>
          <w:sz w:val="28"/>
          <w:szCs w:val="32"/>
          <w:lang w:val="yo-NG" w:eastAsia="yo-NG"/>
        </w:rPr>
      </w:pPr>
      <w:r w:rsidRPr="00FE010A">
        <w:rPr>
          <w:rFonts w:ascii="Times New Roman" w:hAnsi="Times New Roman"/>
          <w:sz w:val="28"/>
          <w:szCs w:val="32"/>
          <w:lang w:eastAsia="yo-NG"/>
        </w:rPr>
        <w:t>Corrective works for the completed 62 libraries.</w:t>
      </w:r>
    </w:p>
    <w:p w:rsidR="00C340C4" w:rsidRPr="00FE010A" w:rsidRDefault="00C340C4" w:rsidP="00C340C4">
      <w:pPr>
        <w:spacing w:after="0" w:line="360" w:lineRule="auto"/>
        <w:ind w:right="-90"/>
        <w:jc w:val="both"/>
        <w:rPr>
          <w:rFonts w:ascii="Times New Roman" w:hAnsi="Times New Roman"/>
          <w:b/>
          <w:sz w:val="28"/>
          <w:szCs w:val="32"/>
          <w:lang w:val="yo-NG"/>
        </w:rPr>
      </w:pPr>
      <w:r w:rsidRPr="00FE010A">
        <w:rPr>
          <w:rFonts w:ascii="Times New Roman" w:hAnsi="Times New Roman"/>
          <w:b/>
          <w:sz w:val="28"/>
          <w:szCs w:val="32"/>
          <w:lang w:val="yo-NG"/>
        </w:rPr>
        <w:t>FUTURE ACTIVITIES.</w:t>
      </w:r>
    </w:p>
    <w:p w:rsidR="00C340C4"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lang w:val="yo-NG"/>
        </w:rPr>
        <w:t>All procurement-related activities in the future will be undertaken</w:t>
      </w:r>
      <w:r w:rsidRPr="00FE010A">
        <w:rPr>
          <w:rFonts w:ascii="Times New Roman" w:hAnsi="Times New Roman"/>
          <w:sz w:val="28"/>
          <w:szCs w:val="32"/>
        </w:rPr>
        <w:t xml:space="preserve"> as they become due</w:t>
      </w:r>
      <w:r w:rsidRPr="00FE010A">
        <w:rPr>
          <w:rFonts w:ascii="Times New Roman" w:hAnsi="Times New Roman"/>
          <w:sz w:val="28"/>
          <w:szCs w:val="32"/>
          <w:lang w:val="yo-NG"/>
        </w:rPr>
        <w:t>.</w:t>
      </w:r>
    </w:p>
    <w:p w:rsidR="00C340C4" w:rsidRPr="00A44BED" w:rsidRDefault="00C340C4" w:rsidP="00C340C4">
      <w:pPr>
        <w:spacing w:after="0" w:line="360" w:lineRule="auto"/>
        <w:ind w:right="-90"/>
        <w:jc w:val="both"/>
        <w:rPr>
          <w:rFonts w:ascii="Times New Roman" w:hAnsi="Times New Roman"/>
          <w:b/>
          <w:sz w:val="28"/>
          <w:szCs w:val="32"/>
        </w:rPr>
      </w:pPr>
      <w:r>
        <w:rPr>
          <w:rFonts w:ascii="Times New Roman" w:hAnsi="Times New Roman"/>
          <w:b/>
          <w:sz w:val="28"/>
          <w:szCs w:val="32"/>
          <w:lang w:val="yo-NG"/>
        </w:rPr>
        <w:t>ACHIEVEMENTS</w:t>
      </w:r>
    </w:p>
    <w:p w:rsidR="00C340C4" w:rsidRDefault="00C340C4" w:rsidP="00331965">
      <w:pPr>
        <w:numPr>
          <w:ilvl w:val="0"/>
          <w:numId w:val="70"/>
        </w:numPr>
        <w:spacing w:after="0" w:line="360" w:lineRule="auto"/>
        <w:ind w:left="426" w:right="-90" w:hanging="153"/>
        <w:jc w:val="both"/>
        <w:rPr>
          <w:rFonts w:ascii="Times New Roman" w:hAnsi="Times New Roman"/>
          <w:sz w:val="28"/>
          <w:szCs w:val="32"/>
        </w:rPr>
      </w:pPr>
      <w:r w:rsidRPr="00FE010A">
        <w:rPr>
          <w:rFonts w:ascii="Times New Roman" w:hAnsi="Times New Roman"/>
          <w:sz w:val="28"/>
          <w:szCs w:val="32"/>
          <w:lang w:val="yo-NG"/>
        </w:rPr>
        <w:t xml:space="preserve">For the period under review, the </w:t>
      </w:r>
      <w:r w:rsidRPr="00FE010A">
        <w:rPr>
          <w:rFonts w:ascii="Times New Roman" w:hAnsi="Times New Roman"/>
          <w:sz w:val="28"/>
          <w:szCs w:val="32"/>
        </w:rPr>
        <w:t>u</w:t>
      </w:r>
      <w:r w:rsidRPr="00FE010A">
        <w:rPr>
          <w:rFonts w:ascii="Times New Roman" w:hAnsi="Times New Roman"/>
          <w:sz w:val="28"/>
          <w:szCs w:val="32"/>
          <w:lang w:val="yo-NG"/>
        </w:rPr>
        <w:t>nit recorded some major achievements in the areas of procurement of goods, works and services. The activities which were successfully conclu</w:t>
      </w:r>
      <w:r w:rsidRPr="00FE010A">
        <w:rPr>
          <w:rFonts w:ascii="Times New Roman" w:hAnsi="Times New Roman"/>
          <w:sz w:val="28"/>
          <w:szCs w:val="32"/>
        </w:rPr>
        <w:t>d</w:t>
      </w:r>
      <w:r w:rsidRPr="00FE010A">
        <w:rPr>
          <w:rFonts w:ascii="Times New Roman" w:hAnsi="Times New Roman"/>
          <w:sz w:val="28"/>
          <w:szCs w:val="32"/>
          <w:lang w:val="yo-NG"/>
        </w:rPr>
        <w:t xml:space="preserve">ed </w:t>
      </w:r>
      <w:r>
        <w:rPr>
          <w:rFonts w:ascii="Times New Roman" w:hAnsi="Times New Roman"/>
          <w:sz w:val="28"/>
          <w:szCs w:val="32"/>
        </w:rPr>
        <w:t>and on-going.</w:t>
      </w:r>
    </w:p>
    <w:p w:rsidR="00C340C4" w:rsidRPr="00BA1FD6" w:rsidRDefault="00C340C4" w:rsidP="00331965">
      <w:pPr>
        <w:numPr>
          <w:ilvl w:val="0"/>
          <w:numId w:val="70"/>
        </w:numPr>
        <w:spacing w:line="360" w:lineRule="auto"/>
        <w:ind w:left="426" w:right="-90" w:hanging="153"/>
        <w:jc w:val="both"/>
        <w:rPr>
          <w:rFonts w:ascii="Times New Roman" w:hAnsi="Times New Roman"/>
          <w:sz w:val="28"/>
          <w:szCs w:val="32"/>
        </w:rPr>
      </w:pPr>
      <w:r w:rsidRPr="00FE010A">
        <w:rPr>
          <w:rFonts w:ascii="Times New Roman" w:hAnsi="Times New Roman"/>
          <w:sz w:val="28"/>
          <w:szCs w:val="32"/>
        </w:rPr>
        <w:t>Payments for all completed projects have been made. For on</w:t>
      </w:r>
      <w:r>
        <w:rPr>
          <w:rFonts w:ascii="Times New Roman" w:hAnsi="Times New Roman"/>
          <w:sz w:val="28"/>
          <w:szCs w:val="32"/>
        </w:rPr>
        <w:t>-</w:t>
      </w:r>
      <w:r w:rsidRPr="00FE010A">
        <w:rPr>
          <w:rFonts w:ascii="Times New Roman" w:hAnsi="Times New Roman"/>
          <w:sz w:val="28"/>
          <w:szCs w:val="32"/>
        </w:rPr>
        <w:t>going projects, payments are made based on delivery and terms of payment. There are no payment constraints.</w:t>
      </w:r>
    </w:p>
    <w:p w:rsidR="00C340C4" w:rsidRPr="00FE010A" w:rsidRDefault="00C340C4" w:rsidP="00C340C4">
      <w:pPr>
        <w:spacing w:after="0" w:line="360" w:lineRule="auto"/>
        <w:ind w:right="-90"/>
        <w:jc w:val="both"/>
        <w:rPr>
          <w:rFonts w:ascii="Times New Roman" w:hAnsi="Times New Roman"/>
          <w:b/>
          <w:sz w:val="28"/>
          <w:szCs w:val="32"/>
          <w:lang w:val="yo-NG"/>
        </w:rPr>
      </w:pPr>
      <w:r w:rsidRPr="00FE010A">
        <w:rPr>
          <w:rFonts w:ascii="Times New Roman" w:hAnsi="Times New Roman"/>
          <w:b/>
          <w:sz w:val="28"/>
          <w:szCs w:val="32"/>
        </w:rPr>
        <w:t>CONSTRAINTS</w:t>
      </w:r>
      <w:r>
        <w:rPr>
          <w:rFonts w:ascii="Times New Roman" w:hAnsi="Times New Roman"/>
          <w:b/>
          <w:sz w:val="28"/>
          <w:szCs w:val="32"/>
        </w:rPr>
        <w:t>/</w:t>
      </w:r>
      <w:r w:rsidRPr="00FE010A">
        <w:rPr>
          <w:rFonts w:ascii="Times New Roman" w:hAnsi="Times New Roman"/>
          <w:b/>
          <w:sz w:val="28"/>
          <w:szCs w:val="32"/>
          <w:lang w:val="yo-NG"/>
        </w:rPr>
        <w:t>CHALLENGES</w:t>
      </w:r>
    </w:p>
    <w:p w:rsidR="00C340C4" w:rsidRPr="00BA1FD6"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lang w:val="yo-NG"/>
        </w:rPr>
        <w:t>The unit is faced with the challenge of store space to keep documents</w:t>
      </w:r>
      <w:r w:rsidRPr="00FE010A">
        <w:rPr>
          <w:rFonts w:ascii="Times New Roman" w:hAnsi="Times New Roman"/>
          <w:sz w:val="28"/>
          <w:szCs w:val="32"/>
        </w:rPr>
        <w:t xml:space="preserve"> and </w:t>
      </w:r>
      <w:r>
        <w:rPr>
          <w:rFonts w:ascii="Times New Roman" w:hAnsi="Times New Roman"/>
          <w:sz w:val="28"/>
          <w:szCs w:val="32"/>
        </w:rPr>
        <w:t xml:space="preserve">inadequate </w:t>
      </w:r>
      <w:r w:rsidRPr="00FE010A">
        <w:rPr>
          <w:rFonts w:ascii="Times New Roman" w:hAnsi="Times New Roman"/>
          <w:sz w:val="28"/>
          <w:szCs w:val="32"/>
        </w:rPr>
        <w:t>office space for staff</w:t>
      </w:r>
      <w:r w:rsidRPr="00FE010A">
        <w:rPr>
          <w:rFonts w:ascii="Times New Roman" w:hAnsi="Times New Roman"/>
          <w:sz w:val="28"/>
          <w:szCs w:val="32"/>
          <w:lang w:val="yo-NG"/>
        </w:rPr>
        <w:t>.</w:t>
      </w:r>
      <w:r w:rsidRPr="00FE010A">
        <w:rPr>
          <w:rFonts w:ascii="Times New Roman" w:hAnsi="Times New Roman"/>
          <w:b/>
          <w:sz w:val="28"/>
          <w:szCs w:val="32"/>
          <w:lang w:val="yo-NG"/>
        </w:rPr>
        <w:t xml:space="preserve"> </w:t>
      </w:r>
    </w:p>
    <w:p w:rsidR="00C340C4" w:rsidRPr="00BA1FD6"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lang w:val="yo-NG"/>
        </w:rPr>
        <w:t>The unit is resolved to ensure that all procurement activities are carried out in compliance with the 2007 Procurement Act. This will ensure that quality goods, works and services are procured</w:t>
      </w:r>
      <w:r w:rsidRPr="00FE010A">
        <w:rPr>
          <w:rFonts w:ascii="Times New Roman" w:hAnsi="Times New Roman"/>
          <w:sz w:val="28"/>
          <w:szCs w:val="32"/>
        </w:rPr>
        <w:t xml:space="preserve"> and delivered on time</w:t>
      </w:r>
      <w:r w:rsidRPr="00FE010A">
        <w:rPr>
          <w:rFonts w:ascii="Times New Roman" w:hAnsi="Times New Roman"/>
          <w:sz w:val="28"/>
          <w:szCs w:val="32"/>
          <w:lang w:val="yo-NG"/>
        </w:rPr>
        <w:t>.</w:t>
      </w:r>
    </w:p>
    <w:p w:rsidR="00C340C4" w:rsidRDefault="00C340C4" w:rsidP="00C340C4">
      <w:pPr>
        <w:spacing w:line="360" w:lineRule="auto"/>
        <w:ind w:right="-90"/>
        <w:jc w:val="both"/>
        <w:rPr>
          <w:rFonts w:ascii="Times New Roman" w:hAnsi="Times New Roman"/>
          <w:b/>
          <w:sz w:val="28"/>
          <w:szCs w:val="32"/>
        </w:rPr>
      </w:pPr>
    </w:p>
    <w:p w:rsidR="00C340C4" w:rsidRDefault="00C340C4" w:rsidP="00C340C4">
      <w:pPr>
        <w:spacing w:line="360" w:lineRule="auto"/>
        <w:ind w:right="-90"/>
        <w:jc w:val="both"/>
        <w:rPr>
          <w:rFonts w:ascii="Times New Roman" w:hAnsi="Times New Roman"/>
          <w:b/>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Pr>
          <w:rFonts w:ascii="Times New Roman" w:hAnsi="Times New Roman"/>
          <w:b/>
          <w:sz w:val="28"/>
          <w:szCs w:val="32"/>
        </w:rPr>
        <w:lastRenderedPageBreak/>
        <w:t>4.</w:t>
      </w:r>
      <w:r>
        <w:rPr>
          <w:rFonts w:ascii="Times New Roman" w:hAnsi="Times New Roman"/>
          <w:b/>
          <w:sz w:val="28"/>
          <w:szCs w:val="32"/>
        </w:rPr>
        <w:tab/>
      </w:r>
      <w:r w:rsidRPr="00FE010A">
        <w:rPr>
          <w:rFonts w:ascii="Times New Roman" w:hAnsi="Times New Roman"/>
          <w:b/>
          <w:sz w:val="28"/>
          <w:szCs w:val="32"/>
        </w:rPr>
        <w:t>SPECIAL PROJECTS UNIT</w:t>
      </w:r>
    </w:p>
    <w:p w:rsidR="00C340C4"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The </w:t>
      </w:r>
      <w:r w:rsidRPr="00E55468">
        <w:rPr>
          <w:rFonts w:ascii="Times New Roman" w:hAnsi="Times New Roman"/>
          <w:sz w:val="28"/>
          <w:szCs w:val="32"/>
        </w:rPr>
        <w:t xml:space="preserve">Special Projects Unit </w:t>
      </w:r>
      <w:r w:rsidRPr="00FE010A">
        <w:rPr>
          <w:rFonts w:ascii="Times New Roman" w:hAnsi="Times New Roman"/>
          <w:sz w:val="28"/>
          <w:szCs w:val="32"/>
        </w:rPr>
        <w:t>is the main entry point and clearing house of all International Development Partners and Donor Agencies intervening</w:t>
      </w:r>
      <w:r>
        <w:rPr>
          <w:rFonts w:ascii="Times New Roman" w:hAnsi="Times New Roman"/>
          <w:sz w:val="28"/>
          <w:szCs w:val="32"/>
        </w:rPr>
        <w:t xml:space="preserve"> </w:t>
      </w:r>
      <w:r w:rsidRPr="00FE010A">
        <w:rPr>
          <w:rFonts w:ascii="Times New Roman" w:hAnsi="Times New Roman"/>
          <w:sz w:val="28"/>
          <w:szCs w:val="32"/>
        </w:rPr>
        <w:t>in basic education programmes.</w:t>
      </w:r>
      <w:r>
        <w:rPr>
          <w:rFonts w:ascii="Times New Roman" w:hAnsi="Times New Roman"/>
          <w:sz w:val="28"/>
          <w:szCs w:val="32"/>
        </w:rPr>
        <w:t xml:space="preserve"> It</w:t>
      </w:r>
      <w:r w:rsidRPr="00FE010A">
        <w:rPr>
          <w:rFonts w:ascii="Times New Roman" w:hAnsi="Times New Roman"/>
          <w:sz w:val="28"/>
          <w:szCs w:val="32"/>
        </w:rPr>
        <w:t xml:space="preserve"> is headed by an Assistant Director</w:t>
      </w:r>
      <w:r>
        <w:rPr>
          <w:rFonts w:ascii="Times New Roman" w:hAnsi="Times New Roman"/>
          <w:sz w:val="28"/>
          <w:szCs w:val="32"/>
        </w:rPr>
        <w:t xml:space="preserve"> who</w:t>
      </w:r>
      <w:r w:rsidRPr="00FE010A">
        <w:rPr>
          <w:rFonts w:ascii="Times New Roman" w:hAnsi="Times New Roman"/>
          <w:sz w:val="28"/>
          <w:szCs w:val="32"/>
        </w:rPr>
        <w:t xml:space="preserve"> works closely with the Heads of Departments and their relevant </w:t>
      </w:r>
      <w:r>
        <w:rPr>
          <w:rFonts w:ascii="Times New Roman" w:hAnsi="Times New Roman"/>
          <w:sz w:val="28"/>
          <w:szCs w:val="32"/>
        </w:rPr>
        <w:t>T</w:t>
      </w:r>
      <w:r w:rsidRPr="00FE010A">
        <w:rPr>
          <w:rFonts w:ascii="Times New Roman" w:hAnsi="Times New Roman"/>
          <w:sz w:val="28"/>
          <w:szCs w:val="32"/>
        </w:rPr>
        <w:t xml:space="preserve">echnical </w:t>
      </w:r>
      <w:r>
        <w:rPr>
          <w:rFonts w:ascii="Times New Roman" w:hAnsi="Times New Roman"/>
          <w:sz w:val="28"/>
          <w:szCs w:val="32"/>
        </w:rPr>
        <w:t>O</w:t>
      </w:r>
      <w:r w:rsidRPr="00FE010A">
        <w:rPr>
          <w:rFonts w:ascii="Times New Roman" w:hAnsi="Times New Roman"/>
          <w:sz w:val="28"/>
          <w:szCs w:val="32"/>
        </w:rPr>
        <w:t xml:space="preserve">fficers in performing the functions of the unit. He is assisted by </w:t>
      </w:r>
      <w:r>
        <w:rPr>
          <w:rFonts w:ascii="Times New Roman" w:hAnsi="Times New Roman"/>
          <w:sz w:val="28"/>
          <w:szCs w:val="32"/>
        </w:rPr>
        <w:t>3</w:t>
      </w:r>
      <w:r w:rsidRPr="00FE010A">
        <w:rPr>
          <w:rFonts w:ascii="Times New Roman" w:hAnsi="Times New Roman"/>
          <w:sz w:val="28"/>
          <w:szCs w:val="32"/>
        </w:rPr>
        <w:t xml:space="preserve"> </w:t>
      </w:r>
      <w:r>
        <w:rPr>
          <w:rFonts w:ascii="Times New Roman" w:hAnsi="Times New Roman"/>
          <w:sz w:val="28"/>
          <w:szCs w:val="32"/>
        </w:rPr>
        <w:t xml:space="preserve">other </w:t>
      </w:r>
      <w:r w:rsidRPr="00FE010A">
        <w:rPr>
          <w:rFonts w:ascii="Times New Roman" w:hAnsi="Times New Roman"/>
          <w:sz w:val="28"/>
          <w:szCs w:val="32"/>
        </w:rPr>
        <w:t>project staff.</w:t>
      </w:r>
      <w:r>
        <w:rPr>
          <w:rFonts w:ascii="Times New Roman" w:hAnsi="Times New Roman"/>
          <w:sz w:val="28"/>
          <w:szCs w:val="32"/>
        </w:rPr>
        <w:t xml:space="preserve"> </w:t>
      </w:r>
    </w:p>
    <w:p w:rsidR="00C340C4" w:rsidRPr="00FE010A" w:rsidRDefault="00C340C4" w:rsidP="00C340C4">
      <w:pPr>
        <w:spacing w:after="0" w:line="240" w:lineRule="auto"/>
        <w:ind w:right="-90" w:firstLine="720"/>
        <w:jc w:val="both"/>
        <w:rPr>
          <w:rFonts w:ascii="Times New Roman" w:hAnsi="Times New Roman"/>
          <w:b/>
          <w:sz w:val="28"/>
          <w:szCs w:val="32"/>
        </w:rPr>
      </w:pPr>
      <w:r>
        <w:rPr>
          <w:rFonts w:ascii="Times New Roman" w:hAnsi="Times New Roman"/>
          <w:b/>
          <w:sz w:val="28"/>
          <w:szCs w:val="32"/>
        </w:rPr>
        <w:t xml:space="preserve">Table 5: </w:t>
      </w:r>
      <w:r w:rsidRPr="00FE010A">
        <w:rPr>
          <w:rFonts w:ascii="Times New Roman" w:hAnsi="Times New Roman"/>
          <w:b/>
          <w:sz w:val="28"/>
          <w:szCs w:val="32"/>
          <w:lang w:val="yo-NG"/>
        </w:rPr>
        <w:t>Staff Disposition</w:t>
      </w:r>
      <w:r>
        <w:rPr>
          <w:rFonts w:ascii="Times New Roman" w:hAnsi="Times New Roman"/>
          <w:b/>
          <w:sz w:val="28"/>
          <w:szCs w:val="32"/>
        </w:rPr>
        <w:t xml:space="preserve"> in</w:t>
      </w:r>
      <w:r w:rsidRPr="00E55468">
        <w:rPr>
          <w:rFonts w:ascii="Times New Roman" w:hAnsi="Times New Roman"/>
          <w:b/>
          <w:sz w:val="28"/>
          <w:szCs w:val="32"/>
        </w:rPr>
        <w:t xml:space="preserve"> Special Projects Unit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394"/>
        <w:gridCol w:w="1985"/>
        <w:gridCol w:w="1701"/>
      </w:tblGrid>
      <w:tr w:rsidR="00C340C4" w:rsidRPr="005E5B3A" w:rsidTr="00DF238B">
        <w:tc>
          <w:tcPr>
            <w:tcW w:w="1134" w:type="dxa"/>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S/N</w:t>
            </w:r>
          </w:p>
        </w:tc>
        <w:tc>
          <w:tcPr>
            <w:tcW w:w="4394" w:type="dxa"/>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RANK</w:t>
            </w:r>
          </w:p>
        </w:tc>
        <w:tc>
          <w:tcPr>
            <w:tcW w:w="1985" w:type="dxa"/>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CONRAISS</w:t>
            </w:r>
          </w:p>
        </w:tc>
        <w:tc>
          <w:tcPr>
            <w:tcW w:w="1701" w:type="dxa"/>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NUMBER</w:t>
            </w:r>
          </w:p>
        </w:tc>
      </w:tr>
      <w:tr w:rsidR="00C340C4" w:rsidRPr="005E5B3A" w:rsidTr="00DF238B">
        <w:tc>
          <w:tcPr>
            <w:tcW w:w="1134" w:type="dxa"/>
          </w:tcPr>
          <w:p w:rsidR="00C340C4" w:rsidRPr="005E5B3A" w:rsidRDefault="00C340C4" w:rsidP="00DF238B">
            <w:pPr>
              <w:pStyle w:val="ListParagraph"/>
              <w:spacing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r>
              <w:rPr>
                <w:rFonts w:ascii="Times New Roman" w:eastAsia="Calibri" w:hAnsi="Times New Roman"/>
                <w:sz w:val="28"/>
                <w:szCs w:val="32"/>
              </w:rPr>
              <w:t>.</w:t>
            </w:r>
          </w:p>
        </w:tc>
        <w:tc>
          <w:tcPr>
            <w:tcW w:w="4394"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FE010A">
              <w:rPr>
                <w:rFonts w:ascii="Times New Roman" w:hAnsi="Times New Roman"/>
                <w:sz w:val="28"/>
                <w:szCs w:val="32"/>
              </w:rPr>
              <w:t>Assistant Director</w:t>
            </w:r>
          </w:p>
        </w:tc>
        <w:tc>
          <w:tcPr>
            <w:tcW w:w="1985"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13</w:t>
            </w:r>
          </w:p>
        </w:tc>
        <w:tc>
          <w:tcPr>
            <w:tcW w:w="170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34" w:type="dxa"/>
          </w:tcPr>
          <w:p w:rsidR="00C340C4" w:rsidRPr="005E5B3A" w:rsidRDefault="00C340C4" w:rsidP="00DF238B">
            <w:pPr>
              <w:pStyle w:val="ListParagraph"/>
              <w:spacing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r>
              <w:rPr>
                <w:rFonts w:ascii="Times New Roman" w:eastAsia="Calibri" w:hAnsi="Times New Roman"/>
                <w:sz w:val="28"/>
                <w:szCs w:val="32"/>
              </w:rPr>
              <w:t>.</w:t>
            </w:r>
          </w:p>
        </w:tc>
        <w:tc>
          <w:tcPr>
            <w:tcW w:w="4394"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Principal Confidential Secretary</w:t>
            </w:r>
          </w:p>
        </w:tc>
        <w:tc>
          <w:tcPr>
            <w:tcW w:w="1985"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10</w:t>
            </w:r>
          </w:p>
        </w:tc>
        <w:tc>
          <w:tcPr>
            <w:tcW w:w="170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34" w:type="dxa"/>
          </w:tcPr>
          <w:p w:rsidR="00C340C4" w:rsidRPr="005E5B3A" w:rsidRDefault="00C340C4" w:rsidP="00DF238B">
            <w:pPr>
              <w:pStyle w:val="ListParagraph"/>
              <w:spacing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3</w:t>
            </w:r>
            <w:r>
              <w:rPr>
                <w:rFonts w:ascii="Times New Roman" w:eastAsia="Calibri" w:hAnsi="Times New Roman"/>
                <w:sz w:val="28"/>
                <w:szCs w:val="32"/>
              </w:rPr>
              <w:t>.</w:t>
            </w:r>
          </w:p>
        </w:tc>
        <w:tc>
          <w:tcPr>
            <w:tcW w:w="4394"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Senior Project Officer</w:t>
            </w:r>
          </w:p>
        </w:tc>
        <w:tc>
          <w:tcPr>
            <w:tcW w:w="1985"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09</w:t>
            </w:r>
          </w:p>
        </w:tc>
        <w:tc>
          <w:tcPr>
            <w:tcW w:w="170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1134" w:type="dxa"/>
          </w:tcPr>
          <w:p w:rsidR="00C340C4" w:rsidRPr="005E5B3A" w:rsidRDefault="00C340C4" w:rsidP="00DF238B">
            <w:pPr>
              <w:pStyle w:val="ListParagraph"/>
              <w:spacing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4</w:t>
            </w:r>
            <w:r>
              <w:rPr>
                <w:rFonts w:ascii="Times New Roman" w:eastAsia="Calibri" w:hAnsi="Times New Roman"/>
                <w:sz w:val="28"/>
                <w:szCs w:val="32"/>
              </w:rPr>
              <w:t>.</w:t>
            </w:r>
          </w:p>
        </w:tc>
        <w:tc>
          <w:tcPr>
            <w:tcW w:w="4394" w:type="dxa"/>
          </w:tcPr>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Project Officer</w:t>
            </w:r>
          </w:p>
        </w:tc>
        <w:tc>
          <w:tcPr>
            <w:tcW w:w="1985"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07</w:t>
            </w:r>
          </w:p>
        </w:tc>
        <w:tc>
          <w:tcPr>
            <w:tcW w:w="1701"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DF238B">
        <w:tc>
          <w:tcPr>
            <w:tcW w:w="7513" w:type="dxa"/>
            <w:gridSpan w:val="3"/>
          </w:tcPr>
          <w:p w:rsidR="00C340C4" w:rsidRPr="005E5B3A" w:rsidRDefault="00C340C4" w:rsidP="00DF238B">
            <w:pPr>
              <w:pStyle w:val="ListParagraph"/>
              <w:spacing w:line="360" w:lineRule="auto"/>
              <w:ind w:left="0" w:right="-90"/>
              <w:jc w:val="center"/>
              <w:rPr>
                <w:rFonts w:ascii="Times New Roman" w:eastAsia="Calibri" w:hAnsi="Times New Roman"/>
                <w:b/>
                <w:sz w:val="28"/>
                <w:szCs w:val="32"/>
              </w:rPr>
            </w:pPr>
            <w:r>
              <w:rPr>
                <w:rFonts w:ascii="Times New Roman" w:eastAsia="Calibri" w:hAnsi="Times New Roman"/>
                <w:b/>
                <w:sz w:val="28"/>
                <w:szCs w:val="32"/>
              </w:rPr>
              <w:t xml:space="preserve">                                                               </w:t>
            </w:r>
            <w:r w:rsidRPr="005E5B3A">
              <w:rPr>
                <w:rFonts w:ascii="Times New Roman" w:eastAsia="Calibri" w:hAnsi="Times New Roman"/>
                <w:b/>
                <w:sz w:val="28"/>
                <w:szCs w:val="32"/>
              </w:rPr>
              <w:t>Total</w:t>
            </w:r>
          </w:p>
        </w:tc>
        <w:tc>
          <w:tcPr>
            <w:tcW w:w="1701" w:type="dxa"/>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4</w:t>
            </w:r>
          </w:p>
        </w:tc>
      </w:tr>
    </w:tbl>
    <w:p w:rsidR="00C340C4" w:rsidRPr="00FE010A" w:rsidRDefault="00C340C4" w:rsidP="00C340C4">
      <w:pPr>
        <w:spacing w:line="360" w:lineRule="auto"/>
        <w:ind w:right="-90"/>
        <w:jc w:val="both"/>
        <w:rPr>
          <w:rFonts w:ascii="Times New Roman" w:hAnsi="Times New Roman"/>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 xml:space="preserve">FUNCTIONS </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The main functions of the unit are:</w:t>
      </w:r>
    </w:p>
    <w:p w:rsidR="00C340C4" w:rsidRPr="00FE010A" w:rsidRDefault="00C340C4" w:rsidP="00331965">
      <w:pPr>
        <w:numPr>
          <w:ilvl w:val="0"/>
          <w:numId w:val="26"/>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coordinating the implementation of the UBE activities in collaboration with multi and bilateral agencies, and</w:t>
      </w:r>
    </w:p>
    <w:p w:rsidR="00C340C4" w:rsidRDefault="00C340C4" w:rsidP="00331965">
      <w:pPr>
        <w:numPr>
          <w:ilvl w:val="0"/>
          <w:numId w:val="26"/>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liaising with Donor Agencies, Non-Governmental Organizations and other Development Partners on support for basic education in Nigeria.  These are in keeping with the provisions of UBE Act, 2004, Part II, Sections (j) and  (r)</w:t>
      </w:r>
    </w:p>
    <w:p w:rsidR="00C340C4" w:rsidRDefault="00C340C4" w:rsidP="00331965">
      <w:pPr>
        <w:numPr>
          <w:ilvl w:val="0"/>
          <w:numId w:val="26"/>
        </w:numPr>
        <w:spacing w:after="0" w:line="360" w:lineRule="auto"/>
        <w:ind w:left="426" w:right="-90"/>
        <w:jc w:val="both"/>
        <w:rPr>
          <w:rFonts w:ascii="Times New Roman" w:hAnsi="Times New Roman"/>
          <w:sz w:val="28"/>
          <w:szCs w:val="32"/>
        </w:rPr>
      </w:pPr>
      <w:r w:rsidRPr="00E9313A">
        <w:rPr>
          <w:rFonts w:ascii="Times New Roman" w:hAnsi="Times New Roman"/>
          <w:sz w:val="28"/>
          <w:szCs w:val="32"/>
        </w:rPr>
        <w:t>coordinat</w:t>
      </w:r>
      <w:r>
        <w:rPr>
          <w:rFonts w:ascii="Times New Roman" w:hAnsi="Times New Roman"/>
          <w:sz w:val="28"/>
          <w:szCs w:val="32"/>
        </w:rPr>
        <w:t>ing</w:t>
      </w:r>
      <w:r w:rsidRPr="00E9313A">
        <w:rPr>
          <w:rFonts w:ascii="Times New Roman" w:hAnsi="Times New Roman"/>
          <w:sz w:val="28"/>
          <w:szCs w:val="32"/>
        </w:rPr>
        <w:t xml:space="preserve"> and provid</w:t>
      </w:r>
      <w:r>
        <w:rPr>
          <w:rFonts w:ascii="Times New Roman" w:hAnsi="Times New Roman"/>
          <w:sz w:val="28"/>
          <w:szCs w:val="32"/>
        </w:rPr>
        <w:t>ing</w:t>
      </w:r>
      <w:r w:rsidRPr="00E9313A">
        <w:rPr>
          <w:rFonts w:ascii="Times New Roman" w:hAnsi="Times New Roman"/>
          <w:sz w:val="28"/>
          <w:szCs w:val="32"/>
        </w:rPr>
        <w:t xml:space="preserve"> support to technical officers at both UBEC and SUBEBs to facilitate the achievement of projects’ targets.</w:t>
      </w:r>
    </w:p>
    <w:p w:rsidR="00C340C4" w:rsidRDefault="00C340C4" w:rsidP="00331965">
      <w:pPr>
        <w:numPr>
          <w:ilvl w:val="0"/>
          <w:numId w:val="26"/>
        </w:numPr>
        <w:spacing w:after="0" w:line="360" w:lineRule="auto"/>
        <w:ind w:left="426" w:right="-90"/>
        <w:jc w:val="both"/>
        <w:rPr>
          <w:rFonts w:ascii="Times New Roman" w:hAnsi="Times New Roman"/>
          <w:sz w:val="28"/>
          <w:szCs w:val="32"/>
        </w:rPr>
      </w:pPr>
      <w:r w:rsidRPr="00E9313A">
        <w:rPr>
          <w:rFonts w:ascii="Times New Roman" w:hAnsi="Times New Roman"/>
          <w:sz w:val="28"/>
          <w:szCs w:val="32"/>
        </w:rPr>
        <w:lastRenderedPageBreak/>
        <w:t>initiat</w:t>
      </w:r>
      <w:r>
        <w:rPr>
          <w:rFonts w:ascii="Times New Roman" w:hAnsi="Times New Roman"/>
          <w:sz w:val="28"/>
          <w:szCs w:val="32"/>
        </w:rPr>
        <w:t>ing</w:t>
      </w:r>
      <w:r w:rsidRPr="00E9313A">
        <w:rPr>
          <w:rFonts w:ascii="Times New Roman" w:hAnsi="Times New Roman"/>
          <w:sz w:val="28"/>
          <w:szCs w:val="32"/>
        </w:rPr>
        <w:t xml:space="preserve"> new projects or support areas of collaboration with International Development Partners.</w:t>
      </w:r>
    </w:p>
    <w:p w:rsidR="00C340C4" w:rsidRPr="00E9313A" w:rsidRDefault="00C340C4" w:rsidP="00331965">
      <w:pPr>
        <w:numPr>
          <w:ilvl w:val="0"/>
          <w:numId w:val="26"/>
        </w:numPr>
        <w:spacing w:after="0" w:line="360" w:lineRule="auto"/>
        <w:ind w:left="426" w:right="-90"/>
        <w:jc w:val="both"/>
        <w:rPr>
          <w:rFonts w:ascii="Times New Roman" w:hAnsi="Times New Roman"/>
          <w:sz w:val="28"/>
          <w:szCs w:val="32"/>
        </w:rPr>
      </w:pPr>
      <w:r w:rsidRPr="00E9313A">
        <w:rPr>
          <w:rFonts w:ascii="Times New Roman" w:hAnsi="Times New Roman"/>
          <w:sz w:val="28"/>
          <w:szCs w:val="32"/>
        </w:rPr>
        <w:t>arrang</w:t>
      </w:r>
      <w:r>
        <w:rPr>
          <w:rFonts w:ascii="Times New Roman" w:hAnsi="Times New Roman"/>
          <w:sz w:val="28"/>
          <w:szCs w:val="32"/>
        </w:rPr>
        <w:t>ing</w:t>
      </w:r>
      <w:r w:rsidRPr="00E9313A">
        <w:rPr>
          <w:rFonts w:ascii="Times New Roman" w:hAnsi="Times New Roman"/>
          <w:sz w:val="28"/>
          <w:szCs w:val="32"/>
        </w:rPr>
        <w:t>, coordinat</w:t>
      </w:r>
      <w:r>
        <w:rPr>
          <w:rFonts w:ascii="Times New Roman" w:hAnsi="Times New Roman"/>
          <w:sz w:val="28"/>
          <w:szCs w:val="32"/>
        </w:rPr>
        <w:t>ing</w:t>
      </w:r>
      <w:r w:rsidRPr="00E9313A">
        <w:rPr>
          <w:rFonts w:ascii="Times New Roman" w:hAnsi="Times New Roman"/>
          <w:sz w:val="28"/>
          <w:szCs w:val="32"/>
        </w:rPr>
        <w:t xml:space="preserve"> and facilitat</w:t>
      </w:r>
      <w:r>
        <w:rPr>
          <w:rFonts w:ascii="Times New Roman" w:hAnsi="Times New Roman"/>
          <w:sz w:val="28"/>
          <w:szCs w:val="32"/>
        </w:rPr>
        <w:t>ing</w:t>
      </w:r>
      <w:r w:rsidRPr="00E9313A">
        <w:rPr>
          <w:rFonts w:ascii="Times New Roman" w:hAnsi="Times New Roman"/>
          <w:sz w:val="28"/>
          <w:szCs w:val="32"/>
        </w:rPr>
        <w:t xml:space="preserve"> High Level Donor Coordination </w:t>
      </w:r>
      <w:r>
        <w:rPr>
          <w:rFonts w:ascii="Times New Roman" w:hAnsi="Times New Roman"/>
          <w:sz w:val="28"/>
          <w:szCs w:val="32"/>
        </w:rPr>
        <w:t>M</w:t>
      </w:r>
      <w:r w:rsidRPr="00E9313A">
        <w:rPr>
          <w:rFonts w:ascii="Times New Roman" w:hAnsi="Times New Roman"/>
          <w:sz w:val="28"/>
          <w:szCs w:val="32"/>
        </w:rPr>
        <w:t>eeting in the area of basic education.</w:t>
      </w:r>
    </w:p>
    <w:p w:rsidR="00C340C4" w:rsidRPr="00FE010A" w:rsidRDefault="00C340C4" w:rsidP="00C340C4">
      <w:pPr>
        <w:spacing w:after="0" w:line="360" w:lineRule="auto"/>
        <w:ind w:right="-90"/>
        <w:jc w:val="both"/>
        <w:rPr>
          <w:rFonts w:ascii="Times New Roman" w:hAnsi="Times New Roman"/>
          <w:sz w:val="28"/>
          <w:szCs w:val="32"/>
        </w:rPr>
      </w:pP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b/>
          <w:sz w:val="28"/>
          <w:szCs w:val="32"/>
        </w:rPr>
        <w:t>ACCOMPLISHED ACTIVITIES</w:t>
      </w: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The Universal Basic Education Commission </w:t>
      </w:r>
      <w:r>
        <w:rPr>
          <w:rFonts w:ascii="Times New Roman" w:hAnsi="Times New Roman"/>
          <w:sz w:val="28"/>
          <w:szCs w:val="32"/>
        </w:rPr>
        <w:t>has been able to</w:t>
      </w:r>
      <w:r w:rsidRPr="00501ABB">
        <w:rPr>
          <w:rFonts w:ascii="Times New Roman" w:hAnsi="Times New Roman"/>
          <w:sz w:val="28"/>
          <w:szCs w:val="32"/>
        </w:rPr>
        <w:t xml:space="preserve"> </w:t>
      </w:r>
      <w:r w:rsidRPr="00FE010A">
        <w:rPr>
          <w:rFonts w:ascii="Times New Roman" w:hAnsi="Times New Roman"/>
          <w:sz w:val="28"/>
          <w:szCs w:val="32"/>
        </w:rPr>
        <w:t>collaborat</w:t>
      </w:r>
      <w:r>
        <w:rPr>
          <w:rFonts w:ascii="Times New Roman" w:hAnsi="Times New Roman"/>
          <w:sz w:val="28"/>
          <w:szCs w:val="32"/>
        </w:rPr>
        <w:t>e</w:t>
      </w:r>
      <w:r w:rsidRPr="00FE010A">
        <w:rPr>
          <w:rFonts w:ascii="Times New Roman" w:hAnsi="Times New Roman"/>
          <w:sz w:val="28"/>
          <w:szCs w:val="32"/>
        </w:rPr>
        <w:t xml:space="preserve"> with</w:t>
      </w:r>
      <w:r>
        <w:rPr>
          <w:rFonts w:ascii="Times New Roman" w:hAnsi="Times New Roman"/>
          <w:sz w:val="28"/>
          <w:szCs w:val="32"/>
        </w:rPr>
        <w:t xml:space="preserve"> some </w:t>
      </w:r>
      <w:r w:rsidRPr="00FE010A">
        <w:rPr>
          <w:rFonts w:ascii="Times New Roman" w:hAnsi="Times New Roman"/>
          <w:sz w:val="28"/>
          <w:szCs w:val="32"/>
        </w:rPr>
        <w:t xml:space="preserve">major International Development Partners </w:t>
      </w:r>
      <w:r>
        <w:rPr>
          <w:rFonts w:ascii="Times New Roman" w:hAnsi="Times New Roman"/>
          <w:sz w:val="28"/>
          <w:szCs w:val="32"/>
        </w:rPr>
        <w:t>in</w:t>
      </w:r>
      <w:r w:rsidRPr="00FE010A">
        <w:rPr>
          <w:rFonts w:ascii="Times New Roman" w:hAnsi="Times New Roman"/>
          <w:sz w:val="28"/>
          <w:szCs w:val="32"/>
        </w:rPr>
        <w:t xml:space="preserve"> providing support for the development of </w:t>
      </w:r>
      <w:r>
        <w:rPr>
          <w:rFonts w:ascii="Times New Roman" w:hAnsi="Times New Roman"/>
          <w:sz w:val="28"/>
          <w:szCs w:val="32"/>
        </w:rPr>
        <w:t>B</w:t>
      </w:r>
      <w:r w:rsidRPr="00FE010A">
        <w:rPr>
          <w:rFonts w:ascii="Times New Roman" w:hAnsi="Times New Roman"/>
          <w:sz w:val="28"/>
          <w:szCs w:val="32"/>
        </w:rPr>
        <w:t xml:space="preserve">asic </w:t>
      </w:r>
      <w:r>
        <w:rPr>
          <w:rFonts w:ascii="Times New Roman" w:hAnsi="Times New Roman"/>
          <w:sz w:val="28"/>
          <w:szCs w:val="32"/>
        </w:rPr>
        <w:t>E</w:t>
      </w:r>
      <w:r w:rsidRPr="00FE010A">
        <w:rPr>
          <w:rFonts w:ascii="Times New Roman" w:hAnsi="Times New Roman"/>
          <w:sz w:val="28"/>
          <w:szCs w:val="32"/>
        </w:rPr>
        <w:t>ducation in Nigeria</w:t>
      </w:r>
      <w:r>
        <w:rPr>
          <w:rFonts w:ascii="Times New Roman" w:hAnsi="Times New Roman"/>
          <w:sz w:val="28"/>
          <w:szCs w:val="32"/>
        </w:rPr>
        <w:t>. They</w:t>
      </w:r>
      <w:r w:rsidRPr="00FE010A">
        <w:rPr>
          <w:rFonts w:ascii="Times New Roman" w:hAnsi="Times New Roman"/>
          <w:sz w:val="28"/>
          <w:szCs w:val="32"/>
        </w:rPr>
        <w:t xml:space="preserve"> are:</w:t>
      </w:r>
    </w:p>
    <w:p w:rsidR="00C340C4" w:rsidRPr="00FE010A" w:rsidRDefault="00C340C4" w:rsidP="00331965">
      <w:pPr>
        <w:pStyle w:val="ListParagraph"/>
        <w:numPr>
          <w:ilvl w:val="0"/>
          <w:numId w:val="71"/>
        </w:numPr>
        <w:spacing w:after="0" w:line="360" w:lineRule="auto"/>
        <w:ind w:left="426" w:right="-90" w:hanging="153"/>
        <w:contextualSpacing w:val="0"/>
        <w:jc w:val="both"/>
        <w:rPr>
          <w:rFonts w:ascii="Times New Roman" w:hAnsi="Times New Roman"/>
          <w:sz w:val="28"/>
          <w:szCs w:val="32"/>
        </w:rPr>
      </w:pPr>
      <w:r w:rsidRPr="00FE010A">
        <w:rPr>
          <w:rFonts w:ascii="Times New Roman" w:hAnsi="Times New Roman"/>
          <w:b/>
          <w:sz w:val="28"/>
          <w:szCs w:val="32"/>
        </w:rPr>
        <w:t>Japan International Cooperation Agency (JICA</w:t>
      </w:r>
      <w:r w:rsidRPr="00FE010A">
        <w:rPr>
          <w:rFonts w:ascii="Times New Roman" w:hAnsi="Times New Roman"/>
          <w:sz w:val="28"/>
          <w:szCs w:val="32"/>
        </w:rPr>
        <w:t xml:space="preserve">). </w:t>
      </w:r>
    </w:p>
    <w:p w:rsidR="00C340C4" w:rsidRDefault="00C340C4" w:rsidP="00C340C4">
      <w:pPr>
        <w:pStyle w:val="ListParagraph"/>
        <w:spacing w:after="0" w:line="360" w:lineRule="auto"/>
        <w:ind w:left="0" w:right="-90"/>
        <w:jc w:val="both"/>
        <w:rPr>
          <w:rFonts w:ascii="Times New Roman" w:hAnsi="Times New Roman"/>
          <w:sz w:val="28"/>
          <w:szCs w:val="32"/>
        </w:rPr>
      </w:pPr>
      <w:r w:rsidRPr="00FE010A">
        <w:rPr>
          <w:rFonts w:ascii="Times New Roman" w:hAnsi="Times New Roman"/>
          <w:sz w:val="28"/>
          <w:szCs w:val="32"/>
        </w:rPr>
        <w:t xml:space="preserve">JICA supports the provision of additional classrooms through its Project for the Construction of Additional Classrooms in Niger, Plateau, Kaduna and Kano States and is currently working in Oyo State.  </w:t>
      </w:r>
    </w:p>
    <w:p w:rsidR="00C340C4" w:rsidRPr="00501ABB" w:rsidRDefault="00C340C4" w:rsidP="00C340C4">
      <w:pPr>
        <w:pStyle w:val="ListParagraph"/>
        <w:spacing w:after="0" w:line="360" w:lineRule="auto"/>
        <w:ind w:left="0" w:right="-90"/>
        <w:jc w:val="both"/>
        <w:rPr>
          <w:rFonts w:ascii="Times New Roman" w:hAnsi="Times New Roman"/>
          <w:sz w:val="8"/>
          <w:szCs w:val="8"/>
        </w:rPr>
      </w:pPr>
    </w:p>
    <w:tbl>
      <w:tblPr>
        <w:tblW w:w="964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866"/>
      </w:tblGrid>
      <w:tr w:rsidR="00C340C4" w:rsidRPr="005E5B3A" w:rsidTr="00DF238B">
        <w:tc>
          <w:tcPr>
            <w:tcW w:w="9642" w:type="dxa"/>
            <w:gridSpan w:val="2"/>
            <w:tcBorders>
              <w:top w:val="nil"/>
              <w:left w:val="nil"/>
              <w:bottom w:val="nil"/>
              <w:right w:val="nil"/>
            </w:tcBorders>
          </w:tcPr>
          <w:p w:rsidR="00C340C4" w:rsidRPr="005E5B3A" w:rsidRDefault="007D557A" w:rsidP="00866795">
            <w:pPr>
              <w:pStyle w:val="ListParagraph"/>
              <w:spacing w:after="0" w:line="360" w:lineRule="auto"/>
              <w:ind w:left="0" w:right="444"/>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5467350" cy="2733675"/>
                  <wp:effectExtent l="0" t="0" r="0" b="9525"/>
                  <wp:docPr id="29" name="Picture 19" descr="C:\Users\PST TONY\Desktop\UBEC Pics 2015 Activities\flag off and  earth breaking of additional classrooms in oyo, 11&amp;12 Aug,2015\DSC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ST TONY\Desktop\UBEC Pics 2015 Activities\flag off and  earth breaking of additional classrooms in oyo, 11&amp;12 Aug,2015\DSC_06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2733675"/>
                          </a:xfrm>
                          <a:prstGeom prst="rect">
                            <a:avLst/>
                          </a:prstGeom>
                          <a:noFill/>
                          <a:ln>
                            <a:noFill/>
                          </a:ln>
                        </pic:spPr>
                      </pic:pic>
                    </a:graphicData>
                  </a:graphic>
                </wp:inline>
              </w:drawing>
            </w:r>
          </w:p>
        </w:tc>
      </w:tr>
      <w:tr w:rsidR="00C340C4" w:rsidRPr="005E5B3A" w:rsidTr="00DF238B">
        <w:tc>
          <w:tcPr>
            <w:tcW w:w="9642" w:type="dxa"/>
            <w:gridSpan w:val="2"/>
            <w:tcBorders>
              <w:top w:val="nil"/>
              <w:left w:val="nil"/>
              <w:bottom w:val="nil"/>
              <w:right w:val="nil"/>
            </w:tcBorders>
          </w:tcPr>
          <w:p w:rsidR="003A530D" w:rsidRDefault="00C340C4" w:rsidP="00866795">
            <w:pPr>
              <w:pStyle w:val="ListParagraph"/>
              <w:tabs>
                <w:tab w:val="left" w:pos="1985"/>
                <w:tab w:val="left" w:pos="2127"/>
              </w:tabs>
              <w:spacing w:after="0" w:line="240" w:lineRule="auto"/>
              <w:ind w:left="0" w:right="714"/>
              <w:jc w:val="center"/>
              <w:rPr>
                <w:rFonts w:ascii="Times New Roman" w:eastAsia="Calibri" w:hAnsi="Times New Roman"/>
                <w:b/>
                <w:sz w:val="24"/>
                <w:szCs w:val="32"/>
              </w:rPr>
            </w:pPr>
            <w:r w:rsidRPr="003A530D">
              <w:rPr>
                <w:rFonts w:ascii="Times New Roman" w:eastAsia="Calibri" w:hAnsi="Times New Roman"/>
                <w:b/>
                <w:sz w:val="24"/>
                <w:szCs w:val="32"/>
              </w:rPr>
              <w:t xml:space="preserve">The Executive Governor Oyo State, Mr, Abiola Ajimobi cutting the tape while the Deputy Executive Secretary, Dr Sharon Oriero-Oveimuno and other </w:t>
            </w:r>
          </w:p>
          <w:p w:rsidR="00C340C4" w:rsidRPr="003A530D" w:rsidRDefault="00C340C4" w:rsidP="00866795">
            <w:pPr>
              <w:pStyle w:val="ListParagraph"/>
              <w:tabs>
                <w:tab w:val="left" w:pos="1985"/>
                <w:tab w:val="left" w:pos="2127"/>
              </w:tabs>
              <w:spacing w:after="0" w:line="240" w:lineRule="auto"/>
              <w:ind w:left="0" w:right="714"/>
              <w:jc w:val="center"/>
              <w:rPr>
                <w:rFonts w:ascii="Times New Roman" w:eastAsia="Calibri" w:hAnsi="Times New Roman"/>
                <w:b/>
                <w:sz w:val="24"/>
                <w:szCs w:val="32"/>
              </w:rPr>
            </w:pPr>
            <w:r w:rsidRPr="003A530D">
              <w:rPr>
                <w:rFonts w:ascii="Times New Roman" w:eastAsia="Calibri" w:hAnsi="Times New Roman"/>
                <w:b/>
                <w:sz w:val="24"/>
                <w:szCs w:val="32"/>
              </w:rPr>
              <w:t>with dignitaries watch on.</w:t>
            </w:r>
          </w:p>
          <w:p w:rsidR="00C340C4" w:rsidRPr="005E5B3A" w:rsidRDefault="00C340C4" w:rsidP="00DF238B">
            <w:pPr>
              <w:pStyle w:val="ListParagraph"/>
              <w:spacing w:after="0" w:line="240" w:lineRule="auto"/>
              <w:ind w:left="0" w:right="-90"/>
              <w:jc w:val="both"/>
              <w:rPr>
                <w:rFonts w:ascii="Times New Roman" w:eastAsia="Calibri" w:hAnsi="Times New Roman"/>
                <w:b/>
                <w:sz w:val="28"/>
                <w:szCs w:val="32"/>
              </w:rPr>
            </w:pPr>
          </w:p>
        </w:tc>
      </w:tr>
      <w:tr w:rsidR="00C340C4" w:rsidRPr="005E5B3A" w:rsidTr="00DF238B">
        <w:tc>
          <w:tcPr>
            <w:tcW w:w="4776" w:type="dxa"/>
            <w:tcBorders>
              <w:top w:val="nil"/>
              <w:left w:val="nil"/>
              <w:bottom w:val="nil"/>
              <w:right w:val="nil"/>
            </w:tcBorders>
          </w:tcPr>
          <w:p w:rsidR="00C340C4" w:rsidRPr="005E5B3A" w:rsidRDefault="007D557A" w:rsidP="00866795">
            <w:pPr>
              <w:pStyle w:val="ListParagraph"/>
              <w:spacing w:after="0" w:line="360" w:lineRule="auto"/>
              <w:ind w:left="-288" w:right="-90"/>
              <w:jc w:val="both"/>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3095625" cy="2047875"/>
                  <wp:effectExtent l="0" t="0" r="9525" b="9525"/>
                  <wp:docPr id="30" name="Picture 20" descr="C:\Users\PST TONY\Desktop\UBEC Pics 2015 Activities\flag off and  earth breaking of additional classrooms in oyo, 11&amp;12 Aug,2015\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ST TONY\Desktop\UBEC Pics 2015 Activities\flag off and  earth breaking of additional classrooms in oyo, 11&amp;12 Aug,2015\DSC_067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pic:spPr>
                      </pic:pic>
                    </a:graphicData>
                  </a:graphic>
                </wp:inline>
              </w:drawing>
            </w:r>
          </w:p>
        </w:tc>
        <w:tc>
          <w:tcPr>
            <w:tcW w:w="4866"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809875" cy="2047875"/>
                  <wp:effectExtent l="0" t="0" r="9525" b="9525"/>
                  <wp:docPr id="31" name="Picture 21" descr="C:\Users\PST TONY\Desktop\UBEC Pics 2015 Activities\flag off and  earth breaking of additional classrooms in oyo, 11&amp;12 Aug,2015\DSC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T TONY\Desktop\UBEC Pics 2015 Activities\flag off and  earth breaking of additional classrooms in oyo, 11&amp;12 Aug,2015\DSC_064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875" cy="2047875"/>
                          </a:xfrm>
                          <a:prstGeom prst="rect">
                            <a:avLst/>
                          </a:prstGeom>
                          <a:noFill/>
                          <a:ln>
                            <a:noFill/>
                          </a:ln>
                        </pic:spPr>
                      </pic:pic>
                    </a:graphicData>
                  </a:graphic>
                </wp:inline>
              </w:drawing>
            </w:r>
          </w:p>
        </w:tc>
      </w:tr>
    </w:tbl>
    <w:p w:rsidR="003A530D" w:rsidRDefault="00C340C4" w:rsidP="00C340C4">
      <w:pPr>
        <w:pStyle w:val="ListParagraph"/>
        <w:tabs>
          <w:tab w:val="left" w:pos="1985"/>
          <w:tab w:val="left" w:pos="2127"/>
        </w:tabs>
        <w:spacing w:after="0" w:line="240" w:lineRule="auto"/>
        <w:ind w:left="426" w:right="-90"/>
        <w:jc w:val="center"/>
        <w:rPr>
          <w:rFonts w:ascii="Times New Roman" w:eastAsia="Calibri" w:hAnsi="Times New Roman"/>
          <w:b/>
          <w:sz w:val="24"/>
          <w:szCs w:val="32"/>
        </w:rPr>
      </w:pPr>
      <w:r>
        <w:rPr>
          <w:rFonts w:ascii="Times New Roman" w:eastAsia="Calibri" w:hAnsi="Times New Roman"/>
          <w:b/>
          <w:szCs w:val="32"/>
        </w:rPr>
        <w:t xml:space="preserve">  </w:t>
      </w:r>
      <w:r w:rsidRPr="003A530D">
        <w:rPr>
          <w:rFonts w:ascii="Times New Roman" w:eastAsia="Calibri" w:hAnsi="Times New Roman"/>
          <w:b/>
          <w:sz w:val="24"/>
          <w:szCs w:val="32"/>
        </w:rPr>
        <w:t>The Executive Governor Oyo State, Mr, Abiola Ajimobi and Deputy Executive</w:t>
      </w:r>
      <w:r w:rsidR="00866795" w:rsidRPr="003A530D">
        <w:rPr>
          <w:rFonts w:ascii="Times New Roman" w:eastAsia="Calibri" w:hAnsi="Times New Roman"/>
          <w:b/>
          <w:sz w:val="24"/>
          <w:szCs w:val="32"/>
        </w:rPr>
        <w:t xml:space="preserve"> Secretary (Technical), </w:t>
      </w:r>
      <w:r w:rsidRPr="003A530D">
        <w:rPr>
          <w:rFonts w:ascii="Times New Roman" w:eastAsia="Calibri" w:hAnsi="Times New Roman"/>
          <w:b/>
          <w:sz w:val="24"/>
          <w:szCs w:val="32"/>
        </w:rPr>
        <w:t xml:space="preserve">Dr Sharon Oriero-Oveimuno with dignitaries at the </w:t>
      </w:r>
    </w:p>
    <w:p w:rsidR="00C340C4" w:rsidRPr="003A530D" w:rsidRDefault="00C340C4" w:rsidP="00C340C4">
      <w:pPr>
        <w:pStyle w:val="ListParagraph"/>
        <w:tabs>
          <w:tab w:val="left" w:pos="1985"/>
          <w:tab w:val="left" w:pos="2127"/>
        </w:tabs>
        <w:spacing w:after="0" w:line="240" w:lineRule="auto"/>
        <w:ind w:left="426" w:right="-90"/>
        <w:jc w:val="center"/>
        <w:rPr>
          <w:rFonts w:ascii="Times New Roman" w:eastAsia="Calibri" w:hAnsi="Times New Roman"/>
          <w:b/>
          <w:sz w:val="24"/>
          <w:szCs w:val="32"/>
        </w:rPr>
      </w:pPr>
      <w:r w:rsidRPr="003A530D">
        <w:rPr>
          <w:rFonts w:ascii="Times New Roman" w:eastAsia="Calibri" w:hAnsi="Times New Roman"/>
          <w:b/>
          <w:sz w:val="24"/>
          <w:szCs w:val="32"/>
        </w:rPr>
        <w:t>Ground Breaking Ceremony in Oyo State</w:t>
      </w:r>
    </w:p>
    <w:p w:rsidR="00C340C4" w:rsidRPr="003A530D" w:rsidRDefault="00C340C4" w:rsidP="00C340C4">
      <w:pPr>
        <w:pStyle w:val="ListParagraph"/>
        <w:spacing w:line="360" w:lineRule="auto"/>
        <w:ind w:right="-90"/>
        <w:jc w:val="both"/>
        <w:rPr>
          <w:rFonts w:ascii="Times New Roman" w:hAnsi="Times New Roman"/>
          <w:sz w:val="14"/>
          <w:szCs w:val="24"/>
        </w:rPr>
      </w:pPr>
    </w:p>
    <w:p w:rsidR="00C340C4"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The Agency also buil</w:t>
      </w:r>
      <w:r>
        <w:rPr>
          <w:rFonts w:ascii="Times New Roman" w:hAnsi="Times New Roman"/>
          <w:sz w:val="28"/>
          <w:szCs w:val="32"/>
        </w:rPr>
        <w:t>t</w:t>
      </w:r>
      <w:r w:rsidRPr="00FE010A">
        <w:rPr>
          <w:rFonts w:ascii="Times New Roman" w:hAnsi="Times New Roman"/>
          <w:sz w:val="28"/>
          <w:szCs w:val="32"/>
        </w:rPr>
        <w:t xml:space="preserve"> the capacity of primary school teachers under the project for the Strengthening of Mathematics and Science Education (SMASE) and provide</w:t>
      </w:r>
      <w:r>
        <w:rPr>
          <w:rFonts w:ascii="Times New Roman" w:hAnsi="Times New Roman"/>
          <w:sz w:val="28"/>
          <w:szCs w:val="32"/>
        </w:rPr>
        <w:t>d</w:t>
      </w:r>
      <w:r w:rsidRPr="00FE010A">
        <w:rPr>
          <w:rFonts w:ascii="Times New Roman" w:hAnsi="Times New Roman"/>
          <w:sz w:val="28"/>
          <w:szCs w:val="32"/>
        </w:rPr>
        <w:t xml:space="preserve"> managerial training for policy</w:t>
      </w:r>
      <w:r>
        <w:rPr>
          <w:rFonts w:ascii="Times New Roman" w:hAnsi="Times New Roman"/>
          <w:sz w:val="28"/>
          <w:szCs w:val="32"/>
        </w:rPr>
        <w:t xml:space="preserve"> </w:t>
      </w:r>
      <w:r w:rsidRPr="00FE010A">
        <w:rPr>
          <w:rFonts w:ascii="Times New Roman" w:hAnsi="Times New Roman"/>
          <w:sz w:val="28"/>
          <w:szCs w:val="32"/>
        </w:rPr>
        <w:t>makers and manage</w:t>
      </w:r>
      <w:r>
        <w:rPr>
          <w:rFonts w:ascii="Times New Roman" w:hAnsi="Times New Roman"/>
          <w:sz w:val="28"/>
          <w:szCs w:val="32"/>
        </w:rPr>
        <w:t>rs of education in the country.</w:t>
      </w:r>
    </w:p>
    <w:p w:rsidR="00C340C4" w:rsidRPr="00C2028B" w:rsidRDefault="00C340C4" w:rsidP="00C340C4">
      <w:pPr>
        <w:pStyle w:val="ListParagraph"/>
        <w:spacing w:line="360" w:lineRule="auto"/>
        <w:ind w:left="0" w:right="-90"/>
        <w:jc w:val="both"/>
        <w:rPr>
          <w:rFonts w:ascii="Times New Roman" w:hAnsi="Times New Roman"/>
          <w:sz w:val="8"/>
          <w:szCs w:val="8"/>
        </w:rPr>
      </w:pPr>
    </w:p>
    <w:p w:rsidR="00C340C4" w:rsidRPr="00FE010A" w:rsidRDefault="00C340C4" w:rsidP="00331965">
      <w:pPr>
        <w:pStyle w:val="ListParagraph"/>
        <w:numPr>
          <w:ilvl w:val="0"/>
          <w:numId w:val="71"/>
        </w:numPr>
        <w:spacing w:before="240" w:after="0" w:line="360" w:lineRule="auto"/>
        <w:ind w:left="426" w:right="-90" w:hanging="153"/>
        <w:contextualSpacing w:val="0"/>
        <w:jc w:val="both"/>
        <w:rPr>
          <w:rFonts w:ascii="Times New Roman" w:hAnsi="Times New Roman"/>
          <w:sz w:val="28"/>
          <w:szCs w:val="32"/>
        </w:rPr>
      </w:pPr>
      <w:r w:rsidRPr="00FE010A">
        <w:rPr>
          <w:rFonts w:ascii="Times New Roman" w:hAnsi="Times New Roman"/>
          <w:b/>
          <w:sz w:val="28"/>
          <w:szCs w:val="32"/>
        </w:rPr>
        <w:t>Korea International Cooperation Agency (KOICA</w:t>
      </w:r>
      <w:r w:rsidRPr="00FE010A">
        <w:rPr>
          <w:rFonts w:ascii="Times New Roman" w:hAnsi="Times New Roman"/>
          <w:sz w:val="28"/>
          <w:szCs w:val="32"/>
        </w:rPr>
        <w:t xml:space="preserve">).  </w:t>
      </w:r>
    </w:p>
    <w:p w:rsidR="00C340C4"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This agency supports the provision of additional classrooms and building of new schools.  It also develops the capacity of management staff, teachers and administrators of primary schools.  It has operated in Kogi, Katsina, Adamawa and Gombe States and is currently working in the FCT. Many educational policymakers, managers, administrators and teachers were trained in various aspects of educational concern in Seoul, South Korea. There is an ongoing plan to train additional policymakers, project managers and school teachers under the FCT project.  It is also supporting the provision of ICT equipment in Gombe and Adamawa States.  Currently, (December, 2015), KOICA has approved the procurement of about 200 all-in-one computers for the four schools in Adamawa and Gombe States.</w:t>
      </w:r>
    </w:p>
    <w:p w:rsidR="003A530D" w:rsidRDefault="003A530D" w:rsidP="00C340C4">
      <w:pPr>
        <w:spacing w:line="360" w:lineRule="auto"/>
        <w:ind w:right="-90"/>
        <w:jc w:val="both"/>
        <w:rPr>
          <w:rFonts w:ascii="Times New Roman" w:hAnsi="Times New Roman"/>
          <w:sz w:val="28"/>
          <w:szCs w:val="32"/>
        </w:rPr>
      </w:pPr>
    </w:p>
    <w:p w:rsidR="00C340C4" w:rsidRPr="00FE010A" w:rsidRDefault="00C340C4" w:rsidP="00331965">
      <w:pPr>
        <w:pStyle w:val="ListParagraph"/>
        <w:numPr>
          <w:ilvl w:val="0"/>
          <w:numId w:val="71"/>
        </w:numPr>
        <w:spacing w:after="0" w:line="360" w:lineRule="auto"/>
        <w:ind w:left="426" w:right="-90" w:hanging="153"/>
        <w:contextualSpacing w:val="0"/>
        <w:jc w:val="both"/>
        <w:rPr>
          <w:rFonts w:ascii="Times New Roman" w:hAnsi="Times New Roman"/>
          <w:sz w:val="28"/>
          <w:szCs w:val="32"/>
        </w:rPr>
      </w:pPr>
      <w:r w:rsidRPr="00FE010A">
        <w:rPr>
          <w:rFonts w:ascii="Times New Roman" w:hAnsi="Times New Roman"/>
          <w:b/>
          <w:sz w:val="28"/>
          <w:szCs w:val="32"/>
        </w:rPr>
        <w:lastRenderedPageBreak/>
        <w:t>China Economic and Commercial Office</w:t>
      </w: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The Economic and Commercial Office of the Chinese Embassy assisted UBEC in building comprehensive primary schools in Kaduna, Katsina, Ogun and FCT.  Negotiation is ongoing for new projects.  The office has also been supporting the capacity building of teachers and school administrators at both UBEC and SUBEB levels. </w:t>
      </w:r>
    </w:p>
    <w:p w:rsidR="00C340C4" w:rsidRPr="00FE010A" w:rsidRDefault="00C340C4" w:rsidP="00331965">
      <w:pPr>
        <w:pStyle w:val="ListParagraph"/>
        <w:numPr>
          <w:ilvl w:val="0"/>
          <w:numId w:val="71"/>
        </w:numPr>
        <w:spacing w:after="0" w:line="360" w:lineRule="auto"/>
        <w:ind w:left="426" w:right="-90" w:hanging="153"/>
        <w:contextualSpacing w:val="0"/>
        <w:jc w:val="both"/>
        <w:rPr>
          <w:rFonts w:ascii="Times New Roman" w:hAnsi="Times New Roman"/>
          <w:sz w:val="28"/>
          <w:szCs w:val="32"/>
        </w:rPr>
      </w:pPr>
      <w:r w:rsidRPr="00FE010A">
        <w:rPr>
          <w:rFonts w:ascii="Times New Roman" w:hAnsi="Times New Roman"/>
          <w:b/>
          <w:sz w:val="28"/>
          <w:szCs w:val="32"/>
        </w:rPr>
        <w:t>British Council</w:t>
      </w:r>
    </w:p>
    <w:p w:rsidR="00C340C4"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 xml:space="preserve">The British Council, through its Teaching Knowledge Test (TKT) project, is building the capacity of primary school teachers in methodologies of teaching English Language. The first phase of the project has elapsed since 2012.  Now, a new project is being discussed. </w:t>
      </w:r>
    </w:p>
    <w:p w:rsidR="00C340C4" w:rsidRPr="00DD2407" w:rsidRDefault="00C340C4" w:rsidP="00C340C4">
      <w:pPr>
        <w:pStyle w:val="ListParagraph"/>
        <w:spacing w:line="360" w:lineRule="auto"/>
        <w:ind w:left="0" w:right="-90"/>
        <w:jc w:val="both"/>
        <w:rPr>
          <w:rFonts w:ascii="Times New Roman" w:hAnsi="Times New Roman"/>
          <w:sz w:val="8"/>
          <w:szCs w:val="8"/>
        </w:rPr>
      </w:pPr>
    </w:p>
    <w:p w:rsidR="00C340C4" w:rsidRPr="00FE010A" w:rsidRDefault="00C340C4" w:rsidP="00331965">
      <w:pPr>
        <w:pStyle w:val="ListParagraph"/>
        <w:numPr>
          <w:ilvl w:val="0"/>
          <w:numId w:val="71"/>
        </w:numPr>
        <w:spacing w:before="240" w:after="0" w:line="360" w:lineRule="auto"/>
        <w:ind w:left="426" w:right="-90" w:hanging="153"/>
        <w:contextualSpacing w:val="0"/>
        <w:jc w:val="both"/>
        <w:rPr>
          <w:rFonts w:ascii="Times New Roman" w:hAnsi="Times New Roman"/>
          <w:sz w:val="28"/>
          <w:szCs w:val="32"/>
        </w:rPr>
      </w:pPr>
      <w:r w:rsidRPr="00FE010A">
        <w:rPr>
          <w:rFonts w:ascii="Times New Roman" w:hAnsi="Times New Roman"/>
          <w:b/>
          <w:sz w:val="28"/>
          <w:szCs w:val="32"/>
        </w:rPr>
        <w:t>The World Bank</w:t>
      </w:r>
      <w:r w:rsidRPr="00FE010A">
        <w:rPr>
          <w:rFonts w:ascii="Times New Roman" w:hAnsi="Times New Roman"/>
          <w:sz w:val="28"/>
          <w:szCs w:val="32"/>
        </w:rPr>
        <w:t xml:space="preserve">: </w:t>
      </w:r>
    </w:p>
    <w:p w:rsidR="00C340C4" w:rsidRPr="00FE010A" w:rsidRDefault="00C340C4" w:rsidP="00331965">
      <w:pPr>
        <w:pStyle w:val="ListParagraph"/>
        <w:numPr>
          <w:ilvl w:val="0"/>
          <w:numId w:val="27"/>
        </w:numPr>
        <w:spacing w:after="0" w:line="360" w:lineRule="auto"/>
        <w:ind w:left="993" w:right="-90" w:hanging="447"/>
        <w:contextualSpacing w:val="0"/>
        <w:jc w:val="both"/>
        <w:rPr>
          <w:rFonts w:ascii="Times New Roman" w:hAnsi="Times New Roman"/>
          <w:sz w:val="28"/>
          <w:szCs w:val="32"/>
        </w:rPr>
      </w:pPr>
      <w:r w:rsidRPr="00FE010A">
        <w:rPr>
          <w:rFonts w:ascii="Times New Roman" w:hAnsi="Times New Roman"/>
          <w:sz w:val="28"/>
          <w:szCs w:val="32"/>
        </w:rPr>
        <w:t xml:space="preserve">The World Bank has been a long time partner and is currently supporting the State Education Programme Investment Project in Nigeria.  This is an innovation project being piloted in four states: Anambra, Bauchi, Edo and Ekiti states.  Under this project, funds are disbursed to states after they achieved and accomplished some pre-determined performance/disbursement indicators called Disbursement Linked Indicators (DLIs).  Thus, this is a result-based financing project. UBEC as a statutory agency charged with the responsibility of coordinating Basic Education in Nigeria has a major responsibility in this project.  Therefore, the institutional arrangement for the SEPI project designated UBEC as a Technical Assistance provider to the implementing states.  UBEC is also the main Monitoring and Evaluation outfit for the project. </w:t>
      </w:r>
    </w:p>
    <w:p w:rsidR="00C340C4" w:rsidRPr="00FE010A" w:rsidRDefault="00C340C4" w:rsidP="00331965">
      <w:pPr>
        <w:pStyle w:val="ListParagraph"/>
        <w:numPr>
          <w:ilvl w:val="0"/>
          <w:numId w:val="27"/>
        </w:numPr>
        <w:spacing w:after="0" w:line="360" w:lineRule="auto"/>
        <w:ind w:left="993" w:right="-90" w:hanging="447"/>
        <w:contextualSpacing w:val="0"/>
        <w:jc w:val="both"/>
        <w:rPr>
          <w:rFonts w:ascii="Times New Roman" w:hAnsi="Times New Roman"/>
          <w:sz w:val="28"/>
          <w:szCs w:val="32"/>
        </w:rPr>
      </w:pPr>
      <w:r w:rsidRPr="00FE010A">
        <w:rPr>
          <w:rFonts w:ascii="Times New Roman" w:hAnsi="Times New Roman"/>
          <w:sz w:val="28"/>
          <w:szCs w:val="32"/>
        </w:rPr>
        <w:lastRenderedPageBreak/>
        <w:t>Also, under the World Bank supervision, the Global Partnership for Education (GPE) is supporting a GPE project which aims at assisting Nigeria to achieve EFA goals through increased access and improved quality to basic education. The GPE Project is at its final take-off stage since the Financing Agreement has been signed and ratified by the Federal Ministry of Finance in November 2015.  The project would be implemented in the five states of Katsina, Kano, Kaduna, Jigawa and Sokoto.  The major areas of focus in the project are:-</w:t>
      </w:r>
    </w:p>
    <w:p w:rsidR="00C340C4" w:rsidRPr="00FE010A" w:rsidRDefault="00C340C4" w:rsidP="00331965">
      <w:pPr>
        <w:pStyle w:val="ListParagraph"/>
        <w:numPr>
          <w:ilvl w:val="0"/>
          <w:numId w:val="32"/>
        </w:numPr>
        <w:spacing w:after="0" w:line="360" w:lineRule="auto"/>
        <w:ind w:left="1418" w:right="-90"/>
        <w:contextualSpacing w:val="0"/>
        <w:jc w:val="both"/>
        <w:rPr>
          <w:rFonts w:ascii="Times New Roman" w:hAnsi="Times New Roman"/>
          <w:sz w:val="28"/>
          <w:szCs w:val="32"/>
        </w:rPr>
      </w:pPr>
      <w:r w:rsidRPr="00FE010A">
        <w:rPr>
          <w:rFonts w:ascii="Times New Roman" w:hAnsi="Times New Roman"/>
          <w:sz w:val="28"/>
          <w:szCs w:val="32"/>
        </w:rPr>
        <w:t>Increasing girl-child enrolment and retention through conditional cash transfers,</w:t>
      </w:r>
    </w:p>
    <w:p w:rsidR="00C340C4" w:rsidRPr="00FE010A" w:rsidRDefault="00C340C4" w:rsidP="00331965">
      <w:pPr>
        <w:pStyle w:val="ListParagraph"/>
        <w:numPr>
          <w:ilvl w:val="0"/>
          <w:numId w:val="32"/>
        </w:numPr>
        <w:spacing w:after="0" w:line="360" w:lineRule="auto"/>
        <w:ind w:left="1418" w:right="-90"/>
        <w:contextualSpacing w:val="0"/>
        <w:jc w:val="both"/>
        <w:rPr>
          <w:rFonts w:ascii="Times New Roman" w:hAnsi="Times New Roman"/>
          <w:sz w:val="28"/>
          <w:szCs w:val="32"/>
        </w:rPr>
      </w:pPr>
      <w:r w:rsidRPr="00FE010A">
        <w:rPr>
          <w:rFonts w:ascii="Times New Roman" w:hAnsi="Times New Roman"/>
          <w:sz w:val="28"/>
          <w:szCs w:val="32"/>
        </w:rPr>
        <w:t>Strengthening SBMC and</w:t>
      </w:r>
    </w:p>
    <w:p w:rsidR="00C340C4" w:rsidRPr="00FE010A" w:rsidRDefault="00C340C4" w:rsidP="00331965">
      <w:pPr>
        <w:pStyle w:val="ListParagraph"/>
        <w:numPr>
          <w:ilvl w:val="0"/>
          <w:numId w:val="32"/>
        </w:numPr>
        <w:spacing w:after="0" w:line="360" w:lineRule="auto"/>
        <w:ind w:left="1418" w:right="-90"/>
        <w:contextualSpacing w:val="0"/>
        <w:jc w:val="both"/>
        <w:rPr>
          <w:rFonts w:ascii="Times New Roman" w:hAnsi="Times New Roman"/>
          <w:sz w:val="28"/>
          <w:szCs w:val="32"/>
        </w:rPr>
      </w:pPr>
      <w:r w:rsidRPr="00FE010A">
        <w:rPr>
          <w:rFonts w:ascii="Times New Roman" w:hAnsi="Times New Roman"/>
          <w:sz w:val="28"/>
          <w:szCs w:val="32"/>
        </w:rPr>
        <w:t>TPD, especially on classroom management.</w:t>
      </w:r>
    </w:p>
    <w:p w:rsidR="00C340C4" w:rsidRDefault="00C340C4" w:rsidP="00331965">
      <w:pPr>
        <w:pStyle w:val="ListParagraph"/>
        <w:numPr>
          <w:ilvl w:val="0"/>
          <w:numId w:val="71"/>
        </w:numPr>
        <w:spacing w:after="0" w:line="360" w:lineRule="auto"/>
        <w:ind w:left="426" w:right="-90" w:hanging="153"/>
        <w:contextualSpacing w:val="0"/>
        <w:jc w:val="both"/>
        <w:rPr>
          <w:rFonts w:ascii="Times New Roman" w:hAnsi="Times New Roman"/>
          <w:b/>
          <w:sz w:val="28"/>
          <w:szCs w:val="32"/>
        </w:rPr>
      </w:pPr>
      <w:r w:rsidRPr="00FE010A">
        <w:rPr>
          <w:rFonts w:ascii="Times New Roman" w:hAnsi="Times New Roman"/>
          <w:b/>
          <w:sz w:val="28"/>
          <w:szCs w:val="32"/>
        </w:rPr>
        <w:t>Islamic Development Bank (IDB)</w:t>
      </w:r>
    </w:p>
    <w:p w:rsidR="00C340C4" w:rsidRPr="00213400"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Discussions and bilateral negotiations are ongoing with the Islamic Development Bank which approached UBEC with a view to supporting a pilot project on Bilingual Education in Niger, Gombe and Adamawa states, focusing on the Almajiris.  The project’s main areas of focus are: building a boarding school with hostel and dining facilities, provision of textbooks with bilingual content, teacher training, monitoring and evaluation.</w:t>
      </w:r>
    </w:p>
    <w:p w:rsidR="00C340C4" w:rsidRDefault="00C340C4" w:rsidP="00C340C4">
      <w:pPr>
        <w:pStyle w:val="ListParagraph"/>
        <w:spacing w:line="360" w:lineRule="auto"/>
        <w:ind w:left="0" w:right="-90"/>
        <w:jc w:val="both"/>
        <w:rPr>
          <w:rFonts w:ascii="Times New Roman" w:hAnsi="Times New Roman"/>
          <w:sz w:val="12"/>
          <w:szCs w:val="12"/>
        </w:rPr>
      </w:pPr>
    </w:p>
    <w:p w:rsidR="00C340C4" w:rsidRPr="00FE010A" w:rsidRDefault="00C340C4" w:rsidP="00331965">
      <w:pPr>
        <w:pStyle w:val="ListParagraph"/>
        <w:numPr>
          <w:ilvl w:val="0"/>
          <w:numId w:val="71"/>
        </w:numPr>
        <w:spacing w:after="0" w:line="360" w:lineRule="auto"/>
        <w:ind w:right="-90"/>
        <w:contextualSpacing w:val="0"/>
        <w:jc w:val="both"/>
        <w:rPr>
          <w:rFonts w:ascii="Times New Roman" w:hAnsi="Times New Roman"/>
          <w:b/>
          <w:sz w:val="28"/>
          <w:szCs w:val="32"/>
        </w:rPr>
      </w:pPr>
      <w:r w:rsidRPr="00FE010A">
        <w:rPr>
          <w:rFonts w:ascii="Times New Roman" w:hAnsi="Times New Roman"/>
          <w:b/>
          <w:sz w:val="28"/>
          <w:szCs w:val="32"/>
        </w:rPr>
        <w:t>UNICEF</w:t>
      </w:r>
    </w:p>
    <w:p w:rsidR="00C340C4" w:rsidRDefault="00C340C4" w:rsidP="00C340C4">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t>Preliminary discussion with UNICEF is ongoing for collaboration in Islamiyyah and Quranic Education. There are, however, patches of support in other departments by UNICEF especially Social Mobilization and Academic Services departments.</w:t>
      </w:r>
    </w:p>
    <w:p w:rsidR="003A530D" w:rsidRPr="00FE010A" w:rsidRDefault="003A530D" w:rsidP="00C340C4">
      <w:pPr>
        <w:pStyle w:val="ListParagraph"/>
        <w:spacing w:line="360" w:lineRule="auto"/>
        <w:ind w:left="0" w:right="-90"/>
        <w:jc w:val="both"/>
        <w:rPr>
          <w:rFonts w:ascii="Times New Roman" w:hAnsi="Times New Roman"/>
          <w:sz w:val="28"/>
          <w:szCs w:val="32"/>
        </w:rPr>
      </w:pPr>
    </w:p>
    <w:p w:rsidR="00C340C4" w:rsidRPr="00FE010A" w:rsidRDefault="00C340C4" w:rsidP="00331965">
      <w:pPr>
        <w:numPr>
          <w:ilvl w:val="0"/>
          <w:numId w:val="71"/>
        </w:numPr>
        <w:spacing w:after="0" w:line="360" w:lineRule="auto"/>
        <w:ind w:left="426" w:right="-90" w:hanging="153"/>
        <w:jc w:val="both"/>
        <w:rPr>
          <w:rFonts w:ascii="Times New Roman" w:hAnsi="Times New Roman"/>
          <w:b/>
          <w:sz w:val="28"/>
          <w:szCs w:val="32"/>
        </w:rPr>
      </w:pPr>
      <w:r w:rsidRPr="00FE010A">
        <w:rPr>
          <w:rFonts w:ascii="Times New Roman" w:hAnsi="Times New Roman"/>
          <w:b/>
          <w:sz w:val="28"/>
          <w:szCs w:val="32"/>
        </w:rPr>
        <w:lastRenderedPageBreak/>
        <w:t>Jolly Phonics</w:t>
      </w: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The Jolly Phonics Project is a project that introduces phonetics teaching methods that enable unlettered children to learn to read and write in the shortest period of time ever recorded in the history of Basic Education in Nigeria.</w:t>
      </w: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The project is partially financed by Chris Jolly, the founder of the Jolly Learning Project.  Since inception, the foundation, in collaboration with its technical partners, Universal Learning Solutions (USL), has recorded the following achievements:</w:t>
      </w:r>
    </w:p>
    <w:p w:rsidR="00C340C4" w:rsidRPr="00FE010A" w:rsidRDefault="00C340C4" w:rsidP="00331965">
      <w:pPr>
        <w:pStyle w:val="ListParagraph"/>
        <w:numPr>
          <w:ilvl w:val="0"/>
          <w:numId w:val="28"/>
        </w:numPr>
        <w:spacing w:line="360" w:lineRule="auto"/>
        <w:ind w:right="-90"/>
        <w:jc w:val="both"/>
        <w:rPr>
          <w:rFonts w:ascii="Times New Roman" w:hAnsi="Times New Roman"/>
          <w:sz w:val="28"/>
          <w:szCs w:val="32"/>
        </w:rPr>
      </w:pPr>
      <w:r w:rsidRPr="00FE010A">
        <w:rPr>
          <w:rFonts w:ascii="Times New Roman" w:hAnsi="Times New Roman"/>
          <w:sz w:val="28"/>
          <w:szCs w:val="32"/>
        </w:rPr>
        <w:t>Provision of over £6,000,000 (i.e. over N2 billion) worth of free teachers’ and pupils’ workbooks and trainings.</w:t>
      </w:r>
    </w:p>
    <w:p w:rsidR="00C340C4" w:rsidRPr="00FE010A" w:rsidRDefault="00C340C4" w:rsidP="00331965">
      <w:pPr>
        <w:pStyle w:val="ListParagraph"/>
        <w:numPr>
          <w:ilvl w:val="0"/>
          <w:numId w:val="28"/>
        </w:numPr>
        <w:spacing w:line="360" w:lineRule="auto"/>
        <w:ind w:right="-90"/>
        <w:jc w:val="both"/>
        <w:rPr>
          <w:rFonts w:ascii="Times New Roman" w:hAnsi="Times New Roman"/>
          <w:sz w:val="28"/>
          <w:szCs w:val="32"/>
        </w:rPr>
      </w:pPr>
      <w:r w:rsidRPr="00FE010A">
        <w:rPr>
          <w:rFonts w:ascii="Times New Roman" w:hAnsi="Times New Roman"/>
          <w:sz w:val="28"/>
          <w:szCs w:val="32"/>
        </w:rPr>
        <w:t>12,120 Primaries 1 &amp; 2 teachers trained.</w:t>
      </w:r>
    </w:p>
    <w:p w:rsidR="00C340C4" w:rsidRPr="00FE010A" w:rsidRDefault="00C340C4" w:rsidP="00331965">
      <w:pPr>
        <w:pStyle w:val="ListParagraph"/>
        <w:numPr>
          <w:ilvl w:val="0"/>
          <w:numId w:val="28"/>
        </w:numPr>
        <w:spacing w:line="360" w:lineRule="auto"/>
        <w:ind w:right="-90"/>
        <w:jc w:val="both"/>
        <w:rPr>
          <w:rFonts w:ascii="Times New Roman" w:hAnsi="Times New Roman"/>
          <w:sz w:val="28"/>
          <w:szCs w:val="32"/>
        </w:rPr>
      </w:pPr>
      <w:r w:rsidRPr="00FE010A">
        <w:rPr>
          <w:rFonts w:ascii="Times New Roman" w:hAnsi="Times New Roman"/>
          <w:sz w:val="28"/>
          <w:szCs w:val="32"/>
        </w:rPr>
        <w:t>876 SUBEB/LGEA officials trained.</w:t>
      </w:r>
    </w:p>
    <w:p w:rsidR="00C340C4" w:rsidRPr="00FE010A" w:rsidRDefault="00C340C4" w:rsidP="00331965">
      <w:pPr>
        <w:pStyle w:val="ListParagraph"/>
        <w:numPr>
          <w:ilvl w:val="0"/>
          <w:numId w:val="28"/>
        </w:numPr>
        <w:spacing w:line="360" w:lineRule="auto"/>
        <w:ind w:right="-90"/>
        <w:jc w:val="both"/>
        <w:rPr>
          <w:rFonts w:ascii="Times New Roman" w:hAnsi="Times New Roman"/>
          <w:sz w:val="28"/>
          <w:szCs w:val="32"/>
        </w:rPr>
      </w:pPr>
      <w:r w:rsidRPr="00FE010A">
        <w:rPr>
          <w:rFonts w:ascii="Times New Roman" w:hAnsi="Times New Roman"/>
          <w:sz w:val="28"/>
          <w:szCs w:val="32"/>
        </w:rPr>
        <w:t>1,057,854 Primaries 1 &amp; 2 Workbooks provided.</w:t>
      </w:r>
    </w:p>
    <w:p w:rsidR="00C340C4" w:rsidRPr="00FE010A" w:rsidRDefault="00C340C4" w:rsidP="00331965">
      <w:pPr>
        <w:pStyle w:val="ListParagraph"/>
        <w:numPr>
          <w:ilvl w:val="0"/>
          <w:numId w:val="28"/>
        </w:numPr>
        <w:spacing w:line="360" w:lineRule="auto"/>
        <w:ind w:right="-90"/>
        <w:jc w:val="both"/>
        <w:rPr>
          <w:rFonts w:ascii="Times New Roman" w:hAnsi="Times New Roman"/>
          <w:sz w:val="28"/>
          <w:szCs w:val="32"/>
        </w:rPr>
      </w:pPr>
      <w:r w:rsidRPr="00FE010A">
        <w:rPr>
          <w:rFonts w:ascii="Times New Roman" w:hAnsi="Times New Roman"/>
          <w:sz w:val="28"/>
          <w:szCs w:val="32"/>
        </w:rPr>
        <w:t>32,961 Teacher books provided.</w:t>
      </w:r>
    </w:p>
    <w:p w:rsidR="00C340C4" w:rsidRPr="00FE010A" w:rsidRDefault="00C340C4" w:rsidP="00C340C4">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In continuation of our collaboration, therefore, UBEC’s key officers were invited to the UK to discuss further on the partnership.  The discussion was aimed at providing UBEC with deeper understanding of the Jolly Phonics implementation strategies, challenges and best practices.  With this development, UBEC is at the planning stage of scaling up the project to cover all states of the federation. </w:t>
      </w:r>
    </w:p>
    <w:p w:rsidR="00C340C4" w:rsidRPr="00FE010A" w:rsidRDefault="00C340C4" w:rsidP="00C340C4">
      <w:pPr>
        <w:spacing w:line="360" w:lineRule="auto"/>
        <w:ind w:right="-90"/>
        <w:jc w:val="both"/>
        <w:rPr>
          <w:rFonts w:ascii="Times New Roman" w:hAnsi="Times New Roman"/>
          <w:b/>
          <w:sz w:val="28"/>
          <w:szCs w:val="32"/>
        </w:rPr>
      </w:pPr>
      <w:r w:rsidRPr="00FE010A">
        <w:rPr>
          <w:rFonts w:ascii="Times New Roman" w:hAnsi="Times New Roman"/>
          <w:b/>
          <w:sz w:val="28"/>
          <w:szCs w:val="32"/>
        </w:rPr>
        <w:t xml:space="preserve">ACHIEVEMENTS </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achievements of the </w:t>
      </w:r>
      <w:r>
        <w:rPr>
          <w:rFonts w:ascii="Times New Roman" w:hAnsi="Times New Roman"/>
          <w:sz w:val="28"/>
          <w:szCs w:val="32"/>
        </w:rPr>
        <w:t>U</w:t>
      </w:r>
      <w:r w:rsidRPr="00FE010A">
        <w:rPr>
          <w:rFonts w:ascii="Times New Roman" w:hAnsi="Times New Roman"/>
          <w:sz w:val="28"/>
          <w:szCs w:val="32"/>
        </w:rPr>
        <w:t>nit in the year under review are:</w:t>
      </w:r>
    </w:p>
    <w:p w:rsidR="00C340C4" w:rsidRPr="00FE010A" w:rsidRDefault="00C340C4" w:rsidP="00331965">
      <w:pPr>
        <w:numPr>
          <w:ilvl w:val="0"/>
          <w:numId w:val="29"/>
        </w:numPr>
        <w:tabs>
          <w:tab w:val="clear" w:pos="1080"/>
          <w:tab w:val="num" w:pos="426"/>
        </w:tabs>
        <w:spacing w:after="0" w:line="360" w:lineRule="auto"/>
        <w:ind w:left="426" w:right="-90"/>
        <w:jc w:val="both"/>
        <w:rPr>
          <w:rFonts w:ascii="Times New Roman" w:hAnsi="Times New Roman"/>
          <w:sz w:val="28"/>
          <w:szCs w:val="32"/>
        </w:rPr>
      </w:pPr>
      <w:r w:rsidRPr="00FE010A">
        <w:rPr>
          <w:rFonts w:ascii="Times New Roman" w:hAnsi="Times New Roman"/>
          <w:sz w:val="28"/>
          <w:szCs w:val="32"/>
        </w:rPr>
        <w:t>Coordinated the scaling up of the SMASE training to cover all 22 States and FCT where over 27,000 teachers/trainers were trained.</w:t>
      </w:r>
    </w:p>
    <w:p w:rsidR="00C340C4" w:rsidRPr="00FE010A" w:rsidRDefault="00C340C4" w:rsidP="00331965">
      <w:pPr>
        <w:pStyle w:val="ListParagraph"/>
        <w:numPr>
          <w:ilvl w:val="0"/>
          <w:numId w:val="30"/>
        </w:numPr>
        <w:tabs>
          <w:tab w:val="num" w:pos="426"/>
        </w:tabs>
        <w:spacing w:line="360" w:lineRule="auto"/>
        <w:ind w:left="426" w:right="-90"/>
        <w:jc w:val="both"/>
        <w:rPr>
          <w:rFonts w:ascii="Times New Roman" w:hAnsi="Times New Roman"/>
          <w:sz w:val="28"/>
          <w:szCs w:val="32"/>
        </w:rPr>
      </w:pPr>
      <w:r w:rsidRPr="00FE010A">
        <w:rPr>
          <w:rFonts w:ascii="Times New Roman" w:hAnsi="Times New Roman"/>
          <w:sz w:val="28"/>
          <w:szCs w:val="32"/>
        </w:rPr>
        <w:t>Coordinated the successful completion of National INSET for all 36 Non-pilot States and FCT in collaboration with JICA, FME  and NTI.</w:t>
      </w:r>
    </w:p>
    <w:p w:rsidR="00C340C4" w:rsidRPr="00FE010A" w:rsidRDefault="00C340C4" w:rsidP="00331965">
      <w:pPr>
        <w:pStyle w:val="ListParagraph"/>
        <w:numPr>
          <w:ilvl w:val="0"/>
          <w:numId w:val="30"/>
        </w:numPr>
        <w:tabs>
          <w:tab w:val="num" w:pos="426"/>
        </w:tabs>
        <w:spacing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Conducted additional sensitization visits to most of the SMASE non-pilot states in collaboration with FME and NTI.</w:t>
      </w:r>
    </w:p>
    <w:p w:rsidR="00C340C4" w:rsidRPr="00FE010A" w:rsidRDefault="00C340C4" w:rsidP="00331965">
      <w:pPr>
        <w:pStyle w:val="ListParagraph"/>
        <w:numPr>
          <w:ilvl w:val="0"/>
          <w:numId w:val="30"/>
        </w:numPr>
        <w:tabs>
          <w:tab w:val="num" w:pos="426"/>
        </w:tabs>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 xml:space="preserve">Continued to coordinate the JICA-Oyo Project under which the Government of Japan has already disbursed funds totaling </w:t>
      </w:r>
      <w:r w:rsidRPr="00FE010A">
        <w:rPr>
          <w:rFonts w:ascii="Times New Roman" w:hAnsi="Times New Roman"/>
          <w:dstrike/>
          <w:sz w:val="28"/>
          <w:szCs w:val="32"/>
        </w:rPr>
        <w:t>Y</w:t>
      </w:r>
      <w:r w:rsidRPr="00FE010A">
        <w:rPr>
          <w:rFonts w:ascii="Times New Roman" w:hAnsi="Times New Roman"/>
          <w:sz w:val="28"/>
          <w:szCs w:val="32"/>
        </w:rPr>
        <w:t>1,277,000,000 Japanese yen which is about N1.8b into the project account domiciled in Tokyo, Japan and  construction work has since commenced in April, 2015.   Currently, the project is at 60% completion stage.</w:t>
      </w:r>
    </w:p>
    <w:p w:rsidR="00C340C4" w:rsidRPr="00FE010A" w:rsidRDefault="00C340C4" w:rsidP="00331965">
      <w:pPr>
        <w:pStyle w:val="ListParagraph"/>
        <w:numPr>
          <w:ilvl w:val="0"/>
          <w:numId w:val="30"/>
        </w:numPr>
        <w:tabs>
          <w:tab w:val="num" w:pos="426"/>
        </w:tabs>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 xml:space="preserve">Coordinated and participated in KOICA missions on the construction of a Comprehensive Model School which comprises kindergarten, primary and Junior Secondary Schools in the FCT. The project agreement has been signed while the project consultant has been engaged by KOICA.  Preparatory to the take-off of the project, four UBEC officers participated in the Stakeholders’ workshop and training in Korea at the invitation of KOICA. </w:t>
      </w:r>
    </w:p>
    <w:p w:rsidR="00C340C4" w:rsidRPr="00FE010A" w:rsidRDefault="00C340C4" w:rsidP="00331965">
      <w:pPr>
        <w:pStyle w:val="ListParagraph"/>
        <w:numPr>
          <w:ilvl w:val="0"/>
          <w:numId w:val="29"/>
        </w:numPr>
        <w:tabs>
          <w:tab w:val="clear" w:pos="1080"/>
          <w:tab w:val="num" w:pos="426"/>
          <w:tab w:val="left" w:pos="1170"/>
        </w:tabs>
        <w:spacing w:line="360" w:lineRule="auto"/>
        <w:ind w:left="426" w:right="-90"/>
        <w:jc w:val="both"/>
        <w:rPr>
          <w:rFonts w:ascii="Times New Roman" w:hAnsi="Times New Roman"/>
          <w:sz w:val="28"/>
          <w:szCs w:val="32"/>
        </w:rPr>
      </w:pPr>
      <w:r w:rsidRPr="00FE010A">
        <w:rPr>
          <w:rFonts w:ascii="Times New Roman" w:hAnsi="Times New Roman"/>
          <w:sz w:val="28"/>
          <w:szCs w:val="32"/>
        </w:rPr>
        <w:t xml:space="preserve"> Participated in three World Bank Missions to Anambra, Bauchi and Ekiti under the World Bank supported State Education Programme Investment Project (SEPIP).</w:t>
      </w:r>
    </w:p>
    <w:p w:rsidR="00C340C4" w:rsidRPr="00FE010A" w:rsidRDefault="00C340C4" w:rsidP="00331965">
      <w:pPr>
        <w:pStyle w:val="ListParagraph"/>
        <w:numPr>
          <w:ilvl w:val="0"/>
          <w:numId w:val="29"/>
        </w:numPr>
        <w:tabs>
          <w:tab w:val="clear" w:pos="1080"/>
          <w:tab w:val="num" w:pos="426"/>
          <w:tab w:val="left" w:pos="1170"/>
        </w:tabs>
        <w:spacing w:line="360" w:lineRule="auto"/>
        <w:ind w:left="426" w:right="-90"/>
        <w:jc w:val="both"/>
        <w:rPr>
          <w:rFonts w:ascii="Times New Roman" w:hAnsi="Times New Roman"/>
          <w:sz w:val="28"/>
          <w:szCs w:val="32"/>
        </w:rPr>
      </w:pPr>
      <w:r w:rsidRPr="00FE010A">
        <w:rPr>
          <w:rFonts w:ascii="Times New Roman" w:hAnsi="Times New Roman"/>
          <w:sz w:val="28"/>
          <w:szCs w:val="32"/>
        </w:rPr>
        <w:t>The Executive Secretary led a team of key officers to visit Jolly Phonics Head Office in the UK to discuss further on the partnership.  The visit provided opportunity to conduct school visits and hold meetings with Educational Administrators in the UK aimed at providing UBEC with deeper understanding of the Jolly Phonics implementation strategies, challenges and best practices.  The visit was from 22</w:t>
      </w:r>
      <w:r w:rsidRPr="00FE010A">
        <w:rPr>
          <w:rFonts w:ascii="Times New Roman" w:hAnsi="Times New Roman"/>
          <w:sz w:val="28"/>
          <w:szCs w:val="32"/>
          <w:vertAlign w:val="superscript"/>
        </w:rPr>
        <w:t>nd</w:t>
      </w:r>
      <w:r w:rsidRPr="00FE010A">
        <w:rPr>
          <w:rFonts w:ascii="Times New Roman" w:hAnsi="Times New Roman"/>
          <w:sz w:val="28"/>
          <w:szCs w:val="32"/>
        </w:rPr>
        <w:t xml:space="preserve"> to 28</w:t>
      </w:r>
      <w:r w:rsidRPr="00FE010A">
        <w:rPr>
          <w:rFonts w:ascii="Times New Roman" w:hAnsi="Times New Roman"/>
          <w:sz w:val="28"/>
          <w:szCs w:val="32"/>
          <w:vertAlign w:val="superscript"/>
        </w:rPr>
        <w:t>th</w:t>
      </w:r>
      <w:r w:rsidRPr="00FE010A">
        <w:rPr>
          <w:rFonts w:ascii="Times New Roman" w:hAnsi="Times New Roman"/>
          <w:sz w:val="28"/>
          <w:szCs w:val="32"/>
        </w:rPr>
        <w:t xml:space="preserve"> November, 2015.  While on this trip, the Executive Secretary held sessions with the Nigerian High Commission and the UK Minister for Schools who is a very strong advocate of Phonics in the UK.</w:t>
      </w:r>
    </w:p>
    <w:p w:rsidR="00C340C4" w:rsidRPr="00FE010A" w:rsidRDefault="00C340C4" w:rsidP="00331965">
      <w:pPr>
        <w:pStyle w:val="ListParagraph"/>
        <w:numPr>
          <w:ilvl w:val="0"/>
          <w:numId w:val="29"/>
        </w:numPr>
        <w:tabs>
          <w:tab w:val="clear" w:pos="1080"/>
          <w:tab w:val="num" w:pos="426"/>
          <w:tab w:val="left" w:pos="1170"/>
        </w:tabs>
        <w:spacing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Solicited the support of the World Bank which led to the procurement of 2 project vehicles worth over N20,000,000.00 under the World Bank supported SEPIP Project.</w:t>
      </w:r>
    </w:p>
    <w:p w:rsidR="00C340C4" w:rsidRPr="00FE010A" w:rsidRDefault="00C340C4" w:rsidP="00331965">
      <w:pPr>
        <w:pStyle w:val="ListParagraph"/>
        <w:numPr>
          <w:ilvl w:val="0"/>
          <w:numId w:val="29"/>
        </w:numPr>
        <w:tabs>
          <w:tab w:val="clear" w:pos="1080"/>
          <w:tab w:val="num" w:pos="426"/>
          <w:tab w:val="left" w:pos="1170"/>
        </w:tabs>
        <w:spacing w:line="360" w:lineRule="auto"/>
        <w:ind w:left="426" w:right="-90"/>
        <w:jc w:val="both"/>
        <w:rPr>
          <w:rFonts w:ascii="Times New Roman" w:hAnsi="Times New Roman"/>
          <w:sz w:val="28"/>
          <w:szCs w:val="32"/>
        </w:rPr>
      </w:pPr>
      <w:r w:rsidRPr="00FE010A">
        <w:rPr>
          <w:rFonts w:ascii="Times New Roman" w:hAnsi="Times New Roman"/>
          <w:sz w:val="28"/>
          <w:szCs w:val="32"/>
        </w:rPr>
        <w:t>Participated in a 5-Day Leadership Workshop on Nigerian Partnership for Education Project (NIPEP) organized by the World Bank held at Barcelona Hotel, 23 Blantyre Crescent, Off Ademola Adetokunbo Crescent, Wuse II, Abuja from Monday, 7</w:t>
      </w:r>
      <w:r w:rsidRPr="00FE010A">
        <w:rPr>
          <w:rFonts w:ascii="Times New Roman" w:hAnsi="Times New Roman"/>
          <w:sz w:val="28"/>
          <w:szCs w:val="32"/>
          <w:vertAlign w:val="superscript"/>
        </w:rPr>
        <w:t>th</w:t>
      </w:r>
      <w:r w:rsidRPr="00FE010A">
        <w:rPr>
          <w:rFonts w:ascii="Times New Roman" w:hAnsi="Times New Roman"/>
          <w:sz w:val="28"/>
          <w:szCs w:val="32"/>
        </w:rPr>
        <w:t xml:space="preserve"> to Friday, 11</w:t>
      </w:r>
      <w:r w:rsidRPr="00FE010A">
        <w:rPr>
          <w:rFonts w:ascii="Times New Roman" w:hAnsi="Times New Roman"/>
          <w:sz w:val="28"/>
          <w:szCs w:val="32"/>
          <w:vertAlign w:val="superscript"/>
        </w:rPr>
        <w:t>th</w:t>
      </w:r>
      <w:r w:rsidRPr="00FE010A">
        <w:rPr>
          <w:rFonts w:ascii="Times New Roman" w:hAnsi="Times New Roman"/>
          <w:sz w:val="28"/>
          <w:szCs w:val="32"/>
        </w:rPr>
        <w:t xml:space="preserve"> September, 2015.</w:t>
      </w:r>
    </w:p>
    <w:p w:rsidR="00C340C4" w:rsidRPr="00FE010A" w:rsidRDefault="00C340C4" w:rsidP="00331965">
      <w:pPr>
        <w:pStyle w:val="ListParagraph"/>
        <w:numPr>
          <w:ilvl w:val="0"/>
          <w:numId w:val="29"/>
        </w:numPr>
        <w:tabs>
          <w:tab w:val="clear" w:pos="1080"/>
          <w:tab w:val="num" w:pos="426"/>
          <w:tab w:val="left" w:pos="1170"/>
        </w:tabs>
        <w:spacing w:line="360" w:lineRule="auto"/>
        <w:ind w:left="426" w:right="-90"/>
        <w:jc w:val="both"/>
        <w:rPr>
          <w:rFonts w:ascii="Times New Roman" w:hAnsi="Times New Roman"/>
          <w:sz w:val="28"/>
          <w:szCs w:val="32"/>
        </w:rPr>
      </w:pPr>
      <w:r w:rsidRPr="00FE010A">
        <w:rPr>
          <w:rFonts w:ascii="Times New Roman" w:hAnsi="Times New Roman"/>
          <w:sz w:val="28"/>
          <w:szCs w:val="32"/>
        </w:rPr>
        <w:t>Developed instruments and organized workshop for the Critique of Monitoring and Evaluation Instruments for State Education Programme Investment Project (SEPIP): Disbursement-Linked Initiatives (DLIs) held at Quarter House Hotels, Kaduna on August 17 – 21, 2015.</w:t>
      </w:r>
    </w:p>
    <w:p w:rsidR="00C340C4" w:rsidRPr="00504723" w:rsidRDefault="00C340C4" w:rsidP="00331965">
      <w:pPr>
        <w:pStyle w:val="ListParagraph"/>
        <w:numPr>
          <w:ilvl w:val="0"/>
          <w:numId w:val="25"/>
        </w:numPr>
        <w:tabs>
          <w:tab w:val="clear" w:pos="1080"/>
          <w:tab w:val="num" w:pos="426"/>
          <w:tab w:val="left" w:pos="1170"/>
        </w:tabs>
        <w:spacing w:line="360" w:lineRule="auto"/>
        <w:ind w:left="426" w:right="-90"/>
        <w:jc w:val="both"/>
        <w:rPr>
          <w:rFonts w:ascii="Times New Roman" w:hAnsi="Times New Roman"/>
          <w:sz w:val="28"/>
          <w:szCs w:val="32"/>
        </w:rPr>
      </w:pPr>
      <w:r w:rsidRPr="00FE010A">
        <w:rPr>
          <w:rFonts w:ascii="Times New Roman" w:hAnsi="Times New Roman"/>
          <w:color w:val="000000"/>
          <w:sz w:val="28"/>
          <w:szCs w:val="32"/>
        </w:rPr>
        <w:t>Attended Flag-off/Earth Breaking Ceremony organized by Oyo State Government for the Phase III construction of classrooms for some selected Primary Schools in the State by JICA at the L.E.A. Primary School, Okelola, Atiba, on Wednesday, August 12, 2015.</w:t>
      </w:r>
    </w:p>
    <w:tbl>
      <w:tblPr>
        <w:tblW w:w="9000" w:type="dxa"/>
        <w:tblInd w:w="828" w:type="dxa"/>
        <w:tblLook w:val="04A0" w:firstRow="1" w:lastRow="0" w:firstColumn="1" w:lastColumn="0" w:noHBand="0" w:noVBand="1"/>
      </w:tblPr>
      <w:tblGrid>
        <w:gridCol w:w="4662"/>
        <w:gridCol w:w="4338"/>
      </w:tblGrid>
      <w:tr w:rsidR="00C340C4" w:rsidRPr="005E5B3A" w:rsidTr="00DF238B">
        <w:tc>
          <w:tcPr>
            <w:tcW w:w="9000" w:type="dxa"/>
            <w:gridSpan w:val="2"/>
          </w:tcPr>
          <w:p w:rsidR="00C340C4" w:rsidRPr="005E5B3A" w:rsidRDefault="007D557A" w:rsidP="00DF238B">
            <w:pPr>
              <w:pStyle w:val="ListParagraph"/>
              <w:tabs>
                <w:tab w:val="left" w:pos="1170"/>
              </w:tabs>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4724400" cy="2581275"/>
                  <wp:effectExtent l="0" t="0" r="0" b="9525"/>
                  <wp:docPr id="32" name="Picture 14" descr="C:\Users\PST TONY\Desktop\UBEC Pics 2015 Activities\flag off and  earth breaking of additional classrooms in oyo, 11&amp;12 Aug,2015\DSC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ST TONY\Desktop\UBEC Pics 2015 Activities\flag off and  earth breaking of additional classrooms in oyo, 11&amp;12 Aug,2015\DSC_066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2581275"/>
                          </a:xfrm>
                          <a:prstGeom prst="rect">
                            <a:avLst/>
                          </a:prstGeom>
                          <a:noFill/>
                          <a:ln>
                            <a:noFill/>
                          </a:ln>
                        </pic:spPr>
                      </pic:pic>
                    </a:graphicData>
                  </a:graphic>
                </wp:inline>
              </w:drawing>
            </w:r>
          </w:p>
        </w:tc>
      </w:tr>
      <w:tr w:rsidR="00C340C4" w:rsidRPr="005E5B3A" w:rsidTr="00DF238B">
        <w:tc>
          <w:tcPr>
            <w:tcW w:w="9000" w:type="dxa"/>
            <w:gridSpan w:val="2"/>
          </w:tcPr>
          <w:p w:rsidR="003A530D" w:rsidRDefault="00C340C4" w:rsidP="003A530D">
            <w:pPr>
              <w:pStyle w:val="ListParagraph"/>
              <w:tabs>
                <w:tab w:val="left" w:pos="1170"/>
              </w:tabs>
              <w:spacing w:after="0" w:line="240" w:lineRule="auto"/>
              <w:ind w:left="-378" w:right="-198"/>
              <w:jc w:val="center"/>
              <w:rPr>
                <w:rFonts w:ascii="Times New Roman" w:eastAsia="Calibri" w:hAnsi="Times New Roman"/>
                <w:b/>
                <w:szCs w:val="32"/>
              </w:rPr>
            </w:pPr>
            <w:r w:rsidRPr="003A530D">
              <w:rPr>
                <w:rFonts w:ascii="Times New Roman" w:eastAsia="Calibri" w:hAnsi="Times New Roman"/>
                <w:b/>
                <w:szCs w:val="32"/>
              </w:rPr>
              <w:t>The Executive Governor of Oyo State, His Excellenc</w:t>
            </w:r>
            <w:r w:rsidR="003A530D">
              <w:rPr>
                <w:rFonts w:ascii="Times New Roman" w:eastAsia="Calibri" w:hAnsi="Times New Roman"/>
                <w:b/>
                <w:szCs w:val="32"/>
              </w:rPr>
              <w:t xml:space="preserve">y Abiola Ajimobi and the Deputy </w:t>
            </w:r>
            <w:r w:rsidRPr="003A530D">
              <w:rPr>
                <w:rFonts w:ascii="Times New Roman" w:eastAsia="Calibri" w:hAnsi="Times New Roman"/>
                <w:b/>
                <w:szCs w:val="32"/>
              </w:rPr>
              <w:t xml:space="preserve">Executive </w:t>
            </w:r>
          </w:p>
          <w:p w:rsidR="003A530D" w:rsidRDefault="00C340C4" w:rsidP="003A530D">
            <w:pPr>
              <w:pStyle w:val="ListParagraph"/>
              <w:tabs>
                <w:tab w:val="left" w:pos="1170"/>
              </w:tabs>
              <w:spacing w:after="0" w:line="240" w:lineRule="auto"/>
              <w:ind w:left="0" w:right="-90"/>
              <w:jc w:val="center"/>
              <w:rPr>
                <w:rFonts w:ascii="Times New Roman" w:eastAsia="Calibri" w:hAnsi="Times New Roman"/>
                <w:b/>
                <w:szCs w:val="32"/>
              </w:rPr>
            </w:pPr>
            <w:r w:rsidRPr="003A530D">
              <w:rPr>
                <w:rFonts w:ascii="Times New Roman" w:eastAsia="Calibri" w:hAnsi="Times New Roman"/>
                <w:b/>
                <w:szCs w:val="32"/>
              </w:rPr>
              <w:t xml:space="preserve">Secretary (Technical) Dr. Sharon Oriero-Oveimuno with representatives of JICA at the </w:t>
            </w:r>
          </w:p>
          <w:p w:rsidR="00C340C4" w:rsidRPr="003A530D" w:rsidRDefault="00C340C4" w:rsidP="00DF238B">
            <w:pPr>
              <w:pStyle w:val="ListParagraph"/>
              <w:tabs>
                <w:tab w:val="left" w:pos="1170"/>
              </w:tabs>
              <w:spacing w:after="0" w:line="240" w:lineRule="auto"/>
              <w:ind w:left="0" w:right="-90"/>
              <w:jc w:val="center"/>
              <w:rPr>
                <w:rFonts w:ascii="Times New Roman" w:eastAsia="Calibri" w:hAnsi="Times New Roman"/>
                <w:b/>
                <w:color w:val="000000"/>
                <w:szCs w:val="32"/>
              </w:rPr>
            </w:pPr>
            <w:r w:rsidRPr="003A530D">
              <w:rPr>
                <w:rFonts w:ascii="Times New Roman" w:eastAsia="Calibri" w:hAnsi="Times New Roman"/>
                <w:b/>
                <w:szCs w:val="32"/>
              </w:rPr>
              <w:t xml:space="preserve">Ground Breaking Ceremony  </w:t>
            </w:r>
            <w:r w:rsidRPr="003A530D">
              <w:rPr>
                <w:rFonts w:ascii="Times New Roman" w:eastAsia="Calibri" w:hAnsi="Times New Roman"/>
                <w:b/>
                <w:color w:val="000000"/>
                <w:szCs w:val="32"/>
              </w:rPr>
              <w:t>at the L.E.A. Primary School, Okelola, Atiba</w:t>
            </w:r>
          </w:p>
          <w:p w:rsidR="00C340C4" w:rsidRPr="005E5B3A" w:rsidRDefault="00C340C4" w:rsidP="00DF238B">
            <w:pPr>
              <w:pStyle w:val="ListParagraph"/>
              <w:tabs>
                <w:tab w:val="left" w:pos="1170"/>
              </w:tabs>
              <w:spacing w:after="0" w:line="240" w:lineRule="auto"/>
              <w:ind w:left="0" w:right="-90"/>
              <w:jc w:val="center"/>
              <w:rPr>
                <w:rFonts w:ascii="Times New Roman" w:eastAsia="Calibri" w:hAnsi="Times New Roman"/>
                <w:b/>
                <w:sz w:val="20"/>
                <w:szCs w:val="32"/>
              </w:rPr>
            </w:pPr>
          </w:p>
        </w:tc>
      </w:tr>
      <w:tr w:rsidR="00C340C4" w:rsidRPr="005E5B3A" w:rsidTr="00DF238B">
        <w:tc>
          <w:tcPr>
            <w:tcW w:w="4662" w:type="dxa"/>
          </w:tcPr>
          <w:p w:rsidR="00C340C4" w:rsidRPr="005E5B3A" w:rsidRDefault="007D557A" w:rsidP="00DF238B">
            <w:pPr>
              <w:pStyle w:val="ListParagraph"/>
              <w:tabs>
                <w:tab w:val="left" w:pos="1170"/>
              </w:tabs>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2609850" cy="1847850"/>
                  <wp:effectExtent l="0" t="0" r="0" b="0"/>
                  <wp:docPr id="33" name="Picture 15" descr="C:\Users\PST TONY\Desktop\UBEC Pics 2015 Activities\flag off and  earth breaking of additional classrooms in oyo, 11&amp;12 Aug,2015\DSC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ST TONY\Desktop\UBEC Pics 2015 Activities\flag off and  earth breaking of additional classrooms in oyo, 11&amp;12 Aug,2015\DSC_066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inline>
              </w:drawing>
            </w:r>
          </w:p>
        </w:tc>
        <w:tc>
          <w:tcPr>
            <w:tcW w:w="4338" w:type="dxa"/>
          </w:tcPr>
          <w:p w:rsidR="00C340C4" w:rsidRPr="005E5B3A" w:rsidRDefault="007D557A" w:rsidP="00DF238B">
            <w:pPr>
              <w:pStyle w:val="ListParagraph"/>
              <w:tabs>
                <w:tab w:val="left" w:pos="1170"/>
              </w:tabs>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486025" cy="1876425"/>
                  <wp:effectExtent l="0" t="0" r="9525" b="9525"/>
                  <wp:docPr id="34" name="Picture 16" descr="C:\Users\PST TONY\Desktop\UBEC Pics 2015 Activities\flag off and  earth breaking of additional classrooms in oyo, 11&amp;12 Aug,2015\DSC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ST TONY\Desktop\UBEC Pics 2015 Activities\flag off and  earth breaking of additional classrooms in oyo, 11&amp;12 Aug,2015\DSC_06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noFill/>
                          <a:ln>
                            <a:noFill/>
                          </a:ln>
                        </pic:spPr>
                      </pic:pic>
                    </a:graphicData>
                  </a:graphic>
                </wp:inline>
              </w:drawing>
            </w:r>
          </w:p>
        </w:tc>
      </w:tr>
      <w:tr w:rsidR="00C340C4" w:rsidRPr="005E5B3A" w:rsidTr="00DF238B">
        <w:tc>
          <w:tcPr>
            <w:tcW w:w="4662" w:type="dxa"/>
          </w:tcPr>
          <w:p w:rsidR="00C340C4" w:rsidRPr="005E5B3A" w:rsidRDefault="00C340C4" w:rsidP="00DF238B">
            <w:pPr>
              <w:pStyle w:val="ListParagraph"/>
              <w:tabs>
                <w:tab w:val="left" w:pos="1170"/>
              </w:tabs>
              <w:spacing w:after="0" w:line="240" w:lineRule="auto"/>
              <w:ind w:left="0" w:right="-90"/>
              <w:jc w:val="center"/>
              <w:rPr>
                <w:rFonts w:ascii="Times New Roman" w:eastAsia="Calibri" w:hAnsi="Times New Roman"/>
                <w:b/>
                <w:noProof/>
                <w:sz w:val="20"/>
                <w:szCs w:val="32"/>
              </w:rPr>
            </w:pPr>
            <w:r w:rsidRPr="005E5B3A">
              <w:rPr>
                <w:rFonts w:ascii="Times New Roman" w:eastAsia="Calibri" w:hAnsi="Times New Roman"/>
                <w:b/>
                <w:sz w:val="20"/>
                <w:szCs w:val="32"/>
              </w:rPr>
              <w:t xml:space="preserve">Executive </w:t>
            </w:r>
            <w:r w:rsidRPr="005E5B3A">
              <w:rPr>
                <w:rFonts w:ascii="Times New Roman" w:eastAsia="Calibri" w:hAnsi="Times New Roman"/>
                <w:b/>
                <w:noProof/>
                <w:sz w:val="20"/>
                <w:szCs w:val="32"/>
              </w:rPr>
              <w:t>Governor Abiola Ajimobi cutting the tap at the Ground breaking ceremony</w:t>
            </w:r>
          </w:p>
        </w:tc>
        <w:tc>
          <w:tcPr>
            <w:tcW w:w="4338" w:type="dxa"/>
          </w:tcPr>
          <w:p w:rsidR="00C340C4" w:rsidRPr="005E5B3A" w:rsidRDefault="00C340C4" w:rsidP="00DF238B">
            <w:pPr>
              <w:pStyle w:val="ListParagraph"/>
              <w:tabs>
                <w:tab w:val="left" w:pos="1170"/>
              </w:tabs>
              <w:spacing w:after="0" w:line="360" w:lineRule="auto"/>
              <w:ind w:left="0" w:right="-90"/>
              <w:jc w:val="center"/>
              <w:rPr>
                <w:rFonts w:ascii="Times New Roman" w:eastAsia="Calibri" w:hAnsi="Times New Roman"/>
                <w:b/>
                <w:noProof/>
                <w:sz w:val="28"/>
                <w:szCs w:val="32"/>
              </w:rPr>
            </w:pPr>
            <w:r w:rsidRPr="005E5B3A">
              <w:rPr>
                <w:rFonts w:ascii="Times New Roman" w:eastAsia="Calibri" w:hAnsi="Times New Roman"/>
                <w:b/>
                <w:noProof/>
                <w:sz w:val="20"/>
                <w:szCs w:val="32"/>
              </w:rPr>
              <w:t>Cross section of dignatories at the ceremony</w:t>
            </w:r>
          </w:p>
        </w:tc>
      </w:tr>
    </w:tbl>
    <w:p w:rsidR="00C340C4" w:rsidRPr="00CA05AB" w:rsidRDefault="00C340C4" w:rsidP="00C340C4">
      <w:pPr>
        <w:pStyle w:val="ListParagraph"/>
        <w:tabs>
          <w:tab w:val="left" w:pos="1170"/>
        </w:tabs>
        <w:spacing w:line="360" w:lineRule="auto"/>
        <w:ind w:left="1170" w:right="-90"/>
        <w:jc w:val="both"/>
        <w:rPr>
          <w:rFonts w:ascii="Times New Roman" w:hAnsi="Times New Roman"/>
          <w:sz w:val="20"/>
          <w:szCs w:val="32"/>
        </w:rPr>
      </w:pPr>
    </w:p>
    <w:p w:rsidR="00C340C4" w:rsidRDefault="00C340C4" w:rsidP="00331965">
      <w:pPr>
        <w:pStyle w:val="ListParagraph"/>
        <w:numPr>
          <w:ilvl w:val="0"/>
          <w:numId w:val="25"/>
        </w:numPr>
        <w:tabs>
          <w:tab w:val="left" w:pos="1170"/>
        </w:tabs>
        <w:spacing w:line="360" w:lineRule="auto"/>
        <w:ind w:left="1170" w:right="-90"/>
        <w:jc w:val="both"/>
        <w:rPr>
          <w:rFonts w:ascii="Times New Roman" w:hAnsi="Times New Roman"/>
          <w:sz w:val="28"/>
          <w:szCs w:val="32"/>
        </w:rPr>
      </w:pPr>
      <w:r w:rsidRPr="00FE010A">
        <w:rPr>
          <w:rFonts w:ascii="Times New Roman" w:hAnsi="Times New Roman"/>
          <w:sz w:val="28"/>
          <w:szCs w:val="32"/>
        </w:rPr>
        <w:t>Coordinated the donation by Korean International Cooperation Agency (KOICA) of Information Technology (IT) Equipment (Computers, Printers and Copier machines) for use in some of the schools constructed by KOICA in Gombe, Adamawa, Katsina and Kogi States and Project Monitoring Vehicles. The delivery ceremony took place at the UBEC Headquarters on Thursday, December 31, 2015.</w:t>
      </w:r>
    </w:p>
    <w:p w:rsidR="00C340C4" w:rsidRDefault="00C340C4" w:rsidP="00C340C4">
      <w:pPr>
        <w:pStyle w:val="ListParagraph"/>
        <w:tabs>
          <w:tab w:val="left" w:pos="1170"/>
        </w:tabs>
        <w:spacing w:line="360" w:lineRule="auto"/>
        <w:ind w:left="1170" w:right="-90"/>
        <w:jc w:val="both"/>
        <w:rPr>
          <w:rFonts w:ascii="Times New Roman" w:hAnsi="Times New Roman"/>
          <w:sz w:val="28"/>
          <w:szCs w:val="32"/>
        </w:rPr>
      </w:pPr>
    </w:p>
    <w:tbl>
      <w:tblPr>
        <w:tblW w:w="90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410"/>
      </w:tblGrid>
      <w:tr w:rsidR="00C340C4" w:rsidRPr="005E5B3A" w:rsidTr="00DF238B">
        <w:tc>
          <w:tcPr>
            <w:tcW w:w="4680" w:type="dxa"/>
            <w:tcBorders>
              <w:top w:val="nil"/>
              <w:left w:val="nil"/>
              <w:bottom w:val="nil"/>
              <w:right w:val="nil"/>
            </w:tcBorders>
          </w:tcPr>
          <w:p w:rsidR="00C340C4" w:rsidRPr="005E5B3A" w:rsidRDefault="007D557A" w:rsidP="00DF238B">
            <w:pPr>
              <w:pStyle w:val="ListParagraph"/>
              <w:tabs>
                <w:tab w:val="left" w:pos="1170"/>
              </w:tabs>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95575" cy="1704975"/>
                  <wp:effectExtent l="0" t="0" r="9525" b="9525"/>
                  <wp:docPr id="35" name="Picture 22" descr="C:\Users\PST TONY\Desktop\UBEC PICS May 2016_\Handing Over of Project Vehicles and Computers donated by KOICA to UBEC, at the Hqts in Abuja on 31st dec, 2015\107ND300\MAS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ST TONY\Desktop\UBEC PICS May 2016_\Handing Over of Project Vehicles and Computers donated by KOICA to UBEC, at the Hqts in Abuja on 31st dec, 2015\107ND300\MAS_78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1704975"/>
                          </a:xfrm>
                          <a:prstGeom prst="rect">
                            <a:avLst/>
                          </a:prstGeom>
                          <a:noFill/>
                          <a:ln>
                            <a:noFill/>
                          </a:ln>
                        </pic:spPr>
                      </pic:pic>
                    </a:graphicData>
                  </a:graphic>
                </wp:inline>
              </w:drawing>
            </w:r>
          </w:p>
        </w:tc>
        <w:tc>
          <w:tcPr>
            <w:tcW w:w="4410" w:type="dxa"/>
            <w:tcBorders>
              <w:top w:val="nil"/>
              <w:left w:val="nil"/>
              <w:bottom w:val="nil"/>
              <w:right w:val="nil"/>
            </w:tcBorders>
          </w:tcPr>
          <w:p w:rsidR="00C340C4" w:rsidRPr="005E5B3A" w:rsidRDefault="007D557A" w:rsidP="00DF238B">
            <w:pPr>
              <w:pStyle w:val="ListParagraph"/>
              <w:tabs>
                <w:tab w:val="left" w:pos="1170"/>
              </w:tabs>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571750" cy="1704975"/>
                  <wp:effectExtent l="0" t="0" r="0" b="9525"/>
                  <wp:docPr id="36" name="Picture 23" descr="C:\Users\PST TONY\Desktop\UBEC PICS May 2016_\Handing Over of Project Vehicles and Computers donated by KOICA to UBEC, at the Hqts in Abuja on 31st dec, 2015\107ND300\MAS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ST TONY\Desktop\UBEC PICS May 2016_\Handing Over of Project Vehicles and Computers donated by KOICA to UBEC, at the Hqts in Abuja on 31st dec, 2015\107ND300\MAS_78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tc>
      </w:tr>
      <w:tr w:rsidR="00C340C4" w:rsidRPr="005E5B3A" w:rsidTr="00DF238B">
        <w:tc>
          <w:tcPr>
            <w:tcW w:w="9090" w:type="dxa"/>
            <w:gridSpan w:val="2"/>
            <w:tcBorders>
              <w:top w:val="nil"/>
              <w:left w:val="nil"/>
              <w:bottom w:val="nil"/>
              <w:right w:val="nil"/>
            </w:tcBorders>
          </w:tcPr>
          <w:p w:rsidR="00C340C4" w:rsidRPr="005E5B3A" w:rsidRDefault="00C340C4" w:rsidP="00DF238B">
            <w:pPr>
              <w:pStyle w:val="ListParagraph"/>
              <w:tabs>
                <w:tab w:val="left" w:pos="1170"/>
              </w:tabs>
              <w:spacing w:after="0" w:line="360" w:lineRule="auto"/>
              <w:ind w:left="0" w:right="-90"/>
              <w:jc w:val="both"/>
              <w:rPr>
                <w:rFonts w:ascii="Times New Roman" w:eastAsia="Calibri" w:hAnsi="Times New Roman"/>
                <w:b/>
                <w:sz w:val="28"/>
                <w:szCs w:val="32"/>
              </w:rPr>
            </w:pPr>
            <w:r w:rsidRPr="005E5B3A">
              <w:rPr>
                <w:rFonts w:ascii="Times New Roman" w:eastAsia="Calibri" w:hAnsi="Times New Roman"/>
                <w:b/>
                <w:szCs w:val="32"/>
              </w:rPr>
              <w:t>Project Monitoring Vehicles donated by Korean International Cooperation Agency (KOICA)</w:t>
            </w:r>
          </w:p>
        </w:tc>
      </w:tr>
    </w:tbl>
    <w:p w:rsidR="00C340C4" w:rsidRPr="0001465C" w:rsidRDefault="00C340C4" w:rsidP="00C340C4">
      <w:pPr>
        <w:pStyle w:val="ListParagraph"/>
        <w:tabs>
          <w:tab w:val="left" w:pos="1170"/>
        </w:tabs>
        <w:spacing w:line="360" w:lineRule="auto"/>
        <w:ind w:left="1170" w:right="-90"/>
        <w:jc w:val="both"/>
        <w:rPr>
          <w:rFonts w:ascii="Times New Roman" w:hAnsi="Times New Roman"/>
          <w:sz w:val="12"/>
          <w:szCs w:val="32"/>
        </w:rPr>
      </w:pPr>
    </w:p>
    <w:p w:rsidR="00C340C4" w:rsidRPr="00FE010A" w:rsidRDefault="00C340C4" w:rsidP="00C340C4">
      <w:pPr>
        <w:spacing w:after="0" w:line="360" w:lineRule="auto"/>
        <w:ind w:right="-90"/>
        <w:jc w:val="both"/>
        <w:rPr>
          <w:rFonts w:ascii="Times New Roman" w:hAnsi="Times New Roman"/>
          <w:b/>
          <w:sz w:val="28"/>
          <w:szCs w:val="32"/>
          <w:lang w:val="yo-NG"/>
        </w:rPr>
      </w:pPr>
      <w:r w:rsidRPr="00FE010A">
        <w:rPr>
          <w:rFonts w:ascii="Times New Roman" w:hAnsi="Times New Roman"/>
          <w:b/>
          <w:sz w:val="28"/>
          <w:szCs w:val="32"/>
        </w:rPr>
        <w:t>CONSTRAINTS</w:t>
      </w:r>
      <w:r>
        <w:rPr>
          <w:rFonts w:ascii="Times New Roman" w:hAnsi="Times New Roman"/>
          <w:b/>
          <w:sz w:val="28"/>
          <w:szCs w:val="32"/>
        </w:rPr>
        <w:t>/</w:t>
      </w:r>
      <w:r w:rsidRPr="00FE010A">
        <w:rPr>
          <w:rFonts w:ascii="Times New Roman" w:hAnsi="Times New Roman"/>
          <w:b/>
          <w:sz w:val="28"/>
          <w:szCs w:val="32"/>
          <w:lang w:val="yo-NG"/>
        </w:rPr>
        <w:t>CHALLENGES</w:t>
      </w:r>
    </w:p>
    <w:p w:rsidR="00C340C4" w:rsidRPr="00FE010A" w:rsidRDefault="00C340C4" w:rsidP="00331965">
      <w:pPr>
        <w:pStyle w:val="ListParagraph"/>
        <w:numPr>
          <w:ilvl w:val="0"/>
          <w:numId w:val="31"/>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Difficulty in reaching out to Islamic Development Bank on project follow-up discussion.</w:t>
      </w:r>
    </w:p>
    <w:p w:rsidR="00C340C4" w:rsidRPr="00FE010A" w:rsidRDefault="00C340C4" w:rsidP="00331965">
      <w:pPr>
        <w:pStyle w:val="ListParagraph"/>
        <w:numPr>
          <w:ilvl w:val="0"/>
          <w:numId w:val="31"/>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lastRenderedPageBreak/>
        <w:t>Limited avenues and poor mobility logistics on reaching IDPs for collaboration dialogue that may lead to proposal writing.</w:t>
      </w:r>
    </w:p>
    <w:p w:rsidR="00C340C4" w:rsidRPr="00FE010A" w:rsidRDefault="00C340C4" w:rsidP="00331965">
      <w:pPr>
        <w:pStyle w:val="ListParagraph"/>
        <w:numPr>
          <w:ilvl w:val="0"/>
          <w:numId w:val="31"/>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Limited office space/accommodation.</w:t>
      </w:r>
    </w:p>
    <w:p w:rsidR="00C340C4" w:rsidRPr="00FE010A" w:rsidRDefault="00C340C4" w:rsidP="00331965">
      <w:pPr>
        <w:pStyle w:val="ListParagraph"/>
        <w:numPr>
          <w:ilvl w:val="0"/>
          <w:numId w:val="31"/>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Budgetary provision for adequate project monitoring (counterpart funding).</w:t>
      </w:r>
    </w:p>
    <w:p w:rsidR="00C340C4" w:rsidRPr="00FE010A" w:rsidRDefault="00C340C4" w:rsidP="00C340C4">
      <w:pPr>
        <w:pStyle w:val="ListParagraph"/>
        <w:spacing w:after="0" w:line="360" w:lineRule="auto"/>
        <w:ind w:left="1080" w:right="-90"/>
        <w:contextualSpacing w:val="0"/>
        <w:jc w:val="both"/>
        <w:rPr>
          <w:rFonts w:ascii="Times New Roman" w:hAnsi="Times New Roman"/>
          <w:sz w:val="28"/>
          <w:szCs w:val="32"/>
        </w:rPr>
      </w:pPr>
    </w:p>
    <w:p w:rsidR="00C340C4" w:rsidRPr="00FE010A" w:rsidRDefault="00C340C4" w:rsidP="00C340C4">
      <w:pPr>
        <w:pStyle w:val="ListParagraph"/>
        <w:spacing w:line="360" w:lineRule="auto"/>
        <w:ind w:left="0" w:right="-90"/>
        <w:jc w:val="both"/>
        <w:rPr>
          <w:rFonts w:ascii="Times New Roman" w:hAnsi="Times New Roman"/>
          <w:b/>
          <w:sz w:val="28"/>
          <w:szCs w:val="32"/>
        </w:rPr>
      </w:pPr>
      <w:r w:rsidRPr="00FE010A">
        <w:rPr>
          <w:rFonts w:ascii="Times New Roman" w:hAnsi="Times New Roman"/>
          <w:b/>
          <w:sz w:val="28"/>
          <w:szCs w:val="32"/>
        </w:rPr>
        <w:t>FUTURE ACTIVITIES</w:t>
      </w:r>
    </w:p>
    <w:p w:rsidR="00C340C4" w:rsidRPr="00FE010A" w:rsidRDefault="00C340C4" w:rsidP="00331965">
      <w:pPr>
        <w:pStyle w:val="ListParagraph"/>
        <w:numPr>
          <w:ilvl w:val="0"/>
          <w:numId w:val="72"/>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Establishing more linkages with related Ministries and Departments such as FME, NPC, FMF, Immigration, Customs, Nigeria Ports Authority, etc., for smoother coordination and implementation of IDPs supported programmes and projects.</w:t>
      </w:r>
    </w:p>
    <w:p w:rsidR="00C340C4" w:rsidRPr="00FE010A" w:rsidRDefault="00C340C4" w:rsidP="00331965">
      <w:pPr>
        <w:pStyle w:val="ListParagraph"/>
        <w:numPr>
          <w:ilvl w:val="0"/>
          <w:numId w:val="72"/>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Opening up dialogue with other IDPs such as USAID, Canadian International Cooperation Agency (CIDA) and the Emirate International Cooperation Agency.</w:t>
      </w:r>
    </w:p>
    <w:p w:rsidR="00C340C4" w:rsidRPr="00FE010A" w:rsidRDefault="00C340C4" w:rsidP="00331965">
      <w:pPr>
        <w:pStyle w:val="ListParagraph"/>
        <w:numPr>
          <w:ilvl w:val="0"/>
          <w:numId w:val="72"/>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Discussion and dialogue with Multi-national Corporations such as Samsung, LG and Microsoft Corporation for areas of collaboration in basic education.</w:t>
      </w:r>
    </w:p>
    <w:p w:rsidR="00C340C4" w:rsidRPr="00FE010A" w:rsidRDefault="00C340C4" w:rsidP="00331965">
      <w:pPr>
        <w:pStyle w:val="ListParagraph"/>
        <w:numPr>
          <w:ilvl w:val="0"/>
          <w:numId w:val="72"/>
        </w:numPr>
        <w:spacing w:after="0" w:line="360" w:lineRule="auto"/>
        <w:ind w:left="426" w:right="-90"/>
        <w:contextualSpacing w:val="0"/>
        <w:jc w:val="both"/>
        <w:rPr>
          <w:rFonts w:ascii="Times New Roman" w:hAnsi="Times New Roman"/>
          <w:sz w:val="28"/>
          <w:szCs w:val="32"/>
        </w:rPr>
      </w:pPr>
      <w:r w:rsidRPr="00FE010A">
        <w:rPr>
          <w:rFonts w:ascii="Times New Roman" w:hAnsi="Times New Roman"/>
          <w:sz w:val="28"/>
          <w:szCs w:val="32"/>
        </w:rPr>
        <w:t>Regular meetings with IDPs on collaboration in the basic education sub-sector.</w:t>
      </w:r>
    </w:p>
    <w:p w:rsidR="00C340C4" w:rsidRDefault="00C340C4" w:rsidP="00C340C4">
      <w:pPr>
        <w:pStyle w:val="ListParagraph"/>
        <w:spacing w:after="0" w:line="360" w:lineRule="auto"/>
        <w:ind w:left="1080" w:right="-90"/>
        <w:contextualSpacing w:val="0"/>
        <w:jc w:val="both"/>
        <w:rPr>
          <w:rFonts w:ascii="Times New Roman" w:hAnsi="Times New Roman"/>
          <w:sz w:val="28"/>
          <w:szCs w:val="32"/>
        </w:rPr>
      </w:pPr>
    </w:p>
    <w:p w:rsidR="00C340C4" w:rsidRPr="00FE010A" w:rsidRDefault="00C340C4" w:rsidP="00C340C4">
      <w:pPr>
        <w:spacing w:before="120" w:after="120" w:line="360" w:lineRule="auto"/>
        <w:ind w:right="-90"/>
        <w:jc w:val="both"/>
        <w:rPr>
          <w:rFonts w:ascii="Times New Roman" w:eastAsia="Gungsuh" w:hAnsi="Times New Roman"/>
          <w:b/>
          <w:sz w:val="28"/>
          <w:szCs w:val="32"/>
        </w:rPr>
      </w:pPr>
      <w:r>
        <w:rPr>
          <w:rFonts w:ascii="Times New Roman" w:eastAsia="Gungsuh" w:hAnsi="Times New Roman"/>
          <w:b/>
          <w:sz w:val="28"/>
          <w:szCs w:val="32"/>
        </w:rPr>
        <w:t>5.</w:t>
      </w:r>
      <w:r>
        <w:rPr>
          <w:rFonts w:ascii="Times New Roman" w:eastAsia="Gungsuh" w:hAnsi="Times New Roman"/>
          <w:b/>
          <w:sz w:val="28"/>
          <w:szCs w:val="32"/>
        </w:rPr>
        <w:tab/>
      </w:r>
      <w:r w:rsidRPr="00FE010A">
        <w:rPr>
          <w:rFonts w:ascii="Times New Roman" w:eastAsia="Gungsuh" w:hAnsi="Times New Roman"/>
          <w:b/>
          <w:sz w:val="28"/>
          <w:szCs w:val="32"/>
        </w:rPr>
        <w:t xml:space="preserve">LEGAL UNIT </w:t>
      </w:r>
    </w:p>
    <w:p w:rsidR="00C340C4" w:rsidRDefault="00C340C4" w:rsidP="00C340C4">
      <w:pPr>
        <w:spacing w:after="0" w:line="360" w:lineRule="auto"/>
        <w:ind w:right="-90"/>
        <w:jc w:val="both"/>
        <w:rPr>
          <w:rFonts w:ascii="Times New Roman" w:eastAsia="Gungsuh" w:hAnsi="Times New Roman"/>
          <w:sz w:val="28"/>
          <w:szCs w:val="32"/>
        </w:rPr>
      </w:pPr>
      <w:r w:rsidRPr="00FE010A">
        <w:rPr>
          <w:rFonts w:ascii="Times New Roman" w:eastAsia="Gungsuh" w:hAnsi="Times New Roman"/>
          <w:sz w:val="28"/>
          <w:szCs w:val="32"/>
        </w:rPr>
        <w:t xml:space="preserve">The Legal Unit </w:t>
      </w:r>
      <w:r w:rsidRPr="00FE010A">
        <w:rPr>
          <w:rFonts w:ascii="Times New Roman" w:hAnsi="Times New Roman"/>
          <w:sz w:val="28"/>
          <w:szCs w:val="32"/>
        </w:rPr>
        <w:t>is headed by the Legal Adviser who is assisted by 5 other Legal Officers</w:t>
      </w:r>
      <w:r w:rsidRPr="00FE010A">
        <w:rPr>
          <w:rFonts w:ascii="Times New Roman" w:eastAsia="Gungsuh" w:hAnsi="Times New Roman"/>
          <w:sz w:val="28"/>
          <w:szCs w:val="32"/>
        </w:rPr>
        <w:t xml:space="preserve">. </w:t>
      </w:r>
    </w:p>
    <w:p w:rsidR="00C340C4" w:rsidRPr="00FE010A" w:rsidRDefault="00C340C4" w:rsidP="00C340C4">
      <w:pPr>
        <w:spacing w:after="0" w:line="240" w:lineRule="auto"/>
        <w:ind w:right="-90" w:firstLine="720"/>
        <w:jc w:val="both"/>
        <w:rPr>
          <w:rFonts w:ascii="Times New Roman" w:eastAsia="Gungsuh" w:hAnsi="Times New Roman"/>
          <w:b/>
          <w:sz w:val="28"/>
          <w:szCs w:val="32"/>
        </w:rPr>
      </w:pPr>
      <w:r>
        <w:rPr>
          <w:rFonts w:ascii="Times New Roman" w:hAnsi="Times New Roman"/>
          <w:b/>
          <w:sz w:val="28"/>
          <w:szCs w:val="32"/>
        </w:rPr>
        <w:t xml:space="preserve">Table 6: </w:t>
      </w:r>
      <w:r w:rsidRPr="00FE010A">
        <w:rPr>
          <w:rFonts w:ascii="Times New Roman" w:hAnsi="Times New Roman"/>
          <w:b/>
          <w:sz w:val="28"/>
          <w:szCs w:val="32"/>
          <w:lang w:val="yo-NG"/>
        </w:rPr>
        <w:t>Staff Disposition</w:t>
      </w:r>
      <w:r>
        <w:rPr>
          <w:rFonts w:ascii="Times New Roman" w:hAnsi="Times New Roman"/>
          <w:b/>
          <w:sz w:val="28"/>
          <w:szCs w:val="32"/>
        </w:rPr>
        <w:t xml:space="preserve"> in the </w:t>
      </w:r>
      <w:r w:rsidRPr="00B94F50">
        <w:rPr>
          <w:rFonts w:ascii="Times New Roman" w:eastAsia="Gungsuh" w:hAnsi="Times New Roman"/>
          <w:b/>
          <w:sz w:val="28"/>
          <w:szCs w:val="32"/>
        </w:rPr>
        <w:t>Legal Unit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219"/>
        <w:gridCol w:w="1806"/>
        <w:gridCol w:w="1371"/>
      </w:tblGrid>
      <w:tr w:rsidR="00C340C4" w:rsidRPr="005E5B3A" w:rsidTr="00DF238B">
        <w:tc>
          <w:tcPr>
            <w:tcW w:w="892" w:type="dxa"/>
          </w:tcPr>
          <w:p w:rsidR="00C340C4" w:rsidRPr="005E5B3A" w:rsidRDefault="00C340C4" w:rsidP="00DF238B">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S/N</w:t>
            </w:r>
          </w:p>
        </w:tc>
        <w:tc>
          <w:tcPr>
            <w:tcW w:w="5219" w:type="dxa"/>
          </w:tcPr>
          <w:p w:rsidR="00C340C4" w:rsidRPr="005E5B3A" w:rsidRDefault="00C340C4" w:rsidP="00DF238B">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RANK</w:t>
            </w:r>
          </w:p>
        </w:tc>
        <w:tc>
          <w:tcPr>
            <w:tcW w:w="1806" w:type="dxa"/>
          </w:tcPr>
          <w:p w:rsidR="00C340C4" w:rsidRPr="005E5B3A" w:rsidRDefault="00C340C4" w:rsidP="00DF238B">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CONRAISS</w:t>
            </w:r>
          </w:p>
        </w:tc>
        <w:tc>
          <w:tcPr>
            <w:tcW w:w="1371" w:type="dxa"/>
          </w:tcPr>
          <w:p w:rsidR="00C340C4" w:rsidRPr="005E5B3A" w:rsidRDefault="00C340C4" w:rsidP="00DF238B">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NUMBER</w:t>
            </w:r>
          </w:p>
        </w:tc>
      </w:tr>
      <w:tr w:rsidR="00C340C4" w:rsidRPr="005E5B3A" w:rsidTr="00DF238B">
        <w:trPr>
          <w:trHeight w:val="440"/>
        </w:trPr>
        <w:tc>
          <w:tcPr>
            <w:tcW w:w="892"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p>
        </w:tc>
        <w:tc>
          <w:tcPr>
            <w:tcW w:w="5219" w:type="dxa"/>
          </w:tcPr>
          <w:p w:rsidR="00C340C4" w:rsidRPr="005E5B3A" w:rsidRDefault="00C340C4" w:rsidP="00DF238B">
            <w:pPr>
              <w:spacing w:after="0" w:line="360" w:lineRule="auto"/>
              <w:ind w:right="-90"/>
              <w:jc w:val="both"/>
              <w:rPr>
                <w:rFonts w:ascii="Times New Roman" w:hAnsi="Times New Roman"/>
                <w:bCs/>
                <w:sz w:val="28"/>
                <w:szCs w:val="32"/>
              </w:rPr>
            </w:pPr>
            <w:r w:rsidRPr="005E5B3A">
              <w:rPr>
                <w:rFonts w:ascii="Times New Roman" w:hAnsi="Times New Roman"/>
                <w:bCs/>
                <w:sz w:val="28"/>
                <w:szCs w:val="32"/>
              </w:rPr>
              <w:t>Assistant Chief Legal Adviser/Legal Adviser</w:t>
            </w:r>
          </w:p>
        </w:tc>
        <w:tc>
          <w:tcPr>
            <w:tcW w:w="1806"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11</w:t>
            </w:r>
          </w:p>
        </w:tc>
        <w:tc>
          <w:tcPr>
            <w:tcW w:w="1371"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p>
        </w:tc>
      </w:tr>
      <w:tr w:rsidR="00C340C4" w:rsidRPr="005E5B3A" w:rsidTr="00DF238B">
        <w:trPr>
          <w:trHeight w:val="467"/>
        </w:trPr>
        <w:tc>
          <w:tcPr>
            <w:tcW w:w="892"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2</w:t>
            </w:r>
          </w:p>
        </w:tc>
        <w:tc>
          <w:tcPr>
            <w:tcW w:w="5219" w:type="dxa"/>
          </w:tcPr>
          <w:p w:rsidR="00C340C4" w:rsidRPr="005E5B3A" w:rsidRDefault="00C340C4" w:rsidP="00DF238B">
            <w:pPr>
              <w:spacing w:after="0" w:line="360" w:lineRule="auto"/>
              <w:ind w:right="-90"/>
              <w:jc w:val="both"/>
              <w:rPr>
                <w:rFonts w:ascii="Times New Roman" w:hAnsi="Times New Roman"/>
                <w:bCs/>
                <w:sz w:val="28"/>
                <w:szCs w:val="32"/>
              </w:rPr>
            </w:pPr>
            <w:r w:rsidRPr="005E5B3A">
              <w:rPr>
                <w:rFonts w:ascii="Times New Roman" w:hAnsi="Times New Roman"/>
                <w:bCs/>
                <w:sz w:val="28"/>
                <w:szCs w:val="32"/>
              </w:rPr>
              <w:t>Principal legal Officer</w:t>
            </w:r>
          </w:p>
        </w:tc>
        <w:tc>
          <w:tcPr>
            <w:tcW w:w="1806"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10</w:t>
            </w:r>
          </w:p>
        </w:tc>
        <w:tc>
          <w:tcPr>
            <w:tcW w:w="1371"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p>
        </w:tc>
      </w:tr>
      <w:tr w:rsidR="00C340C4" w:rsidRPr="005E5B3A" w:rsidTr="00DF238B">
        <w:tc>
          <w:tcPr>
            <w:tcW w:w="892"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lastRenderedPageBreak/>
              <w:t>3</w:t>
            </w:r>
          </w:p>
        </w:tc>
        <w:tc>
          <w:tcPr>
            <w:tcW w:w="5219" w:type="dxa"/>
          </w:tcPr>
          <w:p w:rsidR="00C340C4" w:rsidRPr="005E5B3A" w:rsidRDefault="00C340C4" w:rsidP="00DF238B">
            <w:pPr>
              <w:spacing w:after="0" w:line="360" w:lineRule="auto"/>
              <w:ind w:right="-90"/>
              <w:jc w:val="both"/>
              <w:rPr>
                <w:rFonts w:ascii="Times New Roman" w:hAnsi="Times New Roman"/>
                <w:bCs/>
                <w:sz w:val="28"/>
                <w:szCs w:val="32"/>
              </w:rPr>
            </w:pPr>
            <w:r w:rsidRPr="005E5B3A">
              <w:rPr>
                <w:rFonts w:ascii="Times New Roman" w:hAnsi="Times New Roman"/>
                <w:bCs/>
                <w:sz w:val="28"/>
                <w:szCs w:val="32"/>
              </w:rPr>
              <w:t>Senior Legal Officers</w:t>
            </w:r>
          </w:p>
        </w:tc>
        <w:tc>
          <w:tcPr>
            <w:tcW w:w="1806"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09</w:t>
            </w:r>
          </w:p>
        </w:tc>
        <w:tc>
          <w:tcPr>
            <w:tcW w:w="1371"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3</w:t>
            </w:r>
          </w:p>
        </w:tc>
      </w:tr>
      <w:tr w:rsidR="00C340C4" w:rsidRPr="005E5B3A" w:rsidTr="00DF238B">
        <w:tc>
          <w:tcPr>
            <w:tcW w:w="892"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4</w:t>
            </w:r>
          </w:p>
        </w:tc>
        <w:tc>
          <w:tcPr>
            <w:tcW w:w="5219" w:type="dxa"/>
          </w:tcPr>
          <w:p w:rsidR="00C340C4" w:rsidRPr="005E5B3A" w:rsidRDefault="00C340C4" w:rsidP="00DF238B">
            <w:pPr>
              <w:spacing w:after="0" w:line="360" w:lineRule="auto"/>
              <w:ind w:right="-90"/>
              <w:jc w:val="both"/>
              <w:rPr>
                <w:rFonts w:ascii="Times New Roman" w:hAnsi="Times New Roman"/>
                <w:bCs/>
                <w:sz w:val="28"/>
                <w:szCs w:val="32"/>
              </w:rPr>
            </w:pPr>
            <w:r w:rsidRPr="005E5B3A">
              <w:rPr>
                <w:rFonts w:ascii="Times New Roman" w:hAnsi="Times New Roman"/>
                <w:bCs/>
                <w:sz w:val="28"/>
                <w:szCs w:val="32"/>
              </w:rPr>
              <w:t>Legal Officer 1</w:t>
            </w:r>
          </w:p>
        </w:tc>
        <w:tc>
          <w:tcPr>
            <w:tcW w:w="1806"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08</w:t>
            </w:r>
          </w:p>
        </w:tc>
        <w:tc>
          <w:tcPr>
            <w:tcW w:w="1371" w:type="dxa"/>
          </w:tcPr>
          <w:p w:rsidR="00C340C4" w:rsidRPr="005E5B3A" w:rsidRDefault="00C340C4" w:rsidP="00DF238B">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p>
        </w:tc>
      </w:tr>
      <w:tr w:rsidR="00C340C4" w:rsidRPr="005E5B3A" w:rsidTr="00DF238B">
        <w:tc>
          <w:tcPr>
            <w:tcW w:w="7917" w:type="dxa"/>
            <w:gridSpan w:val="3"/>
          </w:tcPr>
          <w:p w:rsidR="00C340C4" w:rsidRPr="005E5B3A" w:rsidRDefault="00C340C4" w:rsidP="00DF238B">
            <w:pPr>
              <w:spacing w:after="0" w:line="360" w:lineRule="auto"/>
              <w:ind w:right="-90"/>
              <w:jc w:val="center"/>
              <w:rPr>
                <w:rFonts w:ascii="Times New Roman" w:hAnsi="Times New Roman"/>
                <w:b/>
                <w:bCs/>
                <w:sz w:val="28"/>
                <w:szCs w:val="32"/>
              </w:rPr>
            </w:pPr>
            <w:r>
              <w:rPr>
                <w:rFonts w:ascii="Times New Roman" w:hAnsi="Times New Roman"/>
                <w:b/>
                <w:bCs/>
                <w:sz w:val="28"/>
                <w:szCs w:val="32"/>
              </w:rPr>
              <w:t xml:space="preserve">                                                                               </w:t>
            </w:r>
            <w:r w:rsidRPr="005E5B3A">
              <w:rPr>
                <w:rFonts w:ascii="Times New Roman" w:hAnsi="Times New Roman"/>
                <w:b/>
                <w:bCs/>
                <w:sz w:val="28"/>
                <w:szCs w:val="32"/>
              </w:rPr>
              <w:t>TOTAL</w:t>
            </w:r>
          </w:p>
        </w:tc>
        <w:tc>
          <w:tcPr>
            <w:tcW w:w="1371" w:type="dxa"/>
          </w:tcPr>
          <w:p w:rsidR="00C340C4" w:rsidRPr="005E5B3A" w:rsidRDefault="00C340C4" w:rsidP="00DF238B">
            <w:pPr>
              <w:spacing w:after="0" w:line="360" w:lineRule="auto"/>
              <w:ind w:right="-90"/>
              <w:jc w:val="center"/>
              <w:rPr>
                <w:rFonts w:ascii="Times New Roman" w:hAnsi="Times New Roman"/>
                <w:b/>
                <w:bCs/>
                <w:sz w:val="28"/>
                <w:szCs w:val="32"/>
              </w:rPr>
            </w:pPr>
            <w:r w:rsidRPr="005E5B3A">
              <w:rPr>
                <w:rFonts w:ascii="Times New Roman" w:hAnsi="Times New Roman"/>
                <w:b/>
                <w:bCs/>
                <w:sz w:val="28"/>
                <w:szCs w:val="32"/>
              </w:rPr>
              <w:t>6</w:t>
            </w:r>
          </w:p>
        </w:tc>
      </w:tr>
    </w:tbl>
    <w:p w:rsidR="00C340C4" w:rsidRPr="00FE010A" w:rsidRDefault="00C340C4" w:rsidP="00C340C4">
      <w:pPr>
        <w:spacing w:line="360" w:lineRule="auto"/>
        <w:ind w:right="-90"/>
        <w:jc w:val="both"/>
        <w:rPr>
          <w:rFonts w:ascii="Times New Roman" w:eastAsia="Gungsuh" w:hAnsi="Times New Roman"/>
          <w:sz w:val="28"/>
          <w:szCs w:val="32"/>
        </w:rPr>
      </w:pPr>
    </w:p>
    <w:p w:rsidR="00C340C4" w:rsidRPr="00FE010A" w:rsidRDefault="00C340C4" w:rsidP="00C340C4">
      <w:pPr>
        <w:spacing w:after="0" w:line="360" w:lineRule="auto"/>
        <w:ind w:right="-90"/>
        <w:jc w:val="both"/>
        <w:rPr>
          <w:rFonts w:ascii="Times New Roman" w:eastAsia="Gungsuh" w:hAnsi="Times New Roman"/>
          <w:b/>
          <w:bCs/>
          <w:sz w:val="28"/>
          <w:szCs w:val="32"/>
        </w:rPr>
      </w:pPr>
      <w:r w:rsidRPr="00FE010A">
        <w:rPr>
          <w:rFonts w:ascii="Times New Roman" w:eastAsia="Gungsuh" w:hAnsi="Times New Roman"/>
          <w:b/>
          <w:bCs/>
          <w:sz w:val="28"/>
          <w:szCs w:val="32"/>
        </w:rPr>
        <w:t>FUNCTIONS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eastAsia="Gungsuh" w:hAnsi="Times New Roman"/>
          <w:sz w:val="28"/>
          <w:szCs w:val="32"/>
        </w:rPr>
        <w:t xml:space="preserve">The Legal Unit is mandated to interpret laws and instruments entered into/executed by the Commission and in the event of any litigation represent the Commission in courts through external solicitors. </w:t>
      </w:r>
      <w:r>
        <w:rPr>
          <w:rFonts w:ascii="Times New Roman" w:eastAsia="Gungsuh" w:hAnsi="Times New Roman"/>
          <w:sz w:val="28"/>
          <w:szCs w:val="32"/>
        </w:rPr>
        <w:t xml:space="preserve"> Its </w:t>
      </w:r>
      <w:r w:rsidRPr="00FE010A">
        <w:rPr>
          <w:rFonts w:ascii="Times New Roman" w:hAnsi="Times New Roman"/>
          <w:sz w:val="28"/>
          <w:szCs w:val="32"/>
        </w:rPr>
        <w:t xml:space="preserve">principal functions are: </w:t>
      </w:r>
    </w:p>
    <w:p w:rsidR="00C340C4" w:rsidRPr="00FE010A" w:rsidRDefault="00C340C4" w:rsidP="00331965">
      <w:pPr>
        <w:numPr>
          <w:ilvl w:val="0"/>
          <w:numId w:val="73"/>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 xml:space="preserve">Proffering legal advice to the Commission; </w:t>
      </w:r>
    </w:p>
    <w:p w:rsidR="00C340C4" w:rsidRPr="00FE010A" w:rsidRDefault="00C340C4" w:rsidP="00331965">
      <w:pPr>
        <w:numPr>
          <w:ilvl w:val="0"/>
          <w:numId w:val="73"/>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Liaising with appropriate departments and consultant(s) on contract/project matters; and</w:t>
      </w:r>
    </w:p>
    <w:p w:rsidR="00C340C4" w:rsidRPr="00FE010A" w:rsidRDefault="00C340C4" w:rsidP="00331965">
      <w:pPr>
        <w:numPr>
          <w:ilvl w:val="0"/>
          <w:numId w:val="73"/>
        </w:numPr>
        <w:spacing w:line="360" w:lineRule="auto"/>
        <w:ind w:left="426" w:right="-90"/>
        <w:jc w:val="both"/>
        <w:rPr>
          <w:rFonts w:ascii="Times New Roman" w:hAnsi="Times New Roman"/>
          <w:sz w:val="28"/>
          <w:szCs w:val="32"/>
        </w:rPr>
      </w:pPr>
      <w:r w:rsidRPr="00FE010A">
        <w:rPr>
          <w:rFonts w:ascii="Times New Roman" w:hAnsi="Times New Roman"/>
          <w:sz w:val="28"/>
          <w:szCs w:val="32"/>
        </w:rPr>
        <w:t>Drafting and executing legal instruments.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However, with the impact of the Commission’s activities being felt nationwide, the unit’s role has widened to include:</w:t>
      </w:r>
    </w:p>
    <w:p w:rsidR="00C340C4" w:rsidRPr="00FE010A" w:rsidRDefault="00C340C4" w:rsidP="00331965">
      <w:pPr>
        <w:numPr>
          <w:ilvl w:val="0"/>
          <w:numId w:val="74"/>
        </w:numPr>
        <w:tabs>
          <w:tab w:val="clear" w:pos="1440"/>
          <w:tab w:val="left" w:pos="426"/>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Proffering legal advice to the State Universal Basic Education Boards whenever the need arises;</w:t>
      </w:r>
    </w:p>
    <w:p w:rsidR="00C340C4" w:rsidRPr="00FE010A" w:rsidRDefault="00C340C4" w:rsidP="00331965">
      <w:pPr>
        <w:numPr>
          <w:ilvl w:val="0"/>
          <w:numId w:val="74"/>
        </w:numPr>
        <w:tabs>
          <w:tab w:val="clear" w:pos="1440"/>
          <w:tab w:val="left" w:pos="426"/>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Liaising with Banks on the confirmation of Contractors’ Advance Payment Guarantees;</w:t>
      </w:r>
    </w:p>
    <w:p w:rsidR="00C340C4" w:rsidRPr="00FE010A" w:rsidRDefault="00C340C4" w:rsidP="00331965">
      <w:pPr>
        <w:numPr>
          <w:ilvl w:val="0"/>
          <w:numId w:val="74"/>
        </w:numPr>
        <w:tabs>
          <w:tab w:val="clear" w:pos="1440"/>
          <w:tab w:val="left" w:pos="426"/>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Alternative dispute resolution and other controversies without resulting to litigation; and</w:t>
      </w:r>
    </w:p>
    <w:p w:rsidR="00C340C4" w:rsidRPr="00FE010A" w:rsidRDefault="00C340C4" w:rsidP="00331965">
      <w:pPr>
        <w:numPr>
          <w:ilvl w:val="0"/>
          <w:numId w:val="74"/>
        </w:numPr>
        <w:tabs>
          <w:tab w:val="clear" w:pos="1440"/>
          <w:tab w:val="left" w:pos="426"/>
        </w:tabs>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Compilation and computation of Insurance premiums of the Commission’s assets.</w:t>
      </w:r>
    </w:p>
    <w:p w:rsidR="00C340C4" w:rsidRPr="003A530D" w:rsidRDefault="00C340C4" w:rsidP="00C340C4">
      <w:pPr>
        <w:spacing w:after="0" w:line="240" w:lineRule="auto"/>
        <w:ind w:right="-90"/>
        <w:jc w:val="both"/>
        <w:rPr>
          <w:rFonts w:ascii="Times New Roman" w:hAnsi="Times New Roman"/>
          <w:b/>
          <w:bCs/>
          <w:sz w:val="18"/>
          <w:szCs w:val="32"/>
        </w:rPr>
      </w:pPr>
    </w:p>
    <w:p w:rsidR="00C340C4"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ACCOMPLISHED ACTIVITIES</w:t>
      </w:r>
    </w:p>
    <w:p w:rsidR="00C340C4" w:rsidRPr="001B2A29" w:rsidRDefault="00C340C4" w:rsidP="00C340C4">
      <w:pPr>
        <w:spacing w:line="360" w:lineRule="auto"/>
        <w:ind w:right="-90"/>
        <w:jc w:val="both"/>
        <w:rPr>
          <w:rFonts w:ascii="Times New Roman" w:hAnsi="Times New Roman"/>
          <w:sz w:val="28"/>
          <w:szCs w:val="32"/>
        </w:rPr>
      </w:pPr>
      <w:r w:rsidRPr="00FE010A">
        <w:rPr>
          <w:rFonts w:ascii="Times New Roman" w:hAnsi="Times New Roman"/>
          <w:bCs/>
          <w:sz w:val="28"/>
          <w:szCs w:val="32"/>
        </w:rPr>
        <w:t>In the year 2015, the Commission</w:t>
      </w:r>
      <w:r>
        <w:rPr>
          <w:rFonts w:ascii="Times New Roman" w:hAnsi="Times New Roman"/>
          <w:bCs/>
          <w:sz w:val="28"/>
          <w:szCs w:val="32"/>
        </w:rPr>
        <w:t xml:space="preserve"> was engaged in three main areas of activities.</w:t>
      </w:r>
    </w:p>
    <w:p w:rsidR="00C340C4" w:rsidRPr="00FE010A" w:rsidRDefault="00C340C4" w:rsidP="00331965">
      <w:pPr>
        <w:numPr>
          <w:ilvl w:val="0"/>
          <w:numId w:val="75"/>
        </w:numPr>
        <w:spacing w:after="0" w:line="360" w:lineRule="auto"/>
        <w:ind w:left="426" w:right="-90"/>
        <w:jc w:val="both"/>
        <w:rPr>
          <w:rFonts w:ascii="Times New Roman" w:eastAsia="Gungsuh" w:hAnsi="Times New Roman"/>
          <w:b/>
          <w:bCs/>
          <w:sz w:val="28"/>
          <w:szCs w:val="32"/>
        </w:rPr>
      </w:pPr>
      <w:r w:rsidRPr="00FE010A">
        <w:rPr>
          <w:rFonts w:ascii="Times New Roman" w:eastAsia="Gungsuh" w:hAnsi="Times New Roman"/>
          <w:b/>
          <w:bCs/>
          <w:sz w:val="28"/>
          <w:szCs w:val="32"/>
        </w:rPr>
        <w:lastRenderedPageBreak/>
        <w:t>Cases</w:t>
      </w:r>
    </w:p>
    <w:p w:rsidR="00C340C4" w:rsidRPr="00FE010A" w:rsidRDefault="00C340C4" w:rsidP="00C340C4">
      <w:pPr>
        <w:spacing w:after="0" w:line="360" w:lineRule="auto"/>
        <w:ind w:right="-90"/>
        <w:jc w:val="both"/>
        <w:rPr>
          <w:rFonts w:ascii="Times New Roman" w:hAnsi="Times New Roman"/>
          <w:bCs/>
          <w:sz w:val="28"/>
          <w:szCs w:val="32"/>
        </w:rPr>
      </w:pPr>
      <w:r>
        <w:rPr>
          <w:rFonts w:ascii="Times New Roman" w:hAnsi="Times New Roman"/>
          <w:bCs/>
          <w:sz w:val="28"/>
          <w:szCs w:val="32"/>
        </w:rPr>
        <w:t>There were</w:t>
      </w:r>
      <w:r w:rsidRPr="00FE010A">
        <w:rPr>
          <w:rFonts w:ascii="Times New Roman" w:hAnsi="Times New Roman"/>
          <w:bCs/>
          <w:sz w:val="28"/>
          <w:szCs w:val="32"/>
        </w:rPr>
        <w:t xml:space="preserve"> Commission had 5 cases pending in various courts.</w:t>
      </w:r>
      <w:r>
        <w:rPr>
          <w:rFonts w:ascii="Times New Roman" w:hAnsi="Times New Roman"/>
          <w:bCs/>
          <w:sz w:val="28"/>
          <w:szCs w:val="32"/>
        </w:rPr>
        <w:t xml:space="preserve"> They were:</w:t>
      </w:r>
    </w:p>
    <w:p w:rsidR="00C340C4" w:rsidRPr="00FE010A" w:rsidRDefault="00C340C4" w:rsidP="00331965">
      <w:pPr>
        <w:numPr>
          <w:ilvl w:val="0"/>
          <w:numId w:val="76"/>
        </w:numPr>
        <w:spacing w:after="0" w:line="360" w:lineRule="auto"/>
        <w:ind w:left="426" w:right="-90"/>
        <w:jc w:val="both"/>
        <w:rPr>
          <w:rFonts w:ascii="Times New Roman" w:hAnsi="Times New Roman"/>
          <w:bCs/>
          <w:sz w:val="28"/>
          <w:szCs w:val="32"/>
        </w:rPr>
      </w:pPr>
      <w:r w:rsidRPr="00FE010A">
        <w:rPr>
          <w:rFonts w:ascii="Times New Roman" w:hAnsi="Times New Roman"/>
          <w:bCs/>
          <w:sz w:val="28"/>
          <w:szCs w:val="32"/>
        </w:rPr>
        <w:t>Registered Trustee of African Initiative For Education Development vs. Universal Basic Education Commission (Civil);</w:t>
      </w:r>
    </w:p>
    <w:p w:rsidR="00C340C4" w:rsidRPr="00FE010A" w:rsidRDefault="00C340C4" w:rsidP="00331965">
      <w:pPr>
        <w:numPr>
          <w:ilvl w:val="0"/>
          <w:numId w:val="76"/>
        </w:numPr>
        <w:spacing w:after="0" w:line="360" w:lineRule="auto"/>
        <w:ind w:left="426" w:right="-90"/>
        <w:jc w:val="both"/>
        <w:rPr>
          <w:rFonts w:ascii="Times New Roman" w:hAnsi="Times New Roman"/>
          <w:bCs/>
          <w:sz w:val="28"/>
          <w:szCs w:val="32"/>
        </w:rPr>
      </w:pPr>
      <w:r w:rsidRPr="00FE010A">
        <w:rPr>
          <w:rFonts w:ascii="Times New Roman" w:hAnsi="Times New Roman"/>
          <w:bCs/>
          <w:sz w:val="28"/>
          <w:szCs w:val="32"/>
        </w:rPr>
        <w:t>Deljatt Services Ltd vs. UBEC; and</w:t>
      </w:r>
    </w:p>
    <w:p w:rsidR="00C340C4" w:rsidRPr="001B2A29" w:rsidRDefault="00C340C4" w:rsidP="00331965">
      <w:pPr>
        <w:numPr>
          <w:ilvl w:val="0"/>
          <w:numId w:val="76"/>
        </w:numPr>
        <w:spacing w:line="360" w:lineRule="auto"/>
        <w:ind w:left="426" w:right="-90"/>
        <w:jc w:val="both"/>
        <w:rPr>
          <w:rFonts w:ascii="Times New Roman" w:hAnsi="Times New Roman"/>
          <w:bCs/>
          <w:sz w:val="28"/>
          <w:szCs w:val="32"/>
        </w:rPr>
      </w:pPr>
      <w:r w:rsidRPr="00FE010A">
        <w:rPr>
          <w:rFonts w:ascii="Times New Roman" w:hAnsi="Times New Roman"/>
          <w:bCs/>
          <w:sz w:val="28"/>
          <w:szCs w:val="32"/>
        </w:rPr>
        <w:t>Public &amp; Private Development Centre/GTE vs. UBEC &amp;1or.</w:t>
      </w:r>
    </w:p>
    <w:p w:rsidR="00C340C4" w:rsidRPr="001B2A29" w:rsidRDefault="00C340C4" w:rsidP="00331965">
      <w:pPr>
        <w:numPr>
          <w:ilvl w:val="0"/>
          <w:numId w:val="75"/>
        </w:numPr>
        <w:spacing w:after="0" w:line="360" w:lineRule="auto"/>
        <w:ind w:left="426" w:right="-90"/>
        <w:jc w:val="both"/>
        <w:rPr>
          <w:rFonts w:ascii="Times New Roman" w:hAnsi="Times New Roman"/>
          <w:b/>
          <w:bCs/>
          <w:sz w:val="28"/>
          <w:szCs w:val="32"/>
        </w:rPr>
      </w:pPr>
      <w:r w:rsidRPr="00FE010A">
        <w:rPr>
          <w:rFonts w:ascii="Times New Roman" w:eastAsia="Gungsuh" w:hAnsi="Times New Roman"/>
          <w:b/>
          <w:bCs/>
          <w:sz w:val="28"/>
          <w:szCs w:val="32"/>
        </w:rPr>
        <w:t>Legal Documentation/Instruments</w:t>
      </w:r>
    </w:p>
    <w:p w:rsidR="00C340C4" w:rsidRDefault="00C340C4" w:rsidP="00C340C4">
      <w:pPr>
        <w:tabs>
          <w:tab w:val="left" w:pos="851"/>
        </w:tabs>
        <w:spacing w:after="0" w:line="360" w:lineRule="auto"/>
        <w:ind w:right="-90"/>
        <w:jc w:val="both"/>
        <w:rPr>
          <w:rFonts w:ascii="Times New Roman" w:hAnsi="Times New Roman"/>
          <w:bCs/>
          <w:sz w:val="28"/>
          <w:szCs w:val="32"/>
        </w:rPr>
      </w:pPr>
      <w:r>
        <w:rPr>
          <w:rFonts w:ascii="Times New Roman" w:hAnsi="Times New Roman"/>
          <w:bCs/>
          <w:sz w:val="28"/>
          <w:szCs w:val="32"/>
        </w:rPr>
        <w:t>Documentation of contracts for:</w:t>
      </w:r>
    </w:p>
    <w:p w:rsidR="00C340C4" w:rsidRPr="00FE010A" w:rsidRDefault="00C340C4" w:rsidP="00331965">
      <w:pPr>
        <w:numPr>
          <w:ilvl w:val="0"/>
          <w:numId w:val="77"/>
        </w:numPr>
        <w:tabs>
          <w:tab w:val="left" w:pos="851"/>
        </w:tabs>
        <w:spacing w:after="0" w:line="360" w:lineRule="auto"/>
        <w:ind w:left="851" w:right="-90"/>
        <w:jc w:val="both"/>
        <w:rPr>
          <w:rFonts w:ascii="Times New Roman" w:hAnsi="Times New Roman"/>
          <w:bCs/>
          <w:sz w:val="28"/>
          <w:szCs w:val="32"/>
        </w:rPr>
      </w:pPr>
      <w:r w:rsidRPr="00FE010A">
        <w:rPr>
          <w:rFonts w:ascii="Times New Roman" w:hAnsi="Times New Roman"/>
          <w:bCs/>
          <w:sz w:val="28"/>
          <w:szCs w:val="32"/>
        </w:rPr>
        <w:t>construction of Junior Girls’ Model Schools Phase III, supply of furniture to those schools and construction of ICT centres;</w:t>
      </w:r>
    </w:p>
    <w:p w:rsidR="00C340C4" w:rsidRPr="00FE010A" w:rsidRDefault="00C340C4" w:rsidP="00331965">
      <w:pPr>
        <w:numPr>
          <w:ilvl w:val="0"/>
          <w:numId w:val="77"/>
        </w:numPr>
        <w:tabs>
          <w:tab w:val="left" w:pos="851"/>
        </w:tabs>
        <w:spacing w:after="0" w:line="360" w:lineRule="auto"/>
        <w:ind w:left="851" w:right="-90"/>
        <w:jc w:val="both"/>
        <w:rPr>
          <w:rFonts w:ascii="Times New Roman" w:hAnsi="Times New Roman"/>
          <w:bCs/>
          <w:sz w:val="28"/>
          <w:szCs w:val="32"/>
        </w:rPr>
      </w:pPr>
      <w:r w:rsidRPr="00FE010A">
        <w:rPr>
          <w:rFonts w:ascii="Times New Roman" w:hAnsi="Times New Roman"/>
          <w:bCs/>
          <w:sz w:val="28"/>
          <w:szCs w:val="32"/>
        </w:rPr>
        <w:t>construction of Almajiri Schools, expansion of some already existing schools and supply of furniture in various states of the federation;</w:t>
      </w:r>
    </w:p>
    <w:p w:rsidR="00C340C4" w:rsidRPr="00FE010A" w:rsidRDefault="00C340C4" w:rsidP="00331965">
      <w:pPr>
        <w:numPr>
          <w:ilvl w:val="0"/>
          <w:numId w:val="77"/>
        </w:numPr>
        <w:tabs>
          <w:tab w:val="left" w:pos="851"/>
        </w:tabs>
        <w:spacing w:after="0" w:line="360" w:lineRule="auto"/>
        <w:ind w:left="851" w:right="-90"/>
        <w:jc w:val="both"/>
        <w:rPr>
          <w:rFonts w:ascii="Times New Roman" w:hAnsi="Times New Roman"/>
          <w:bCs/>
          <w:sz w:val="28"/>
          <w:szCs w:val="32"/>
        </w:rPr>
      </w:pPr>
      <w:r w:rsidRPr="00FE010A">
        <w:rPr>
          <w:rFonts w:ascii="Times New Roman" w:hAnsi="Times New Roman"/>
          <w:bCs/>
          <w:sz w:val="28"/>
          <w:szCs w:val="32"/>
        </w:rPr>
        <w:t>construction of Special Intervention/construction and rehabilitation of dilapidated schools and supply of furniture to those schools;</w:t>
      </w:r>
    </w:p>
    <w:p w:rsidR="00C340C4" w:rsidRDefault="00C340C4" w:rsidP="00331965">
      <w:pPr>
        <w:numPr>
          <w:ilvl w:val="0"/>
          <w:numId w:val="77"/>
        </w:numPr>
        <w:tabs>
          <w:tab w:val="left" w:pos="851"/>
        </w:tabs>
        <w:spacing w:after="0" w:line="360" w:lineRule="auto"/>
        <w:ind w:left="851" w:right="-90"/>
        <w:jc w:val="both"/>
        <w:rPr>
          <w:rFonts w:ascii="Times New Roman" w:hAnsi="Times New Roman"/>
          <w:bCs/>
          <w:sz w:val="28"/>
          <w:szCs w:val="32"/>
        </w:rPr>
      </w:pPr>
      <w:r w:rsidRPr="00FE010A">
        <w:rPr>
          <w:rFonts w:ascii="Times New Roman" w:hAnsi="Times New Roman"/>
          <w:bCs/>
          <w:sz w:val="28"/>
          <w:szCs w:val="32"/>
        </w:rPr>
        <w:t>independent monitors and leasing of properties for UBEC Zonal and State Offices; and</w:t>
      </w:r>
    </w:p>
    <w:p w:rsidR="00C340C4" w:rsidRPr="00FE010A" w:rsidRDefault="00C340C4" w:rsidP="00331965">
      <w:pPr>
        <w:numPr>
          <w:ilvl w:val="0"/>
          <w:numId w:val="77"/>
        </w:numPr>
        <w:tabs>
          <w:tab w:val="left" w:pos="851"/>
        </w:tabs>
        <w:spacing w:after="0" w:line="360" w:lineRule="auto"/>
        <w:ind w:left="851" w:right="-90"/>
        <w:jc w:val="both"/>
        <w:rPr>
          <w:rFonts w:ascii="Times New Roman" w:hAnsi="Times New Roman"/>
          <w:bCs/>
          <w:sz w:val="28"/>
          <w:szCs w:val="32"/>
        </w:rPr>
      </w:pPr>
      <w:r w:rsidRPr="00FE010A">
        <w:rPr>
          <w:rFonts w:ascii="Times New Roman" w:hAnsi="Times New Roman"/>
          <w:bCs/>
          <w:sz w:val="28"/>
          <w:szCs w:val="32"/>
        </w:rPr>
        <w:t>Documentation of 2015 constituency projects.</w:t>
      </w:r>
    </w:p>
    <w:p w:rsidR="00C340C4" w:rsidRPr="00FE010A" w:rsidRDefault="00C340C4" w:rsidP="00331965">
      <w:pPr>
        <w:numPr>
          <w:ilvl w:val="0"/>
          <w:numId w:val="75"/>
        </w:numPr>
        <w:spacing w:after="0" w:line="360" w:lineRule="auto"/>
        <w:ind w:left="426" w:right="-90"/>
        <w:jc w:val="both"/>
        <w:rPr>
          <w:rFonts w:ascii="Times New Roman" w:hAnsi="Times New Roman"/>
          <w:bCs/>
          <w:sz w:val="28"/>
          <w:szCs w:val="32"/>
        </w:rPr>
      </w:pPr>
      <w:r w:rsidRPr="00FE010A">
        <w:rPr>
          <w:rFonts w:ascii="Times New Roman" w:eastAsia="Gungsuh" w:hAnsi="Times New Roman"/>
          <w:b/>
          <w:bCs/>
          <w:sz w:val="28"/>
          <w:szCs w:val="32"/>
        </w:rPr>
        <w:t xml:space="preserve">Insurance                                                  </w:t>
      </w:r>
    </w:p>
    <w:p w:rsidR="00C340C4" w:rsidRPr="00FE010A" w:rsidRDefault="00C340C4" w:rsidP="00C340C4">
      <w:pPr>
        <w:spacing w:line="360" w:lineRule="auto"/>
        <w:ind w:right="-90"/>
        <w:jc w:val="both"/>
        <w:rPr>
          <w:rFonts w:ascii="Times New Roman" w:hAnsi="Times New Roman"/>
          <w:bCs/>
          <w:sz w:val="28"/>
          <w:szCs w:val="32"/>
        </w:rPr>
      </w:pPr>
      <w:r w:rsidRPr="00FE010A">
        <w:rPr>
          <w:rFonts w:ascii="Times New Roman" w:hAnsi="Times New Roman"/>
          <w:bCs/>
          <w:sz w:val="28"/>
          <w:szCs w:val="32"/>
        </w:rPr>
        <w:t>The unit compiled the Commission’s assets for the 2015/2016 insurance year. Based on this list of assets, the Commission insured its assets through Brokers for the period of 1 year.</w:t>
      </w:r>
    </w:p>
    <w:p w:rsidR="00C340C4" w:rsidRPr="00FE010A" w:rsidRDefault="00C340C4" w:rsidP="00C340C4">
      <w:pPr>
        <w:spacing w:after="0" w:line="360" w:lineRule="auto"/>
        <w:ind w:right="-90"/>
        <w:jc w:val="both"/>
        <w:rPr>
          <w:rFonts w:ascii="Times New Roman" w:eastAsia="Gungsuh" w:hAnsi="Times New Roman"/>
          <w:bCs/>
          <w:sz w:val="28"/>
          <w:szCs w:val="32"/>
        </w:rPr>
      </w:pPr>
      <w:r w:rsidRPr="00FE010A">
        <w:rPr>
          <w:rFonts w:ascii="Times New Roman" w:eastAsia="Gungsuh" w:hAnsi="Times New Roman"/>
          <w:b/>
          <w:bCs/>
          <w:sz w:val="28"/>
          <w:szCs w:val="32"/>
        </w:rPr>
        <w:t>ACHIEVEMENTS</w:t>
      </w:r>
    </w:p>
    <w:p w:rsidR="00C340C4" w:rsidRPr="00FE010A" w:rsidRDefault="00C340C4" w:rsidP="00331965">
      <w:pPr>
        <w:numPr>
          <w:ilvl w:val="0"/>
          <w:numId w:val="78"/>
        </w:numPr>
        <w:tabs>
          <w:tab w:val="left" w:pos="426"/>
        </w:tabs>
        <w:spacing w:after="0" w:line="360" w:lineRule="auto"/>
        <w:ind w:left="426" w:right="-90"/>
        <w:jc w:val="both"/>
        <w:rPr>
          <w:rFonts w:ascii="Times New Roman" w:hAnsi="Times New Roman"/>
          <w:bCs/>
          <w:sz w:val="28"/>
          <w:szCs w:val="32"/>
        </w:rPr>
      </w:pPr>
      <w:r w:rsidRPr="00FE010A">
        <w:rPr>
          <w:rFonts w:ascii="Times New Roman" w:hAnsi="Times New Roman"/>
          <w:bCs/>
          <w:sz w:val="28"/>
          <w:szCs w:val="32"/>
        </w:rPr>
        <w:t>Successfully perfected legal instruments for:</w:t>
      </w:r>
    </w:p>
    <w:p w:rsidR="00C340C4" w:rsidRPr="00FE010A" w:rsidRDefault="00C340C4" w:rsidP="00331965">
      <w:pPr>
        <w:numPr>
          <w:ilvl w:val="0"/>
          <w:numId w:val="79"/>
        </w:numPr>
        <w:spacing w:after="0" w:line="360" w:lineRule="auto"/>
        <w:ind w:right="-90"/>
        <w:jc w:val="both"/>
        <w:rPr>
          <w:rFonts w:ascii="Times New Roman" w:hAnsi="Times New Roman"/>
          <w:bCs/>
          <w:sz w:val="28"/>
          <w:szCs w:val="32"/>
        </w:rPr>
      </w:pPr>
      <w:r w:rsidRPr="00FE010A">
        <w:rPr>
          <w:rFonts w:ascii="Times New Roman" w:hAnsi="Times New Roman"/>
          <w:bCs/>
          <w:sz w:val="28"/>
          <w:szCs w:val="32"/>
        </w:rPr>
        <w:t>2015 Constituency projects;</w:t>
      </w:r>
    </w:p>
    <w:p w:rsidR="00C340C4" w:rsidRPr="00FE010A" w:rsidRDefault="00C340C4" w:rsidP="00331965">
      <w:pPr>
        <w:numPr>
          <w:ilvl w:val="0"/>
          <w:numId w:val="79"/>
        </w:numPr>
        <w:spacing w:after="0" w:line="360" w:lineRule="auto"/>
        <w:ind w:right="-90"/>
        <w:jc w:val="both"/>
        <w:rPr>
          <w:rFonts w:ascii="Times New Roman" w:hAnsi="Times New Roman"/>
          <w:bCs/>
          <w:sz w:val="28"/>
          <w:szCs w:val="32"/>
        </w:rPr>
      </w:pPr>
      <w:r w:rsidRPr="00FE010A">
        <w:rPr>
          <w:rFonts w:ascii="Times New Roman" w:hAnsi="Times New Roman"/>
          <w:bCs/>
          <w:sz w:val="28"/>
          <w:szCs w:val="32"/>
        </w:rPr>
        <w:t>Construction of additional Junior Girls Model Schools Phase III;</w:t>
      </w:r>
    </w:p>
    <w:p w:rsidR="00C340C4" w:rsidRPr="00FE010A" w:rsidRDefault="00C340C4" w:rsidP="00331965">
      <w:pPr>
        <w:numPr>
          <w:ilvl w:val="0"/>
          <w:numId w:val="79"/>
        </w:numPr>
        <w:spacing w:after="0" w:line="360" w:lineRule="auto"/>
        <w:ind w:right="-90"/>
        <w:jc w:val="both"/>
        <w:rPr>
          <w:rFonts w:ascii="Times New Roman" w:hAnsi="Times New Roman"/>
          <w:bCs/>
          <w:sz w:val="28"/>
          <w:szCs w:val="32"/>
        </w:rPr>
      </w:pPr>
      <w:r w:rsidRPr="00FE010A">
        <w:rPr>
          <w:rFonts w:ascii="Times New Roman" w:hAnsi="Times New Roman"/>
          <w:bCs/>
          <w:sz w:val="28"/>
          <w:szCs w:val="32"/>
        </w:rPr>
        <w:lastRenderedPageBreak/>
        <w:t xml:space="preserve">Construction of additional and expansion of existing Almajiri Schools, </w:t>
      </w:r>
      <w:r w:rsidRPr="00FE010A">
        <w:rPr>
          <w:rFonts w:ascii="Times New Roman" w:hAnsi="Times New Roman"/>
          <w:bCs/>
          <w:sz w:val="28"/>
          <w:szCs w:val="32"/>
        </w:rPr>
        <w:tab/>
      </w:r>
    </w:p>
    <w:p w:rsidR="00C340C4" w:rsidRPr="00FE010A" w:rsidRDefault="00C340C4" w:rsidP="00331965">
      <w:pPr>
        <w:numPr>
          <w:ilvl w:val="0"/>
          <w:numId w:val="79"/>
        </w:numPr>
        <w:spacing w:after="0" w:line="360" w:lineRule="auto"/>
        <w:ind w:right="-90"/>
        <w:jc w:val="both"/>
        <w:rPr>
          <w:rFonts w:ascii="Times New Roman" w:hAnsi="Times New Roman"/>
          <w:bCs/>
          <w:sz w:val="28"/>
          <w:szCs w:val="32"/>
        </w:rPr>
      </w:pPr>
      <w:r w:rsidRPr="00FE010A">
        <w:rPr>
          <w:rFonts w:ascii="Times New Roman" w:hAnsi="Times New Roman"/>
          <w:bCs/>
          <w:sz w:val="28"/>
          <w:szCs w:val="32"/>
        </w:rPr>
        <w:t xml:space="preserve">Construction, renovation/rehabilitation and supply of furniture and equipment under the Special Intervention Scheme; </w:t>
      </w:r>
    </w:p>
    <w:p w:rsidR="00C340C4" w:rsidRPr="00FE010A" w:rsidRDefault="00C340C4" w:rsidP="00331965">
      <w:pPr>
        <w:numPr>
          <w:ilvl w:val="0"/>
          <w:numId w:val="79"/>
        </w:numPr>
        <w:spacing w:after="0" w:line="360" w:lineRule="auto"/>
        <w:ind w:right="-90"/>
        <w:jc w:val="both"/>
        <w:rPr>
          <w:rFonts w:ascii="Times New Roman" w:hAnsi="Times New Roman"/>
          <w:bCs/>
          <w:sz w:val="28"/>
          <w:szCs w:val="32"/>
        </w:rPr>
      </w:pPr>
      <w:r w:rsidRPr="00FE010A">
        <w:rPr>
          <w:rFonts w:ascii="Times New Roman" w:hAnsi="Times New Roman"/>
          <w:bCs/>
          <w:sz w:val="28"/>
          <w:szCs w:val="32"/>
        </w:rPr>
        <w:t>Supply of ICT equipment to Junior Girls’ Model Schools and</w:t>
      </w:r>
    </w:p>
    <w:p w:rsidR="00C340C4" w:rsidRPr="00FE010A" w:rsidRDefault="00C340C4" w:rsidP="00331965">
      <w:pPr>
        <w:numPr>
          <w:ilvl w:val="0"/>
          <w:numId w:val="79"/>
        </w:numPr>
        <w:spacing w:after="0" w:line="360" w:lineRule="auto"/>
        <w:ind w:right="-90"/>
        <w:jc w:val="both"/>
        <w:rPr>
          <w:rFonts w:ascii="Times New Roman" w:hAnsi="Times New Roman"/>
          <w:bCs/>
          <w:sz w:val="28"/>
          <w:szCs w:val="32"/>
        </w:rPr>
      </w:pPr>
      <w:r w:rsidRPr="00FE010A">
        <w:rPr>
          <w:rFonts w:ascii="Times New Roman" w:hAnsi="Times New Roman"/>
          <w:bCs/>
          <w:sz w:val="28"/>
          <w:szCs w:val="32"/>
        </w:rPr>
        <w:t>Supply of Science and Technical Equipment to Federal Unity and Technical Colleges</w:t>
      </w:r>
      <w:r>
        <w:rPr>
          <w:rFonts w:ascii="Times New Roman" w:hAnsi="Times New Roman"/>
          <w:bCs/>
          <w:sz w:val="28"/>
          <w:szCs w:val="32"/>
        </w:rPr>
        <w:t>.</w:t>
      </w:r>
    </w:p>
    <w:p w:rsidR="00C340C4" w:rsidRPr="00FE010A" w:rsidRDefault="00C340C4" w:rsidP="00331965">
      <w:pPr>
        <w:numPr>
          <w:ilvl w:val="0"/>
          <w:numId w:val="78"/>
        </w:numPr>
        <w:tabs>
          <w:tab w:val="left" w:pos="426"/>
          <w:tab w:val="left" w:pos="5245"/>
        </w:tabs>
        <w:spacing w:after="0" w:line="360" w:lineRule="auto"/>
        <w:ind w:left="426" w:right="-90"/>
        <w:jc w:val="both"/>
        <w:rPr>
          <w:rFonts w:ascii="Times New Roman" w:hAnsi="Times New Roman"/>
          <w:bCs/>
          <w:sz w:val="28"/>
          <w:szCs w:val="32"/>
        </w:rPr>
      </w:pPr>
      <w:r w:rsidRPr="00FE010A">
        <w:rPr>
          <w:rFonts w:ascii="Times New Roman" w:hAnsi="Times New Roman"/>
          <w:bCs/>
          <w:sz w:val="28"/>
          <w:szCs w:val="32"/>
        </w:rPr>
        <w:t>Successfully</w:t>
      </w:r>
      <w:r>
        <w:rPr>
          <w:rFonts w:ascii="Times New Roman" w:hAnsi="Times New Roman"/>
          <w:bCs/>
          <w:sz w:val="28"/>
          <w:szCs w:val="32"/>
        </w:rPr>
        <w:t xml:space="preserve"> averted court action resulting</w:t>
      </w:r>
      <w:r>
        <w:rPr>
          <w:rFonts w:ascii="Times New Roman" w:hAnsi="Times New Roman"/>
          <w:bCs/>
          <w:sz w:val="28"/>
          <w:szCs w:val="32"/>
        </w:rPr>
        <w:tab/>
      </w:r>
      <w:r w:rsidRPr="00FE010A">
        <w:rPr>
          <w:rFonts w:ascii="Times New Roman" w:hAnsi="Times New Roman"/>
          <w:bCs/>
          <w:sz w:val="28"/>
          <w:szCs w:val="32"/>
        </w:rPr>
        <w:t>from</w:t>
      </w:r>
      <w:r>
        <w:rPr>
          <w:rFonts w:ascii="Times New Roman" w:hAnsi="Times New Roman"/>
          <w:bCs/>
          <w:sz w:val="28"/>
          <w:szCs w:val="32"/>
        </w:rPr>
        <w:t xml:space="preserve"> </w:t>
      </w:r>
      <w:r w:rsidRPr="00FE010A">
        <w:rPr>
          <w:rFonts w:ascii="Times New Roman" w:hAnsi="Times New Roman"/>
          <w:bCs/>
          <w:sz w:val="28"/>
          <w:szCs w:val="32"/>
        </w:rPr>
        <w:t>allegations of fraud leveled agains</w:t>
      </w:r>
      <w:r>
        <w:rPr>
          <w:rFonts w:ascii="Times New Roman" w:hAnsi="Times New Roman"/>
          <w:bCs/>
          <w:sz w:val="28"/>
          <w:szCs w:val="32"/>
        </w:rPr>
        <w:t>t a contractor</w:t>
      </w:r>
      <w:r w:rsidRPr="00FE010A">
        <w:rPr>
          <w:rFonts w:ascii="Times New Roman" w:hAnsi="Times New Roman"/>
          <w:bCs/>
          <w:sz w:val="28"/>
          <w:szCs w:val="32"/>
        </w:rPr>
        <w:t xml:space="preserve"> </w:t>
      </w:r>
      <w:r>
        <w:rPr>
          <w:rFonts w:ascii="Times New Roman" w:hAnsi="Times New Roman"/>
          <w:bCs/>
          <w:sz w:val="28"/>
          <w:szCs w:val="32"/>
        </w:rPr>
        <w:t xml:space="preserve">by </w:t>
      </w:r>
      <w:r w:rsidRPr="00FE010A">
        <w:rPr>
          <w:rFonts w:ascii="Times New Roman" w:hAnsi="Times New Roman"/>
          <w:bCs/>
          <w:sz w:val="28"/>
          <w:szCs w:val="32"/>
        </w:rPr>
        <w:t>Divine Links</w:t>
      </w:r>
      <w:r w:rsidRPr="00262151">
        <w:rPr>
          <w:rFonts w:ascii="Times New Roman" w:hAnsi="Times New Roman"/>
          <w:bCs/>
          <w:sz w:val="28"/>
          <w:szCs w:val="32"/>
        </w:rPr>
        <w:t xml:space="preserve"> </w:t>
      </w:r>
      <w:r w:rsidRPr="00FE010A">
        <w:rPr>
          <w:rFonts w:ascii="Times New Roman" w:hAnsi="Times New Roman"/>
          <w:bCs/>
          <w:sz w:val="28"/>
          <w:szCs w:val="32"/>
        </w:rPr>
        <w:t>Integrated</w:t>
      </w:r>
      <w:r>
        <w:rPr>
          <w:rFonts w:ascii="Times New Roman" w:hAnsi="Times New Roman"/>
          <w:bCs/>
          <w:sz w:val="28"/>
          <w:szCs w:val="32"/>
        </w:rPr>
        <w:t xml:space="preserve"> </w:t>
      </w:r>
      <w:r w:rsidRPr="00FE010A">
        <w:rPr>
          <w:rFonts w:ascii="Times New Roman" w:hAnsi="Times New Roman"/>
          <w:bCs/>
          <w:sz w:val="28"/>
          <w:szCs w:val="32"/>
        </w:rPr>
        <w:t>Ltd; and</w:t>
      </w:r>
    </w:p>
    <w:p w:rsidR="00C340C4" w:rsidRDefault="00C340C4" w:rsidP="00331965">
      <w:pPr>
        <w:numPr>
          <w:ilvl w:val="0"/>
          <w:numId w:val="78"/>
        </w:numPr>
        <w:tabs>
          <w:tab w:val="left" w:pos="426"/>
        </w:tabs>
        <w:spacing w:line="360" w:lineRule="auto"/>
        <w:ind w:left="426" w:right="-90"/>
        <w:jc w:val="both"/>
        <w:rPr>
          <w:rFonts w:ascii="Times New Roman" w:hAnsi="Times New Roman"/>
          <w:bCs/>
          <w:sz w:val="28"/>
          <w:szCs w:val="32"/>
        </w:rPr>
      </w:pPr>
      <w:r w:rsidRPr="00FE010A">
        <w:rPr>
          <w:rFonts w:ascii="Times New Roman" w:hAnsi="Times New Roman"/>
          <w:bCs/>
          <w:sz w:val="28"/>
          <w:szCs w:val="32"/>
        </w:rPr>
        <w:t>Designed a databank of all contracts showing the state, contractor and exact location of projects.</w:t>
      </w:r>
    </w:p>
    <w:p w:rsidR="00C340C4" w:rsidRPr="00FE010A" w:rsidRDefault="00C340C4" w:rsidP="00C340C4">
      <w:pPr>
        <w:spacing w:after="0" w:line="360" w:lineRule="auto"/>
        <w:ind w:right="-90"/>
        <w:jc w:val="both"/>
        <w:rPr>
          <w:rFonts w:ascii="Times New Roman" w:hAnsi="Times New Roman"/>
          <w:b/>
          <w:bCs/>
          <w:sz w:val="28"/>
          <w:szCs w:val="32"/>
        </w:rPr>
      </w:pPr>
      <w:r w:rsidRPr="00FE010A">
        <w:rPr>
          <w:rFonts w:ascii="Times New Roman" w:eastAsia="Gungsuh" w:hAnsi="Times New Roman"/>
          <w:b/>
          <w:bCs/>
          <w:sz w:val="28"/>
          <w:szCs w:val="32"/>
        </w:rPr>
        <w:t>CONSTRAINTS</w:t>
      </w:r>
    </w:p>
    <w:p w:rsidR="00C340C4" w:rsidRDefault="00C340C4" w:rsidP="00C340C4">
      <w:pPr>
        <w:pStyle w:val="BodyText"/>
        <w:spacing w:line="360" w:lineRule="auto"/>
        <w:ind w:right="-90"/>
        <w:jc w:val="both"/>
        <w:rPr>
          <w:rFonts w:ascii="Times New Roman" w:hAnsi="Times New Roman"/>
          <w:sz w:val="28"/>
          <w:szCs w:val="32"/>
        </w:rPr>
      </w:pPr>
      <w:r w:rsidRPr="00FE010A">
        <w:rPr>
          <w:rFonts w:ascii="Times New Roman" w:hAnsi="Times New Roman"/>
          <w:sz w:val="28"/>
          <w:szCs w:val="32"/>
        </w:rPr>
        <w:t>Delay in information dissemination. Staff of the unit have to follow up with departments for any additional information required on Action files. This usually takes time which delays prompt output of work.</w:t>
      </w:r>
    </w:p>
    <w:p w:rsidR="00C340C4" w:rsidRPr="002E0507" w:rsidRDefault="00C340C4" w:rsidP="00C340C4">
      <w:pPr>
        <w:pStyle w:val="BodyText"/>
        <w:spacing w:line="360" w:lineRule="auto"/>
        <w:ind w:right="-90"/>
        <w:jc w:val="both"/>
        <w:rPr>
          <w:rFonts w:ascii="Times New Roman" w:hAnsi="Times New Roman"/>
          <w:sz w:val="8"/>
          <w:szCs w:val="8"/>
        </w:rPr>
      </w:pPr>
    </w:p>
    <w:p w:rsidR="00C340C4" w:rsidRPr="00FE010A" w:rsidRDefault="00C340C4" w:rsidP="00C340C4">
      <w:pPr>
        <w:pStyle w:val="BodyText"/>
        <w:spacing w:after="0" w:line="360" w:lineRule="auto"/>
        <w:ind w:right="-90"/>
        <w:jc w:val="both"/>
        <w:rPr>
          <w:rFonts w:ascii="Times New Roman" w:eastAsia="Gungsuh" w:hAnsi="Times New Roman"/>
          <w:b/>
          <w:sz w:val="28"/>
          <w:szCs w:val="32"/>
        </w:rPr>
      </w:pPr>
      <w:r w:rsidRPr="00FE010A">
        <w:rPr>
          <w:rFonts w:ascii="Times New Roman" w:eastAsia="Gungsuh" w:hAnsi="Times New Roman"/>
          <w:b/>
          <w:sz w:val="28"/>
          <w:szCs w:val="32"/>
        </w:rPr>
        <w:t>ON</w:t>
      </w:r>
      <w:r>
        <w:rPr>
          <w:rFonts w:ascii="Times New Roman" w:eastAsia="Gungsuh" w:hAnsi="Times New Roman"/>
          <w:b/>
          <w:sz w:val="28"/>
          <w:szCs w:val="32"/>
        </w:rPr>
        <w:t>-</w:t>
      </w:r>
      <w:r w:rsidRPr="00FE010A">
        <w:rPr>
          <w:rFonts w:ascii="Times New Roman" w:eastAsia="Gungsuh" w:hAnsi="Times New Roman"/>
          <w:b/>
          <w:sz w:val="28"/>
          <w:szCs w:val="32"/>
        </w:rPr>
        <w:t>GOING ACTIVITIES</w:t>
      </w:r>
    </w:p>
    <w:p w:rsidR="00C340C4" w:rsidRDefault="00C340C4" w:rsidP="00331965">
      <w:pPr>
        <w:pStyle w:val="BodyText"/>
        <w:numPr>
          <w:ilvl w:val="0"/>
          <w:numId w:val="80"/>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Documenting and perfecting instruments entered into between UBEC and contractors;</w:t>
      </w:r>
    </w:p>
    <w:p w:rsidR="00C340C4" w:rsidRDefault="00C340C4" w:rsidP="00331965">
      <w:pPr>
        <w:pStyle w:val="BodyText"/>
        <w:numPr>
          <w:ilvl w:val="0"/>
          <w:numId w:val="80"/>
        </w:numPr>
        <w:spacing w:after="0" w:line="360" w:lineRule="auto"/>
        <w:ind w:left="426" w:right="-90"/>
        <w:jc w:val="both"/>
        <w:rPr>
          <w:rFonts w:ascii="Times New Roman" w:hAnsi="Times New Roman"/>
          <w:sz w:val="28"/>
          <w:szCs w:val="32"/>
        </w:rPr>
      </w:pPr>
      <w:r w:rsidRPr="00262151">
        <w:rPr>
          <w:rFonts w:ascii="Times New Roman" w:hAnsi="Times New Roman"/>
          <w:sz w:val="28"/>
          <w:szCs w:val="32"/>
        </w:rPr>
        <w:t>Liaising with the Commission’s external solicitors  on cases involving UBEC;</w:t>
      </w:r>
    </w:p>
    <w:p w:rsidR="00C340C4" w:rsidRDefault="00C340C4" w:rsidP="00331965">
      <w:pPr>
        <w:pStyle w:val="BodyText"/>
        <w:numPr>
          <w:ilvl w:val="0"/>
          <w:numId w:val="80"/>
        </w:numPr>
        <w:spacing w:after="0" w:line="360" w:lineRule="auto"/>
        <w:ind w:left="426" w:right="-90"/>
        <w:jc w:val="both"/>
        <w:rPr>
          <w:rFonts w:ascii="Times New Roman" w:hAnsi="Times New Roman"/>
          <w:sz w:val="28"/>
          <w:szCs w:val="32"/>
        </w:rPr>
      </w:pPr>
      <w:r w:rsidRPr="00262151">
        <w:rPr>
          <w:rFonts w:ascii="Times New Roman" w:hAnsi="Times New Roman"/>
          <w:sz w:val="28"/>
          <w:szCs w:val="32"/>
        </w:rPr>
        <w:t>Conciliation Meetings with some non-governmental/civil organizations who have threatened Court action on ways to resolve issues without recourse to the courts; and</w:t>
      </w:r>
    </w:p>
    <w:p w:rsidR="00C340C4" w:rsidRPr="00262151" w:rsidRDefault="00C340C4" w:rsidP="00331965">
      <w:pPr>
        <w:pStyle w:val="BodyText"/>
        <w:numPr>
          <w:ilvl w:val="0"/>
          <w:numId w:val="80"/>
        </w:numPr>
        <w:spacing w:after="0" w:line="360" w:lineRule="auto"/>
        <w:ind w:left="426" w:right="-90"/>
        <w:jc w:val="both"/>
        <w:rPr>
          <w:rFonts w:ascii="Times New Roman" w:hAnsi="Times New Roman"/>
          <w:sz w:val="28"/>
          <w:szCs w:val="32"/>
        </w:rPr>
      </w:pPr>
      <w:r w:rsidRPr="00262151">
        <w:rPr>
          <w:rFonts w:ascii="Times New Roman" w:hAnsi="Times New Roman"/>
          <w:sz w:val="28"/>
          <w:szCs w:val="32"/>
        </w:rPr>
        <w:t>Review of UBE Act.</w:t>
      </w:r>
    </w:p>
    <w:p w:rsidR="00C340C4" w:rsidRPr="002E0507" w:rsidRDefault="00C340C4" w:rsidP="00C340C4">
      <w:pPr>
        <w:pStyle w:val="BodyText"/>
        <w:spacing w:after="0" w:line="360" w:lineRule="auto"/>
        <w:ind w:left="1520" w:right="-90"/>
        <w:jc w:val="both"/>
        <w:rPr>
          <w:rFonts w:ascii="Times New Roman" w:hAnsi="Times New Roman"/>
          <w:sz w:val="28"/>
          <w:szCs w:val="28"/>
        </w:rPr>
      </w:pPr>
    </w:p>
    <w:p w:rsidR="00C340C4" w:rsidRPr="00FE010A" w:rsidRDefault="00C340C4" w:rsidP="00C340C4">
      <w:pPr>
        <w:pStyle w:val="Heading2"/>
        <w:spacing w:line="360" w:lineRule="auto"/>
        <w:ind w:right="-90"/>
        <w:jc w:val="both"/>
        <w:rPr>
          <w:rFonts w:eastAsia="Gungsuh"/>
          <w:b w:val="0"/>
          <w:szCs w:val="32"/>
        </w:rPr>
      </w:pPr>
      <w:r w:rsidRPr="00FE010A">
        <w:rPr>
          <w:rFonts w:eastAsia="Gungsuh"/>
          <w:szCs w:val="32"/>
        </w:rPr>
        <w:lastRenderedPageBreak/>
        <w:t>FUTURE ACTIVITIES</w:t>
      </w:r>
    </w:p>
    <w:p w:rsidR="00C340C4" w:rsidRDefault="00C340C4" w:rsidP="00331965">
      <w:pPr>
        <w:pStyle w:val="BodyText"/>
        <w:numPr>
          <w:ilvl w:val="0"/>
          <w:numId w:val="81"/>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Continue to advise the Commission and the SUBEBs  (when the need arises) on legal matters;</w:t>
      </w:r>
    </w:p>
    <w:p w:rsidR="00C340C4" w:rsidRDefault="00C340C4" w:rsidP="00331965">
      <w:pPr>
        <w:pStyle w:val="BodyText"/>
        <w:numPr>
          <w:ilvl w:val="0"/>
          <w:numId w:val="81"/>
        </w:numPr>
        <w:spacing w:after="0" w:line="360" w:lineRule="auto"/>
        <w:ind w:left="426" w:right="-90"/>
        <w:jc w:val="both"/>
        <w:rPr>
          <w:rFonts w:ascii="Times New Roman" w:hAnsi="Times New Roman"/>
          <w:sz w:val="28"/>
          <w:szCs w:val="32"/>
        </w:rPr>
      </w:pPr>
      <w:r w:rsidRPr="00262151">
        <w:rPr>
          <w:rFonts w:ascii="Times New Roman" w:hAnsi="Times New Roman"/>
          <w:sz w:val="28"/>
          <w:szCs w:val="32"/>
        </w:rPr>
        <w:t>Documentation of all contracts entered into by the Commission;</w:t>
      </w:r>
    </w:p>
    <w:p w:rsidR="00C340C4" w:rsidRDefault="00C340C4" w:rsidP="00331965">
      <w:pPr>
        <w:pStyle w:val="BodyText"/>
        <w:numPr>
          <w:ilvl w:val="0"/>
          <w:numId w:val="81"/>
        </w:numPr>
        <w:spacing w:after="0" w:line="360" w:lineRule="auto"/>
        <w:ind w:left="426" w:right="-90"/>
        <w:jc w:val="both"/>
        <w:rPr>
          <w:rFonts w:ascii="Times New Roman" w:hAnsi="Times New Roman"/>
          <w:sz w:val="28"/>
          <w:szCs w:val="32"/>
        </w:rPr>
      </w:pPr>
      <w:r w:rsidRPr="00262151">
        <w:rPr>
          <w:rFonts w:ascii="Times New Roman" w:hAnsi="Times New Roman"/>
          <w:sz w:val="28"/>
          <w:szCs w:val="32"/>
        </w:rPr>
        <w:t>Amicable dispute resolution between contractors and the Commission;</w:t>
      </w:r>
    </w:p>
    <w:p w:rsidR="00C340C4" w:rsidRDefault="00C340C4" w:rsidP="00331965">
      <w:pPr>
        <w:pStyle w:val="BodyText"/>
        <w:numPr>
          <w:ilvl w:val="0"/>
          <w:numId w:val="81"/>
        </w:numPr>
        <w:spacing w:after="0" w:line="360" w:lineRule="auto"/>
        <w:ind w:left="426" w:right="-90"/>
        <w:jc w:val="both"/>
        <w:rPr>
          <w:rFonts w:ascii="Times New Roman" w:hAnsi="Times New Roman"/>
          <w:sz w:val="28"/>
          <w:szCs w:val="32"/>
        </w:rPr>
      </w:pPr>
      <w:r w:rsidRPr="00262151">
        <w:rPr>
          <w:rFonts w:ascii="Times New Roman" w:hAnsi="Times New Roman"/>
          <w:sz w:val="28"/>
          <w:szCs w:val="32"/>
        </w:rPr>
        <w:t xml:space="preserve">Attend Court sittings and watch briefs on behalf of the Commission; and </w:t>
      </w:r>
    </w:p>
    <w:p w:rsidR="00C340C4" w:rsidRDefault="00C340C4" w:rsidP="00331965">
      <w:pPr>
        <w:pStyle w:val="BodyText"/>
        <w:numPr>
          <w:ilvl w:val="0"/>
          <w:numId w:val="81"/>
        </w:numPr>
        <w:spacing w:line="360" w:lineRule="auto"/>
        <w:ind w:left="426" w:right="-90"/>
        <w:jc w:val="both"/>
        <w:rPr>
          <w:rFonts w:ascii="Times New Roman" w:hAnsi="Times New Roman"/>
          <w:sz w:val="28"/>
          <w:szCs w:val="32"/>
        </w:rPr>
      </w:pPr>
      <w:r w:rsidRPr="00262151">
        <w:rPr>
          <w:rFonts w:ascii="Times New Roman" w:hAnsi="Times New Roman"/>
          <w:sz w:val="28"/>
          <w:szCs w:val="32"/>
        </w:rPr>
        <w:t>Regular meetings with dis</w:t>
      </w:r>
      <w:r>
        <w:rPr>
          <w:rFonts w:ascii="Times New Roman" w:hAnsi="Times New Roman"/>
          <w:sz w:val="28"/>
          <w:szCs w:val="32"/>
        </w:rPr>
        <w:t>-</w:t>
      </w:r>
      <w:r w:rsidRPr="00262151">
        <w:rPr>
          <w:rFonts w:ascii="Times New Roman" w:hAnsi="Times New Roman"/>
          <w:sz w:val="28"/>
          <w:szCs w:val="32"/>
        </w:rPr>
        <w:t>satisfied contractors on ways to settle issues without recourse to the courts.</w:t>
      </w:r>
    </w:p>
    <w:p w:rsidR="00C340C4" w:rsidRPr="00A00797" w:rsidRDefault="00C340C4" w:rsidP="00C340C4">
      <w:pPr>
        <w:pStyle w:val="BodyText"/>
        <w:spacing w:line="360" w:lineRule="auto"/>
        <w:ind w:left="66" w:right="-90"/>
        <w:jc w:val="both"/>
        <w:rPr>
          <w:rFonts w:ascii="Times New Roman" w:hAnsi="Times New Roman"/>
          <w:sz w:val="12"/>
          <w:szCs w:val="12"/>
        </w:rPr>
      </w:pPr>
    </w:p>
    <w:p w:rsidR="00C340C4" w:rsidRDefault="00C340C4" w:rsidP="00C340C4">
      <w:pPr>
        <w:tabs>
          <w:tab w:val="left" w:pos="567"/>
        </w:tabs>
        <w:spacing w:after="120" w:line="360" w:lineRule="auto"/>
        <w:ind w:right="-90"/>
        <w:jc w:val="both"/>
        <w:rPr>
          <w:rFonts w:ascii="Times New Roman" w:hAnsi="Times New Roman"/>
          <w:b/>
          <w:sz w:val="28"/>
          <w:szCs w:val="32"/>
        </w:rPr>
      </w:pPr>
      <w:r>
        <w:rPr>
          <w:rFonts w:ascii="Times New Roman" w:hAnsi="Times New Roman"/>
          <w:b/>
          <w:sz w:val="28"/>
          <w:szCs w:val="32"/>
        </w:rPr>
        <w:t>6.</w:t>
      </w:r>
      <w:r>
        <w:rPr>
          <w:rFonts w:ascii="Times New Roman" w:hAnsi="Times New Roman"/>
          <w:b/>
          <w:sz w:val="28"/>
          <w:szCs w:val="32"/>
        </w:rPr>
        <w:tab/>
        <w:t>SERVICOM UNIT</w:t>
      </w:r>
    </w:p>
    <w:p w:rsidR="00F824E5" w:rsidRDefault="00F824E5" w:rsidP="00F824E5">
      <w:pPr>
        <w:pStyle w:val="ListParagraph"/>
        <w:spacing w:after="120" w:line="360" w:lineRule="auto"/>
        <w:ind w:left="0"/>
        <w:jc w:val="both"/>
        <w:rPr>
          <w:rFonts w:ascii="Times New Roman" w:hAnsi="Times New Roman"/>
          <w:sz w:val="28"/>
          <w:szCs w:val="28"/>
        </w:rPr>
      </w:pPr>
      <w:r w:rsidRPr="00F824E5">
        <w:rPr>
          <w:rFonts w:ascii="Times New Roman" w:hAnsi="Times New Roman"/>
          <w:sz w:val="28"/>
          <w:szCs w:val="28"/>
        </w:rPr>
        <w:t>The unit consists of a total of Three (3) Staff namely an Assistant Director and Two (2) Senior Legal Officers.</w:t>
      </w:r>
    </w:p>
    <w:p w:rsidR="00F824E5" w:rsidRPr="00F824E5" w:rsidRDefault="00F824E5" w:rsidP="00F824E5">
      <w:pPr>
        <w:spacing w:after="0" w:line="360" w:lineRule="auto"/>
        <w:jc w:val="both"/>
        <w:rPr>
          <w:rFonts w:ascii="Times New Roman" w:hAnsi="Times New Roman"/>
          <w:b/>
          <w:sz w:val="28"/>
          <w:szCs w:val="28"/>
        </w:rPr>
      </w:pPr>
      <w:r w:rsidRPr="00F824E5">
        <w:rPr>
          <w:rFonts w:ascii="Times New Roman" w:hAnsi="Times New Roman"/>
          <w:b/>
          <w:sz w:val="28"/>
          <w:szCs w:val="28"/>
        </w:rPr>
        <w:t>STAFF DISPOSITION</w:t>
      </w:r>
    </w:p>
    <w:p w:rsidR="00F824E5" w:rsidRPr="00FE010A" w:rsidRDefault="00F824E5" w:rsidP="00F824E5">
      <w:pPr>
        <w:spacing w:after="0" w:line="240" w:lineRule="auto"/>
        <w:ind w:left="720" w:right="-90"/>
        <w:jc w:val="both"/>
        <w:rPr>
          <w:rFonts w:ascii="Times New Roman" w:eastAsia="Gungsuh" w:hAnsi="Times New Roman"/>
          <w:b/>
          <w:sz w:val="28"/>
          <w:szCs w:val="32"/>
        </w:rPr>
      </w:pPr>
      <w:r>
        <w:rPr>
          <w:rFonts w:ascii="Times New Roman" w:hAnsi="Times New Roman"/>
          <w:b/>
          <w:sz w:val="28"/>
          <w:szCs w:val="32"/>
        </w:rPr>
        <w:t xml:space="preserve">Table 7: </w:t>
      </w:r>
      <w:r w:rsidRPr="00FE010A">
        <w:rPr>
          <w:rFonts w:ascii="Times New Roman" w:hAnsi="Times New Roman"/>
          <w:b/>
          <w:sz w:val="28"/>
          <w:szCs w:val="32"/>
          <w:lang w:val="yo-NG"/>
        </w:rPr>
        <w:t>Staff Disposition</w:t>
      </w:r>
      <w:r>
        <w:rPr>
          <w:rFonts w:ascii="Times New Roman" w:hAnsi="Times New Roman"/>
          <w:b/>
          <w:sz w:val="28"/>
          <w:szCs w:val="32"/>
        </w:rPr>
        <w:t xml:space="preserve"> in the </w:t>
      </w:r>
      <w:r w:rsidRPr="00B94F50">
        <w:rPr>
          <w:rFonts w:ascii="Times New Roman" w:eastAsia="Gungsuh" w:hAnsi="Times New Roman"/>
          <w:b/>
          <w:sz w:val="28"/>
          <w:szCs w:val="32"/>
        </w:rPr>
        <w:t>Legal Unit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219"/>
        <w:gridCol w:w="1806"/>
        <w:gridCol w:w="1371"/>
      </w:tblGrid>
      <w:tr w:rsidR="00F824E5" w:rsidRPr="005E5B3A" w:rsidTr="00FB6C51">
        <w:tc>
          <w:tcPr>
            <w:tcW w:w="892" w:type="dxa"/>
          </w:tcPr>
          <w:p w:rsidR="00F824E5" w:rsidRPr="005E5B3A" w:rsidRDefault="00F824E5" w:rsidP="00FB6C51">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S/N</w:t>
            </w:r>
          </w:p>
        </w:tc>
        <w:tc>
          <w:tcPr>
            <w:tcW w:w="5219" w:type="dxa"/>
          </w:tcPr>
          <w:p w:rsidR="00F824E5" w:rsidRPr="005E5B3A" w:rsidRDefault="00F824E5" w:rsidP="00FB6C51">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RANK</w:t>
            </w:r>
          </w:p>
        </w:tc>
        <w:tc>
          <w:tcPr>
            <w:tcW w:w="1806" w:type="dxa"/>
          </w:tcPr>
          <w:p w:rsidR="00F824E5" w:rsidRPr="005E5B3A" w:rsidRDefault="00F824E5" w:rsidP="00FB6C51">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CONRAISS</w:t>
            </w:r>
          </w:p>
        </w:tc>
        <w:tc>
          <w:tcPr>
            <w:tcW w:w="1371" w:type="dxa"/>
          </w:tcPr>
          <w:p w:rsidR="00F824E5" w:rsidRPr="005E5B3A" w:rsidRDefault="00F824E5" w:rsidP="00FB6C51">
            <w:pPr>
              <w:spacing w:line="360" w:lineRule="auto"/>
              <w:ind w:right="-90"/>
              <w:jc w:val="center"/>
              <w:rPr>
                <w:rFonts w:ascii="Times New Roman" w:hAnsi="Times New Roman"/>
                <w:b/>
                <w:bCs/>
                <w:sz w:val="28"/>
                <w:szCs w:val="32"/>
              </w:rPr>
            </w:pPr>
            <w:r w:rsidRPr="005E5B3A">
              <w:rPr>
                <w:rFonts w:ascii="Times New Roman" w:hAnsi="Times New Roman"/>
                <w:b/>
                <w:bCs/>
                <w:sz w:val="28"/>
                <w:szCs w:val="32"/>
              </w:rPr>
              <w:t>NUMBER</w:t>
            </w:r>
          </w:p>
        </w:tc>
      </w:tr>
      <w:tr w:rsidR="00F824E5" w:rsidRPr="005E5B3A" w:rsidTr="00FB6C51">
        <w:trPr>
          <w:trHeight w:val="440"/>
        </w:trPr>
        <w:tc>
          <w:tcPr>
            <w:tcW w:w="892" w:type="dxa"/>
          </w:tcPr>
          <w:p w:rsidR="00F824E5" w:rsidRPr="005E5B3A" w:rsidRDefault="00F824E5" w:rsidP="00FB6C51">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p>
        </w:tc>
        <w:tc>
          <w:tcPr>
            <w:tcW w:w="5219" w:type="dxa"/>
          </w:tcPr>
          <w:p w:rsidR="00F824E5" w:rsidRPr="005E5B3A" w:rsidRDefault="00F824E5" w:rsidP="00F824E5">
            <w:pPr>
              <w:spacing w:after="0" w:line="360" w:lineRule="auto"/>
              <w:ind w:right="-90"/>
              <w:jc w:val="both"/>
              <w:rPr>
                <w:rFonts w:ascii="Times New Roman" w:hAnsi="Times New Roman"/>
                <w:bCs/>
                <w:sz w:val="28"/>
                <w:szCs w:val="32"/>
              </w:rPr>
            </w:pPr>
            <w:r w:rsidRPr="005E5B3A">
              <w:rPr>
                <w:rFonts w:ascii="Times New Roman" w:hAnsi="Times New Roman"/>
                <w:bCs/>
                <w:sz w:val="28"/>
                <w:szCs w:val="32"/>
              </w:rPr>
              <w:t xml:space="preserve">Assistant </w:t>
            </w:r>
            <w:r>
              <w:rPr>
                <w:rFonts w:ascii="Times New Roman" w:hAnsi="Times New Roman"/>
                <w:bCs/>
                <w:sz w:val="28"/>
                <w:szCs w:val="32"/>
              </w:rPr>
              <w:t>Director</w:t>
            </w:r>
          </w:p>
        </w:tc>
        <w:tc>
          <w:tcPr>
            <w:tcW w:w="1806" w:type="dxa"/>
          </w:tcPr>
          <w:p w:rsidR="00F824E5" w:rsidRPr="005E5B3A" w:rsidRDefault="00F824E5" w:rsidP="00F824E5">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r>
              <w:rPr>
                <w:rFonts w:ascii="Times New Roman" w:hAnsi="Times New Roman"/>
                <w:bCs/>
                <w:sz w:val="28"/>
                <w:szCs w:val="32"/>
              </w:rPr>
              <w:t>3</w:t>
            </w:r>
          </w:p>
        </w:tc>
        <w:tc>
          <w:tcPr>
            <w:tcW w:w="1371" w:type="dxa"/>
          </w:tcPr>
          <w:p w:rsidR="00F824E5" w:rsidRPr="005E5B3A" w:rsidRDefault="00F824E5" w:rsidP="00FB6C51">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1</w:t>
            </w:r>
          </w:p>
        </w:tc>
      </w:tr>
      <w:tr w:rsidR="00F824E5" w:rsidRPr="005E5B3A" w:rsidTr="00FB6C51">
        <w:tc>
          <w:tcPr>
            <w:tcW w:w="892" w:type="dxa"/>
          </w:tcPr>
          <w:p w:rsidR="00F824E5" w:rsidRPr="005E5B3A" w:rsidRDefault="00F824E5" w:rsidP="00FB6C51">
            <w:pPr>
              <w:spacing w:after="0" w:line="360" w:lineRule="auto"/>
              <w:ind w:right="-90"/>
              <w:jc w:val="center"/>
              <w:rPr>
                <w:rFonts w:ascii="Times New Roman" w:hAnsi="Times New Roman"/>
                <w:bCs/>
                <w:sz w:val="28"/>
                <w:szCs w:val="32"/>
              </w:rPr>
            </w:pPr>
            <w:r>
              <w:rPr>
                <w:rFonts w:ascii="Times New Roman" w:hAnsi="Times New Roman"/>
                <w:bCs/>
                <w:sz w:val="28"/>
                <w:szCs w:val="32"/>
              </w:rPr>
              <w:t>2</w:t>
            </w:r>
          </w:p>
        </w:tc>
        <w:tc>
          <w:tcPr>
            <w:tcW w:w="5219" w:type="dxa"/>
          </w:tcPr>
          <w:p w:rsidR="00F824E5" w:rsidRPr="005E5B3A" w:rsidRDefault="00F824E5" w:rsidP="00FB6C51">
            <w:pPr>
              <w:spacing w:after="0" w:line="360" w:lineRule="auto"/>
              <w:ind w:right="-90"/>
              <w:jc w:val="both"/>
              <w:rPr>
                <w:rFonts w:ascii="Times New Roman" w:hAnsi="Times New Roman"/>
                <w:bCs/>
                <w:sz w:val="28"/>
                <w:szCs w:val="32"/>
              </w:rPr>
            </w:pPr>
            <w:r w:rsidRPr="005E5B3A">
              <w:rPr>
                <w:rFonts w:ascii="Times New Roman" w:hAnsi="Times New Roman"/>
                <w:bCs/>
                <w:sz w:val="28"/>
                <w:szCs w:val="32"/>
              </w:rPr>
              <w:t>Senior Legal Officers</w:t>
            </w:r>
          </w:p>
        </w:tc>
        <w:tc>
          <w:tcPr>
            <w:tcW w:w="1806" w:type="dxa"/>
          </w:tcPr>
          <w:p w:rsidR="00F824E5" w:rsidRPr="005E5B3A" w:rsidRDefault="00F824E5" w:rsidP="00FB6C51">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09</w:t>
            </w:r>
          </w:p>
        </w:tc>
        <w:tc>
          <w:tcPr>
            <w:tcW w:w="1371" w:type="dxa"/>
          </w:tcPr>
          <w:p w:rsidR="00F824E5" w:rsidRPr="005E5B3A" w:rsidRDefault="00F824E5" w:rsidP="00FB6C51">
            <w:pPr>
              <w:spacing w:after="0" w:line="360" w:lineRule="auto"/>
              <w:ind w:right="-90"/>
              <w:jc w:val="center"/>
              <w:rPr>
                <w:rFonts w:ascii="Times New Roman" w:hAnsi="Times New Roman"/>
                <w:bCs/>
                <w:sz w:val="28"/>
                <w:szCs w:val="32"/>
              </w:rPr>
            </w:pPr>
            <w:r w:rsidRPr="005E5B3A">
              <w:rPr>
                <w:rFonts w:ascii="Times New Roman" w:hAnsi="Times New Roman"/>
                <w:bCs/>
                <w:sz w:val="28"/>
                <w:szCs w:val="32"/>
              </w:rPr>
              <w:t>3</w:t>
            </w:r>
          </w:p>
        </w:tc>
      </w:tr>
      <w:tr w:rsidR="00F824E5" w:rsidRPr="005E5B3A" w:rsidTr="00FB6C51">
        <w:tc>
          <w:tcPr>
            <w:tcW w:w="7917" w:type="dxa"/>
            <w:gridSpan w:val="3"/>
          </w:tcPr>
          <w:p w:rsidR="00F824E5" w:rsidRPr="005E5B3A" w:rsidRDefault="00F824E5" w:rsidP="00FB6C51">
            <w:pPr>
              <w:spacing w:after="0" w:line="360" w:lineRule="auto"/>
              <w:ind w:right="-90"/>
              <w:jc w:val="center"/>
              <w:rPr>
                <w:rFonts w:ascii="Times New Roman" w:hAnsi="Times New Roman"/>
                <w:b/>
                <w:bCs/>
                <w:sz w:val="28"/>
                <w:szCs w:val="32"/>
              </w:rPr>
            </w:pPr>
            <w:r>
              <w:rPr>
                <w:rFonts w:ascii="Times New Roman" w:hAnsi="Times New Roman"/>
                <w:b/>
                <w:bCs/>
                <w:sz w:val="28"/>
                <w:szCs w:val="32"/>
              </w:rPr>
              <w:t xml:space="preserve">                                                                               </w:t>
            </w:r>
            <w:r w:rsidRPr="005E5B3A">
              <w:rPr>
                <w:rFonts w:ascii="Times New Roman" w:hAnsi="Times New Roman"/>
                <w:b/>
                <w:bCs/>
                <w:sz w:val="28"/>
                <w:szCs w:val="32"/>
              </w:rPr>
              <w:t>TOTAL</w:t>
            </w:r>
          </w:p>
        </w:tc>
        <w:tc>
          <w:tcPr>
            <w:tcW w:w="1371" w:type="dxa"/>
          </w:tcPr>
          <w:p w:rsidR="00F824E5" w:rsidRPr="005E5B3A" w:rsidRDefault="00F824E5" w:rsidP="00FB6C51">
            <w:pPr>
              <w:spacing w:after="0" w:line="360" w:lineRule="auto"/>
              <w:ind w:right="-90"/>
              <w:jc w:val="center"/>
              <w:rPr>
                <w:rFonts w:ascii="Times New Roman" w:hAnsi="Times New Roman"/>
                <w:b/>
                <w:bCs/>
                <w:sz w:val="28"/>
                <w:szCs w:val="32"/>
              </w:rPr>
            </w:pPr>
            <w:r>
              <w:rPr>
                <w:rFonts w:ascii="Times New Roman" w:hAnsi="Times New Roman"/>
                <w:b/>
                <w:bCs/>
                <w:sz w:val="28"/>
                <w:szCs w:val="32"/>
              </w:rPr>
              <w:t>4</w:t>
            </w:r>
          </w:p>
        </w:tc>
      </w:tr>
    </w:tbl>
    <w:p w:rsidR="00F824E5" w:rsidRPr="003A530D" w:rsidRDefault="00F824E5" w:rsidP="00F824E5">
      <w:pPr>
        <w:pStyle w:val="ListParagraph"/>
        <w:spacing w:after="120" w:line="360" w:lineRule="auto"/>
        <w:ind w:left="0"/>
        <w:jc w:val="both"/>
        <w:rPr>
          <w:rFonts w:ascii="Times New Roman" w:hAnsi="Times New Roman"/>
          <w:sz w:val="18"/>
          <w:szCs w:val="28"/>
        </w:rPr>
      </w:pPr>
    </w:p>
    <w:p w:rsidR="00F824E5" w:rsidRPr="00F824E5" w:rsidRDefault="00F824E5" w:rsidP="00F824E5">
      <w:pPr>
        <w:spacing w:after="120" w:line="360" w:lineRule="auto"/>
        <w:jc w:val="both"/>
        <w:rPr>
          <w:rFonts w:ascii="Times New Roman" w:hAnsi="Times New Roman"/>
          <w:sz w:val="28"/>
          <w:szCs w:val="28"/>
        </w:rPr>
      </w:pPr>
      <w:r w:rsidRPr="00F824E5">
        <w:rPr>
          <w:rFonts w:ascii="Times New Roman" w:hAnsi="Times New Roman"/>
          <w:b/>
          <w:sz w:val="28"/>
          <w:szCs w:val="28"/>
        </w:rPr>
        <w:t>FUNCTIONS</w:t>
      </w:r>
    </w:p>
    <w:p w:rsidR="00F824E5" w:rsidRPr="00F824E5" w:rsidRDefault="00F824E5" w:rsidP="00F824E5">
      <w:pPr>
        <w:spacing w:after="120" w:line="360" w:lineRule="auto"/>
        <w:jc w:val="both"/>
        <w:rPr>
          <w:rFonts w:ascii="Times New Roman" w:hAnsi="Times New Roman"/>
          <w:sz w:val="28"/>
          <w:szCs w:val="28"/>
        </w:rPr>
      </w:pPr>
      <w:r w:rsidRPr="00F824E5">
        <w:rPr>
          <w:rFonts w:ascii="Times New Roman" w:hAnsi="Times New Roman"/>
          <w:sz w:val="28"/>
          <w:szCs w:val="28"/>
        </w:rPr>
        <w:t>The basic functions of the SERVICOM Unit include but are not limited to:</w:t>
      </w:r>
    </w:p>
    <w:p w:rsidR="00F824E5" w:rsidRPr="00F824E5" w:rsidRDefault="00F824E5" w:rsidP="00331965">
      <w:pPr>
        <w:pStyle w:val="ListParagraph"/>
        <w:numPr>
          <w:ilvl w:val="0"/>
          <w:numId w:val="114"/>
        </w:numPr>
        <w:spacing w:after="120" w:line="360" w:lineRule="auto"/>
        <w:jc w:val="both"/>
        <w:rPr>
          <w:rFonts w:ascii="Times New Roman" w:hAnsi="Times New Roman"/>
          <w:sz w:val="28"/>
          <w:szCs w:val="28"/>
        </w:rPr>
      </w:pPr>
      <w:r w:rsidRPr="00F824E5">
        <w:rPr>
          <w:rFonts w:ascii="Times New Roman" w:hAnsi="Times New Roman"/>
          <w:sz w:val="28"/>
          <w:szCs w:val="28"/>
        </w:rPr>
        <w:t>Liaise between the Commission and the Federal Ministry of Education on SERVICOM matters.</w:t>
      </w:r>
    </w:p>
    <w:p w:rsidR="00F824E5" w:rsidRPr="00F824E5" w:rsidRDefault="00F824E5" w:rsidP="00331965">
      <w:pPr>
        <w:pStyle w:val="ListParagraph"/>
        <w:numPr>
          <w:ilvl w:val="0"/>
          <w:numId w:val="114"/>
        </w:numPr>
        <w:spacing w:after="120" w:line="360" w:lineRule="auto"/>
        <w:jc w:val="both"/>
        <w:rPr>
          <w:rFonts w:ascii="Times New Roman" w:hAnsi="Times New Roman"/>
          <w:sz w:val="28"/>
          <w:szCs w:val="28"/>
        </w:rPr>
      </w:pPr>
      <w:r w:rsidRPr="00F824E5">
        <w:rPr>
          <w:rFonts w:ascii="Times New Roman" w:hAnsi="Times New Roman"/>
          <w:sz w:val="28"/>
          <w:szCs w:val="28"/>
        </w:rPr>
        <w:lastRenderedPageBreak/>
        <w:t>Representation of the Commission in the Ministerial SERVICOM Unit quarterly meetings.</w:t>
      </w:r>
    </w:p>
    <w:p w:rsidR="00F824E5" w:rsidRPr="00F824E5" w:rsidRDefault="00F824E5" w:rsidP="00331965">
      <w:pPr>
        <w:pStyle w:val="ListParagraph"/>
        <w:numPr>
          <w:ilvl w:val="0"/>
          <w:numId w:val="114"/>
        </w:numPr>
        <w:spacing w:after="120" w:line="360" w:lineRule="auto"/>
        <w:jc w:val="both"/>
        <w:rPr>
          <w:rFonts w:ascii="Times New Roman" w:hAnsi="Times New Roman"/>
          <w:sz w:val="28"/>
          <w:szCs w:val="28"/>
        </w:rPr>
      </w:pPr>
      <w:r w:rsidRPr="00F824E5">
        <w:rPr>
          <w:rFonts w:ascii="Times New Roman" w:hAnsi="Times New Roman"/>
          <w:sz w:val="28"/>
          <w:szCs w:val="28"/>
        </w:rPr>
        <w:t>Monitor and Update activities of State and Zonal offices on Service delivery.</w:t>
      </w:r>
    </w:p>
    <w:p w:rsidR="00F824E5" w:rsidRPr="00F824E5" w:rsidRDefault="00F824E5" w:rsidP="00331965">
      <w:pPr>
        <w:pStyle w:val="ListParagraph"/>
        <w:numPr>
          <w:ilvl w:val="0"/>
          <w:numId w:val="114"/>
        </w:numPr>
        <w:spacing w:after="120" w:line="360" w:lineRule="auto"/>
        <w:jc w:val="both"/>
        <w:rPr>
          <w:rFonts w:ascii="Times New Roman" w:hAnsi="Times New Roman"/>
          <w:sz w:val="28"/>
          <w:szCs w:val="28"/>
        </w:rPr>
      </w:pPr>
      <w:r w:rsidRPr="00F824E5">
        <w:rPr>
          <w:rFonts w:ascii="Times New Roman" w:hAnsi="Times New Roman"/>
          <w:sz w:val="28"/>
          <w:szCs w:val="28"/>
        </w:rPr>
        <w:t>Formulate, implement and review the Commission’s Service Charter.</w:t>
      </w:r>
    </w:p>
    <w:p w:rsidR="00F824E5" w:rsidRPr="00F824E5" w:rsidRDefault="00F824E5" w:rsidP="00331965">
      <w:pPr>
        <w:pStyle w:val="ListParagraph"/>
        <w:numPr>
          <w:ilvl w:val="0"/>
          <w:numId w:val="114"/>
        </w:numPr>
        <w:spacing w:after="120" w:line="360" w:lineRule="auto"/>
        <w:jc w:val="both"/>
        <w:rPr>
          <w:rFonts w:ascii="Times New Roman" w:hAnsi="Times New Roman"/>
          <w:sz w:val="28"/>
          <w:szCs w:val="28"/>
        </w:rPr>
      </w:pPr>
      <w:r w:rsidRPr="00F824E5">
        <w:rPr>
          <w:rFonts w:ascii="Times New Roman" w:hAnsi="Times New Roman"/>
          <w:sz w:val="28"/>
          <w:szCs w:val="28"/>
        </w:rPr>
        <w:t>Process reports from State and Zonal Offices on the response from stakeholders on UBEC Service delivery.</w:t>
      </w:r>
    </w:p>
    <w:p w:rsidR="00F824E5" w:rsidRPr="00F824E5" w:rsidRDefault="00F824E5" w:rsidP="00F824E5">
      <w:pPr>
        <w:spacing w:after="120" w:line="360" w:lineRule="auto"/>
        <w:jc w:val="both"/>
        <w:rPr>
          <w:rFonts w:ascii="Times New Roman" w:hAnsi="Times New Roman"/>
          <w:sz w:val="28"/>
          <w:szCs w:val="28"/>
        </w:rPr>
      </w:pPr>
      <w:r w:rsidRPr="00F824E5">
        <w:rPr>
          <w:rFonts w:ascii="Times New Roman" w:hAnsi="Times New Roman"/>
          <w:b/>
          <w:sz w:val="28"/>
          <w:szCs w:val="28"/>
        </w:rPr>
        <w:t>ACTIVITIES</w:t>
      </w:r>
    </w:p>
    <w:p w:rsidR="00F824E5" w:rsidRPr="00F824E5" w:rsidRDefault="00F824E5" w:rsidP="00331965">
      <w:pPr>
        <w:pStyle w:val="ListParagraph"/>
        <w:numPr>
          <w:ilvl w:val="0"/>
          <w:numId w:val="113"/>
        </w:numPr>
        <w:spacing w:after="120" w:line="360" w:lineRule="auto"/>
        <w:jc w:val="both"/>
        <w:rPr>
          <w:rFonts w:ascii="Times New Roman" w:hAnsi="Times New Roman"/>
          <w:sz w:val="28"/>
          <w:szCs w:val="28"/>
        </w:rPr>
      </w:pPr>
      <w:r w:rsidRPr="00F824E5">
        <w:rPr>
          <w:rFonts w:ascii="Times New Roman" w:hAnsi="Times New Roman"/>
          <w:sz w:val="28"/>
          <w:szCs w:val="28"/>
        </w:rPr>
        <w:t>Training Workshops for SERVICOM Unit staff and SUBEB SERVICOM staff.</w:t>
      </w:r>
    </w:p>
    <w:p w:rsidR="00F824E5" w:rsidRPr="00F824E5" w:rsidRDefault="00F824E5" w:rsidP="00331965">
      <w:pPr>
        <w:pStyle w:val="ListParagraph"/>
        <w:numPr>
          <w:ilvl w:val="0"/>
          <w:numId w:val="113"/>
        </w:numPr>
        <w:spacing w:after="120" w:line="360" w:lineRule="auto"/>
        <w:jc w:val="both"/>
        <w:rPr>
          <w:rFonts w:ascii="Times New Roman" w:hAnsi="Times New Roman"/>
          <w:sz w:val="28"/>
          <w:szCs w:val="28"/>
        </w:rPr>
      </w:pPr>
      <w:r w:rsidRPr="00F824E5">
        <w:rPr>
          <w:rFonts w:ascii="Times New Roman" w:hAnsi="Times New Roman"/>
          <w:sz w:val="28"/>
          <w:szCs w:val="28"/>
        </w:rPr>
        <w:t>Monitor and evaluate the implementation of SERVICOM ideals at the UBEC Zonal offices and SUBEBs.</w:t>
      </w:r>
    </w:p>
    <w:p w:rsidR="00F824E5" w:rsidRPr="00F824E5" w:rsidRDefault="00F824E5" w:rsidP="00331965">
      <w:pPr>
        <w:pStyle w:val="ListParagraph"/>
        <w:numPr>
          <w:ilvl w:val="0"/>
          <w:numId w:val="113"/>
        </w:numPr>
        <w:spacing w:after="120" w:line="360" w:lineRule="auto"/>
        <w:jc w:val="both"/>
        <w:rPr>
          <w:rFonts w:ascii="Times New Roman" w:hAnsi="Times New Roman"/>
          <w:sz w:val="28"/>
          <w:szCs w:val="28"/>
        </w:rPr>
      </w:pPr>
      <w:r w:rsidRPr="00F824E5">
        <w:rPr>
          <w:rFonts w:ascii="Times New Roman" w:hAnsi="Times New Roman"/>
          <w:sz w:val="28"/>
          <w:szCs w:val="28"/>
        </w:rPr>
        <w:t>Training Workshop for UBEC staff on SERVICOM ideals.</w:t>
      </w:r>
    </w:p>
    <w:p w:rsidR="00F824E5" w:rsidRPr="00F824E5" w:rsidRDefault="00F824E5" w:rsidP="00331965">
      <w:pPr>
        <w:pStyle w:val="ListParagraph"/>
        <w:numPr>
          <w:ilvl w:val="0"/>
          <w:numId w:val="113"/>
        </w:numPr>
        <w:spacing w:after="120" w:line="360" w:lineRule="auto"/>
        <w:jc w:val="both"/>
        <w:rPr>
          <w:rFonts w:ascii="Times New Roman" w:hAnsi="Times New Roman"/>
          <w:sz w:val="28"/>
          <w:szCs w:val="28"/>
        </w:rPr>
      </w:pPr>
      <w:r w:rsidRPr="00F824E5">
        <w:rPr>
          <w:rFonts w:ascii="Times New Roman" w:hAnsi="Times New Roman"/>
          <w:sz w:val="28"/>
          <w:szCs w:val="28"/>
        </w:rPr>
        <w:t>Servicing of SERVICOM Committee Meetings.</w:t>
      </w:r>
    </w:p>
    <w:p w:rsidR="00F824E5" w:rsidRPr="00F824E5" w:rsidRDefault="00F824E5" w:rsidP="00331965">
      <w:pPr>
        <w:pStyle w:val="ListParagraph"/>
        <w:numPr>
          <w:ilvl w:val="0"/>
          <w:numId w:val="113"/>
        </w:numPr>
        <w:spacing w:after="120" w:line="360" w:lineRule="auto"/>
        <w:jc w:val="both"/>
        <w:rPr>
          <w:rFonts w:ascii="Times New Roman" w:hAnsi="Times New Roman"/>
          <w:sz w:val="28"/>
          <w:szCs w:val="28"/>
        </w:rPr>
      </w:pPr>
      <w:r w:rsidRPr="00F824E5">
        <w:rPr>
          <w:rFonts w:ascii="Times New Roman" w:hAnsi="Times New Roman"/>
          <w:sz w:val="28"/>
          <w:szCs w:val="28"/>
        </w:rPr>
        <w:t>Hosting of Second quarter Ministerial SERVICOM Committee meeting.</w:t>
      </w:r>
    </w:p>
    <w:p w:rsidR="00F824E5" w:rsidRPr="00F824E5" w:rsidRDefault="00F824E5" w:rsidP="00F824E5">
      <w:pPr>
        <w:spacing w:after="120" w:line="360" w:lineRule="auto"/>
        <w:jc w:val="both"/>
        <w:rPr>
          <w:rFonts w:ascii="Times New Roman" w:hAnsi="Times New Roman"/>
          <w:sz w:val="28"/>
          <w:szCs w:val="28"/>
        </w:rPr>
      </w:pPr>
      <w:r w:rsidRPr="00F824E5">
        <w:rPr>
          <w:rFonts w:ascii="Times New Roman" w:hAnsi="Times New Roman"/>
          <w:b/>
          <w:sz w:val="28"/>
          <w:szCs w:val="28"/>
        </w:rPr>
        <w:t>ACHIEVEMENTS</w:t>
      </w:r>
    </w:p>
    <w:p w:rsidR="00F824E5" w:rsidRDefault="00F824E5" w:rsidP="00331965">
      <w:pPr>
        <w:pStyle w:val="ListParagraph"/>
        <w:numPr>
          <w:ilvl w:val="0"/>
          <w:numId w:val="112"/>
        </w:numPr>
        <w:spacing w:after="120" w:line="360" w:lineRule="auto"/>
        <w:jc w:val="both"/>
        <w:rPr>
          <w:rFonts w:ascii="Times New Roman" w:hAnsi="Times New Roman"/>
          <w:sz w:val="28"/>
          <w:szCs w:val="28"/>
        </w:rPr>
      </w:pPr>
      <w:r w:rsidRPr="00F824E5">
        <w:rPr>
          <w:rFonts w:ascii="Times New Roman" w:hAnsi="Times New Roman"/>
          <w:sz w:val="28"/>
          <w:szCs w:val="28"/>
        </w:rPr>
        <w:t>A training workshop for SUBEB SERVICOM desk officers and UBEC Zonal Directors on SERVICOM and effective service delivery in the UBE Programme which held in the Commission.</w:t>
      </w:r>
    </w:p>
    <w:tbl>
      <w:tblPr>
        <w:tblW w:w="0" w:type="auto"/>
        <w:tblInd w:w="720" w:type="dxa"/>
        <w:tblLook w:val="04A0" w:firstRow="1" w:lastRow="0" w:firstColumn="1" w:lastColumn="0" w:noHBand="0" w:noVBand="1"/>
      </w:tblPr>
      <w:tblGrid>
        <w:gridCol w:w="8856"/>
      </w:tblGrid>
      <w:tr w:rsidR="00196DE6" w:rsidRPr="00FB6C51" w:rsidTr="00FB6C51">
        <w:tc>
          <w:tcPr>
            <w:tcW w:w="9576" w:type="dxa"/>
          </w:tcPr>
          <w:p w:rsidR="00196DE6" w:rsidRPr="00FB6C51" w:rsidRDefault="007D557A" w:rsidP="00FB6C51">
            <w:pPr>
              <w:pStyle w:val="ListParagraph"/>
              <w:spacing w:after="120" w:line="360" w:lineRule="auto"/>
              <w:ind w:left="0"/>
              <w:jc w:val="both"/>
              <w:rPr>
                <w:rFonts w:ascii="Times New Roman" w:hAnsi="Times New Roman"/>
                <w:sz w:val="28"/>
                <w:szCs w:val="28"/>
              </w:rPr>
            </w:pPr>
            <w:r w:rsidRPr="00FB6C51">
              <w:rPr>
                <w:rFonts w:ascii="Times New Roman" w:hAnsi="Times New Roman"/>
                <w:noProof/>
                <w:sz w:val="28"/>
                <w:szCs w:val="28"/>
              </w:rPr>
              <w:lastRenderedPageBreak/>
              <w:drawing>
                <wp:inline distT="0" distB="0" distL="0" distR="0">
                  <wp:extent cx="5476875" cy="2552700"/>
                  <wp:effectExtent l="0" t="0" r="9525" b="0"/>
                  <wp:docPr id="37" name="Picture 4" descr="E:\ade baba k\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de baba k\IMG_037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6875" cy="2552700"/>
                          </a:xfrm>
                          <a:prstGeom prst="rect">
                            <a:avLst/>
                          </a:prstGeom>
                          <a:noFill/>
                          <a:ln>
                            <a:noFill/>
                          </a:ln>
                        </pic:spPr>
                      </pic:pic>
                    </a:graphicData>
                  </a:graphic>
                </wp:inline>
              </w:drawing>
            </w:r>
          </w:p>
        </w:tc>
      </w:tr>
      <w:tr w:rsidR="00196DE6" w:rsidRPr="00FB6C51" w:rsidTr="00FB6C51">
        <w:tc>
          <w:tcPr>
            <w:tcW w:w="9576" w:type="dxa"/>
          </w:tcPr>
          <w:p w:rsidR="00555644" w:rsidRPr="00FB6C51" w:rsidRDefault="00555644" w:rsidP="00FB6C51">
            <w:pPr>
              <w:pStyle w:val="ListParagraph"/>
              <w:spacing w:after="0"/>
              <w:ind w:left="0"/>
              <w:jc w:val="center"/>
              <w:rPr>
                <w:rFonts w:ascii="Times New Roman" w:hAnsi="Times New Roman"/>
                <w:sz w:val="24"/>
              </w:rPr>
            </w:pPr>
            <w:r w:rsidRPr="00FB6C51">
              <w:rPr>
                <w:rFonts w:ascii="Times New Roman" w:hAnsi="Times New Roman"/>
                <w:sz w:val="24"/>
              </w:rPr>
              <w:t xml:space="preserve">UBEC Management Staff and the Acting National Coordinator SERVICOM </w:t>
            </w:r>
          </w:p>
          <w:p w:rsidR="00196DE6" w:rsidRPr="00FB6C51" w:rsidRDefault="00555644" w:rsidP="00FB6C51">
            <w:pPr>
              <w:pStyle w:val="ListParagraph"/>
              <w:spacing w:after="120"/>
              <w:ind w:left="0"/>
              <w:jc w:val="center"/>
              <w:rPr>
                <w:rFonts w:ascii="Times New Roman" w:hAnsi="Times New Roman"/>
                <w:sz w:val="28"/>
                <w:szCs w:val="28"/>
              </w:rPr>
            </w:pPr>
            <w:r w:rsidRPr="00FB6C51">
              <w:rPr>
                <w:rFonts w:ascii="Times New Roman" w:hAnsi="Times New Roman"/>
                <w:sz w:val="24"/>
              </w:rPr>
              <w:t>in the Presidency, Mrs Nnenna Akajemeli at the workshop</w:t>
            </w:r>
          </w:p>
        </w:tc>
      </w:tr>
    </w:tbl>
    <w:p w:rsidR="00196DE6" w:rsidRPr="00555644" w:rsidRDefault="00196DE6" w:rsidP="00196DE6">
      <w:pPr>
        <w:pStyle w:val="ListParagraph"/>
        <w:spacing w:after="120" w:line="360" w:lineRule="auto"/>
        <w:jc w:val="both"/>
        <w:rPr>
          <w:rFonts w:ascii="Times New Roman" w:hAnsi="Times New Roman"/>
          <w:sz w:val="8"/>
          <w:szCs w:val="28"/>
        </w:rPr>
      </w:pPr>
    </w:p>
    <w:tbl>
      <w:tblPr>
        <w:tblW w:w="9540" w:type="dxa"/>
        <w:tblInd w:w="198" w:type="dxa"/>
        <w:tblLook w:val="04A0" w:firstRow="1" w:lastRow="0" w:firstColumn="1" w:lastColumn="0" w:noHBand="0" w:noVBand="1"/>
      </w:tblPr>
      <w:tblGrid>
        <w:gridCol w:w="5245"/>
        <w:gridCol w:w="222"/>
        <w:gridCol w:w="4597"/>
      </w:tblGrid>
      <w:tr w:rsidR="00F824E5" w:rsidRPr="00FB6C51" w:rsidTr="00FB6C51">
        <w:trPr>
          <w:trHeight w:val="2754"/>
        </w:trPr>
        <w:tc>
          <w:tcPr>
            <w:tcW w:w="4715" w:type="dxa"/>
          </w:tcPr>
          <w:p w:rsidR="00F824E5" w:rsidRPr="00FB6C51" w:rsidRDefault="007D557A" w:rsidP="00FB6C51">
            <w:pPr>
              <w:pStyle w:val="ListParagraph"/>
              <w:spacing w:after="0" w:line="360" w:lineRule="auto"/>
              <w:ind w:left="0"/>
              <w:jc w:val="both"/>
              <w:rPr>
                <w:rFonts w:ascii="Times New Roman" w:hAnsi="Times New Roman"/>
                <w:sz w:val="28"/>
                <w:szCs w:val="28"/>
              </w:rPr>
            </w:pPr>
            <w:r w:rsidRPr="00FB6C51">
              <w:rPr>
                <w:rFonts w:ascii="Times New Roman" w:hAnsi="Times New Roman"/>
                <w:noProof/>
                <w:sz w:val="28"/>
                <w:szCs w:val="28"/>
              </w:rPr>
              <w:drawing>
                <wp:inline distT="0" distB="0" distL="0" distR="0">
                  <wp:extent cx="3190875" cy="1933575"/>
                  <wp:effectExtent l="0" t="0" r="9525" b="9525"/>
                  <wp:docPr id="38" name="Picture 16" descr="E:\ade baba k\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de baba k\IMG_03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0875" cy="1933575"/>
                          </a:xfrm>
                          <a:prstGeom prst="rect">
                            <a:avLst/>
                          </a:prstGeom>
                          <a:noFill/>
                          <a:ln>
                            <a:noFill/>
                          </a:ln>
                        </pic:spPr>
                      </pic:pic>
                    </a:graphicData>
                  </a:graphic>
                </wp:inline>
              </w:drawing>
            </w:r>
          </w:p>
        </w:tc>
        <w:tc>
          <w:tcPr>
            <w:tcW w:w="222" w:type="dxa"/>
          </w:tcPr>
          <w:p w:rsidR="00F824E5" w:rsidRPr="00FB6C51" w:rsidRDefault="00F824E5" w:rsidP="00FB6C51">
            <w:pPr>
              <w:pStyle w:val="ListParagraph"/>
              <w:spacing w:after="120" w:line="360" w:lineRule="auto"/>
              <w:ind w:left="0"/>
              <w:jc w:val="both"/>
              <w:rPr>
                <w:rFonts w:ascii="Times New Roman" w:hAnsi="Times New Roman"/>
                <w:sz w:val="28"/>
                <w:szCs w:val="28"/>
              </w:rPr>
            </w:pPr>
          </w:p>
        </w:tc>
        <w:tc>
          <w:tcPr>
            <w:tcW w:w="4603" w:type="dxa"/>
          </w:tcPr>
          <w:p w:rsidR="00F824E5" w:rsidRPr="00FB6C51" w:rsidRDefault="007D557A" w:rsidP="00FB6C51">
            <w:pPr>
              <w:pStyle w:val="ListParagraph"/>
              <w:spacing w:after="0" w:line="360" w:lineRule="auto"/>
              <w:ind w:left="0"/>
              <w:jc w:val="both"/>
              <w:rPr>
                <w:rFonts w:ascii="Times New Roman" w:hAnsi="Times New Roman"/>
                <w:sz w:val="28"/>
                <w:szCs w:val="28"/>
              </w:rPr>
            </w:pPr>
            <w:r w:rsidRPr="00FB6C51">
              <w:rPr>
                <w:rFonts w:ascii="Times New Roman" w:hAnsi="Times New Roman"/>
                <w:noProof/>
                <w:sz w:val="28"/>
                <w:szCs w:val="28"/>
              </w:rPr>
              <w:drawing>
                <wp:inline distT="0" distB="0" distL="0" distR="0">
                  <wp:extent cx="2781300" cy="1943100"/>
                  <wp:effectExtent l="0" t="0" r="0" b="0"/>
                  <wp:docPr id="39" name="Picture 17" descr="E:\ade baba k\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de baba k\IMG_039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300" cy="1943100"/>
                          </a:xfrm>
                          <a:prstGeom prst="rect">
                            <a:avLst/>
                          </a:prstGeom>
                          <a:noFill/>
                          <a:ln>
                            <a:noFill/>
                          </a:ln>
                        </pic:spPr>
                      </pic:pic>
                    </a:graphicData>
                  </a:graphic>
                </wp:inline>
              </w:drawing>
            </w:r>
          </w:p>
        </w:tc>
      </w:tr>
      <w:tr w:rsidR="00F824E5" w:rsidRPr="00FB6C51" w:rsidTr="00FB6C51">
        <w:trPr>
          <w:trHeight w:val="387"/>
        </w:trPr>
        <w:tc>
          <w:tcPr>
            <w:tcW w:w="4715" w:type="dxa"/>
          </w:tcPr>
          <w:p w:rsidR="00F824E5" w:rsidRPr="00FB6C51" w:rsidRDefault="00196DE6" w:rsidP="00FB6C51">
            <w:pPr>
              <w:spacing w:after="0"/>
              <w:jc w:val="center"/>
              <w:rPr>
                <w:rFonts w:ascii="Times New Roman" w:eastAsia="Times New Roman" w:hAnsi="Times New Roman"/>
              </w:rPr>
            </w:pPr>
            <w:r w:rsidRPr="00FB6C51">
              <w:rPr>
                <w:rFonts w:ascii="Times New Roman" w:eastAsia="Times New Roman" w:hAnsi="Times New Roman"/>
              </w:rPr>
              <w:t>Cross section of Zonal Directors at the workshop</w:t>
            </w:r>
          </w:p>
        </w:tc>
        <w:tc>
          <w:tcPr>
            <w:tcW w:w="222" w:type="dxa"/>
          </w:tcPr>
          <w:p w:rsidR="00F824E5" w:rsidRPr="00FB6C51" w:rsidRDefault="00F824E5" w:rsidP="00FB6C51">
            <w:pPr>
              <w:pStyle w:val="ListParagraph"/>
              <w:spacing w:after="120" w:line="360" w:lineRule="auto"/>
              <w:ind w:left="0"/>
              <w:jc w:val="both"/>
              <w:rPr>
                <w:rFonts w:ascii="Times New Roman" w:hAnsi="Times New Roman"/>
                <w:sz w:val="28"/>
                <w:szCs w:val="28"/>
              </w:rPr>
            </w:pPr>
          </w:p>
        </w:tc>
        <w:tc>
          <w:tcPr>
            <w:tcW w:w="4603" w:type="dxa"/>
          </w:tcPr>
          <w:p w:rsidR="00F824E5" w:rsidRPr="00FB6C51" w:rsidRDefault="00196DE6" w:rsidP="00FB6C51">
            <w:pPr>
              <w:pStyle w:val="ListParagraph"/>
              <w:spacing w:after="0" w:line="360" w:lineRule="auto"/>
              <w:ind w:left="0"/>
              <w:jc w:val="center"/>
              <w:rPr>
                <w:rFonts w:ascii="Times New Roman" w:hAnsi="Times New Roman"/>
                <w:sz w:val="28"/>
                <w:szCs w:val="28"/>
              </w:rPr>
            </w:pPr>
            <w:r w:rsidRPr="00FB6C51">
              <w:rPr>
                <w:rFonts w:ascii="Times New Roman" w:hAnsi="Times New Roman"/>
                <w:sz w:val="24"/>
                <w:szCs w:val="28"/>
              </w:rPr>
              <w:t>Participants at the workshop</w:t>
            </w:r>
          </w:p>
        </w:tc>
      </w:tr>
    </w:tbl>
    <w:p w:rsidR="00F824E5" w:rsidRPr="00F824E5" w:rsidRDefault="00F824E5" w:rsidP="00331965">
      <w:pPr>
        <w:pStyle w:val="ListParagraph"/>
        <w:numPr>
          <w:ilvl w:val="0"/>
          <w:numId w:val="112"/>
        </w:numPr>
        <w:spacing w:after="120" w:line="360" w:lineRule="auto"/>
        <w:jc w:val="both"/>
        <w:rPr>
          <w:rFonts w:ascii="Times New Roman" w:hAnsi="Times New Roman"/>
          <w:sz w:val="28"/>
          <w:szCs w:val="28"/>
        </w:rPr>
      </w:pPr>
      <w:r w:rsidRPr="00F824E5">
        <w:rPr>
          <w:rFonts w:ascii="Times New Roman" w:hAnsi="Times New Roman"/>
          <w:sz w:val="28"/>
          <w:szCs w:val="28"/>
        </w:rPr>
        <w:t>Representation of the Commission at the 4</w:t>
      </w:r>
      <w:r w:rsidRPr="00F824E5">
        <w:rPr>
          <w:rFonts w:ascii="Times New Roman" w:hAnsi="Times New Roman"/>
          <w:sz w:val="28"/>
          <w:szCs w:val="28"/>
          <w:vertAlign w:val="superscript"/>
        </w:rPr>
        <w:t>th</w:t>
      </w:r>
      <w:r w:rsidRPr="00F824E5">
        <w:rPr>
          <w:rFonts w:ascii="Times New Roman" w:hAnsi="Times New Roman"/>
          <w:sz w:val="28"/>
          <w:szCs w:val="28"/>
        </w:rPr>
        <w:t xml:space="preserve"> quarter Ministerial SERVICOM Committee meeting organized by Federal Ministry of Education which </w:t>
      </w:r>
      <w:r w:rsidR="00555644">
        <w:rPr>
          <w:rFonts w:ascii="Times New Roman" w:hAnsi="Times New Roman"/>
          <w:sz w:val="28"/>
          <w:szCs w:val="28"/>
        </w:rPr>
        <w:t xml:space="preserve">was </w:t>
      </w:r>
      <w:r w:rsidRPr="00F824E5">
        <w:rPr>
          <w:rFonts w:ascii="Times New Roman" w:hAnsi="Times New Roman"/>
          <w:sz w:val="28"/>
          <w:szCs w:val="28"/>
        </w:rPr>
        <w:t>held in Minna.</w:t>
      </w:r>
    </w:p>
    <w:p w:rsidR="00F824E5" w:rsidRPr="00F824E5" w:rsidRDefault="00F824E5" w:rsidP="00F824E5">
      <w:pPr>
        <w:spacing w:after="120" w:line="360" w:lineRule="auto"/>
        <w:jc w:val="both"/>
        <w:rPr>
          <w:rFonts w:ascii="Times New Roman" w:hAnsi="Times New Roman"/>
          <w:sz w:val="28"/>
          <w:szCs w:val="28"/>
        </w:rPr>
      </w:pPr>
      <w:r w:rsidRPr="00F824E5">
        <w:rPr>
          <w:rFonts w:ascii="Times New Roman" w:hAnsi="Times New Roman"/>
          <w:b/>
          <w:sz w:val="28"/>
          <w:szCs w:val="28"/>
        </w:rPr>
        <w:t>CONSTRAINTS</w:t>
      </w:r>
    </w:p>
    <w:p w:rsidR="00F824E5" w:rsidRPr="00F824E5" w:rsidRDefault="00F824E5" w:rsidP="00331965">
      <w:pPr>
        <w:pStyle w:val="ListParagraph"/>
        <w:numPr>
          <w:ilvl w:val="0"/>
          <w:numId w:val="111"/>
        </w:numPr>
        <w:spacing w:after="120" w:line="360" w:lineRule="auto"/>
        <w:jc w:val="both"/>
        <w:rPr>
          <w:rFonts w:ascii="Times New Roman" w:hAnsi="Times New Roman"/>
          <w:sz w:val="28"/>
          <w:szCs w:val="28"/>
        </w:rPr>
      </w:pPr>
      <w:r w:rsidRPr="00F824E5">
        <w:rPr>
          <w:rFonts w:ascii="Times New Roman" w:hAnsi="Times New Roman"/>
          <w:sz w:val="28"/>
          <w:szCs w:val="28"/>
        </w:rPr>
        <w:t>Inadequate/lack of funds to implement the Unit’s activities.</w:t>
      </w:r>
    </w:p>
    <w:p w:rsidR="00F824E5" w:rsidRPr="00F824E5" w:rsidRDefault="00F824E5" w:rsidP="00331965">
      <w:pPr>
        <w:pStyle w:val="ListParagraph"/>
        <w:numPr>
          <w:ilvl w:val="0"/>
          <w:numId w:val="111"/>
        </w:numPr>
        <w:spacing w:after="120" w:line="360" w:lineRule="auto"/>
        <w:jc w:val="both"/>
        <w:rPr>
          <w:rFonts w:ascii="Times New Roman" w:hAnsi="Times New Roman"/>
          <w:sz w:val="28"/>
          <w:szCs w:val="28"/>
        </w:rPr>
      </w:pPr>
      <w:r w:rsidRPr="00F824E5">
        <w:rPr>
          <w:rFonts w:ascii="Times New Roman" w:hAnsi="Times New Roman"/>
          <w:sz w:val="28"/>
          <w:szCs w:val="28"/>
        </w:rPr>
        <w:t>Lack of training for SERVICOM Staff.</w:t>
      </w:r>
    </w:p>
    <w:p w:rsidR="00F824E5" w:rsidRPr="00F824E5" w:rsidRDefault="00F824E5" w:rsidP="00F824E5">
      <w:pPr>
        <w:spacing w:after="120" w:line="360" w:lineRule="auto"/>
        <w:jc w:val="both"/>
        <w:rPr>
          <w:rFonts w:ascii="Times New Roman" w:hAnsi="Times New Roman"/>
          <w:b/>
          <w:sz w:val="28"/>
          <w:szCs w:val="28"/>
        </w:rPr>
      </w:pPr>
      <w:r w:rsidRPr="00F824E5">
        <w:rPr>
          <w:rFonts w:ascii="Times New Roman" w:hAnsi="Times New Roman"/>
          <w:b/>
          <w:sz w:val="28"/>
          <w:szCs w:val="28"/>
        </w:rPr>
        <w:lastRenderedPageBreak/>
        <w:t>ON-GOING ACTIVITIES</w:t>
      </w:r>
    </w:p>
    <w:p w:rsidR="00F824E5" w:rsidRPr="00F824E5" w:rsidRDefault="00F824E5" w:rsidP="00555644">
      <w:pPr>
        <w:pStyle w:val="ListParagraph"/>
        <w:spacing w:after="120" w:line="360" w:lineRule="auto"/>
        <w:ind w:left="0"/>
        <w:jc w:val="both"/>
        <w:rPr>
          <w:rFonts w:ascii="Times New Roman" w:hAnsi="Times New Roman"/>
          <w:sz w:val="28"/>
          <w:szCs w:val="28"/>
        </w:rPr>
      </w:pPr>
      <w:r w:rsidRPr="00F824E5">
        <w:rPr>
          <w:rFonts w:ascii="Times New Roman" w:hAnsi="Times New Roman"/>
          <w:sz w:val="28"/>
          <w:szCs w:val="28"/>
        </w:rPr>
        <w:t xml:space="preserve">The </w:t>
      </w:r>
      <w:r w:rsidR="00555644">
        <w:rPr>
          <w:rFonts w:ascii="Times New Roman" w:hAnsi="Times New Roman"/>
          <w:sz w:val="28"/>
          <w:szCs w:val="28"/>
        </w:rPr>
        <w:t>function</w:t>
      </w:r>
      <w:r w:rsidRPr="00F824E5">
        <w:rPr>
          <w:rFonts w:ascii="Times New Roman" w:hAnsi="Times New Roman"/>
          <w:sz w:val="28"/>
          <w:szCs w:val="28"/>
        </w:rPr>
        <w:t xml:space="preserve">s of the Unit as highlighted above are </w:t>
      </w:r>
      <w:r w:rsidR="00555644">
        <w:rPr>
          <w:rFonts w:ascii="Times New Roman" w:hAnsi="Times New Roman"/>
          <w:sz w:val="28"/>
          <w:szCs w:val="28"/>
        </w:rPr>
        <w:t>being</w:t>
      </w:r>
      <w:r w:rsidRPr="00F824E5">
        <w:rPr>
          <w:rFonts w:ascii="Times New Roman" w:hAnsi="Times New Roman"/>
          <w:sz w:val="28"/>
          <w:szCs w:val="28"/>
        </w:rPr>
        <w:t xml:space="preserve"> monitored for effective implementation on </w:t>
      </w:r>
      <w:r w:rsidR="00555644">
        <w:rPr>
          <w:rFonts w:ascii="Times New Roman" w:hAnsi="Times New Roman"/>
          <w:sz w:val="28"/>
          <w:szCs w:val="28"/>
        </w:rPr>
        <w:t xml:space="preserve">a </w:t>
      </w:r>
      <w:r w:rsidRPr="00F824E5">
        <w:rPr>
          <w:rFonts w:ascii="Times New Roman" w:hAnsi="Times New Roman"/>
          <w:sz w:val="28"/>
          <w:szCs w:val="28"/>
        </w:rPr>
        <w:t>continuous basis.</w:t>
      </w:r>
    </w:p>
    <w:p w:rsidR="00F824E5" w:rsidRPr="00F824E5" w:rsidRDefault="00F824E5" w:rsidP="00F824E5">
      <w:pPr>
        <w:spacing w:after="120" w:line="360" w:lineRule="auto"/>
        <w:jc w:val="both"/>
        <w:rPr>
          <w:rFonts w:ascii="Times New Roman" w:hAnsi="Times New Roman"/>
          <w:b/>
          <w:sz w:val="28"/>
          <w:szCs w:val="28"/>
        </w:rPr>
      </w:pPr>
      <w:r w:rsidRPr="00F824E5">
        <w:rPr>
          <w:rFonts w:ascii="Times New Roman" w:hAnsi="Times New Roman"/>
          <w:b/>
          <w:sz w:val="28"/>
          <w:szCs w:val="28"/>
        </w:rPr>
        <w:t>FUTURE ACTIVITIES</w:t>
      </w:r>
    </w:p>
    <w:p w:rsidR="00F824E5" w:rsidRPr="00F824E5" w:rsidRDefault="00F824E5" w:rsidP="00331965">
      <w:pPr>
        <w:pStyle w:val="ListParagraph"/>
        <w:numPr>
          <w:ilvl w:val="0"/>
          <w:numId w:val="110"/>
        </w:numPr>
        <w:spacing w:after="120" w:line="360" w:lineRule="auto"/>
        <w:ind w:left="450" w:hanging="450"/>
        <w:jc w:val="both"/>
        <w:rPr>
          <w:rFonts w:ascii="Times New Roman" w:hAnsi="Times New Roman"/>
          <w:sz w:val="28"/>
          <w:szCs w:val="28"/>
        </w:rPr>
      </w:pPr>
      <w:r w:rsidRPr="00F824E5">
        <w:rPr>
          <w:rFonts w:ascii="Times New Roman" w:hAnsi="Times New Roman"/>
          <w:sz w:val="28"/>
          <w:szCs w:val="28"/>
        </w:rPr>
        <w:t>Follow-up monitoring of the SUBEBs, LGEAs, and Schools to ensure the implementation of SERVICOM Unit Establishment at the State Level.</w:t>
      </w:r>
    </w:p>
    <w:p w:rsidR="00F824E5" w:rsidRPr="00F824E5" w:rsidRDefault="00F824E5" w:rsidP="00331965">
      <w:pPr>
        <w:pStyle w:val="ListParagraph"/>
        <w:numPr>
          <w:ilvl w:val="0"/>
          <w:numId w:val="110"/>
        </w:numPr>
        <w:spacing w:after="120" w:line="360" w:lineRule="auto"/>
        <w:ind w:left="450" w:hanging="450"/>
        <w:jc w:val="both"/>
        <w:rPr>
          <w:rFonts w:ascii="Times New Roman" w:hAnsi="Times New Roman"/>
          <w:sz w:val="28"/>
          <w:szCs w:val="28"/>
        </w:rPr>
      </w:pPr>
      <w:r w:rsidRPr="00F824E5">
        <w:rPr>
          <w:rFonts w:ascii="Times New Roman" w:hAnsi="Times New Roman"/>
          <w:sz w:val="28"/>
          <w:szCs w:val="28"/>
        </w:rPr>
        <w:t>Quarterly Networking Seminar with all SUBEBs SERVICOM Desk Officers.</w:t>
      </w:r>
    </w:p>
    <w:p w:rsidR="00F824E5" w:rsidRPr="00F824E5" w:rsidRDefault="00F824E5" w:rsidP="00331965">
      <w:pPr>
        <w:pStyle w:val="ListParagraph"/>
        <w:numPr>
          <w:ilvl w:val="0"/>
          <w:numId w:val="110"/>
        </w:numPr>
        <w:spacing w:after="120" w:line="360" w:lineRule="auto"/>
        <w:ind w:left="450" w:hanging="450"/>
        <w:jc w:val="both"/>
        <w:rPr>
          <w:rFonts w:ascii="Times New Roman" w:hAnsi="Times New Roman"/>
          <w:sz w:val="28"/>
          <w:szCs w:val="28"/>
        </w:rPr>
      </w:pPr>
      <w:r w:rsidRPr="00F824E5">
        <w:rPr>
          <w:rFonts w:ascii="Times New Roman" w:hAnsi="Times New Roman"/>
          <w:sz w:val="28"/>
          <w:szCs w:val="28"/>
        </w:rPr>
        <w:t>Quarterly Training of UBEC SERVICOM Unit staff by SERVICOM Institute.</w:t>
      </w:r>
    </w:p>
    <w:p w:rsidR="00F824E5" w:rsidRPr="00F824E5" w:rsidRDefault="00F824E5" w:rsidP="00331965">
      <w:pPr>
        <w:pStyle w:val="ListParagraph"/>
        <w:numPr>
          <w:ilvl w:val="0"/>
          <w:numId w:val="110"/>
        </w:numPr>
        <w:spacing w:after="120" w:line="360" w:lineRule="auto"/>
        <w:ind w:left="450" w:hanging="450"/>
        <w:jc w:val="both"/>
        <w:rPr>
          <w:rFonts w:ascii="Times New Roman" w:hAnsi="Times New Roman"/>
          <w:sz w:val="28"/>
          <w:szCs w:val="28"/>
        </w:rPr>
      </w:pPr>
      <w:r w:rsidRPr="00F824E5">
        <w:rPr>
          <w:rFonts w:ascii="Times New Roman" w:hAnsi="Times New Roman"/>
          <w:sz w:val="28"/>
          <w:szCs w:val="28"/>
        </w:rPr>
        <w:t>Training of UBEC members of staff on SERVICOM ideals.</w:t>
      </w:r>
    </w:p>
    <w:p w:rsidR="00F824E5" w:rsidRPr="00F824E5" w:rsidRDefault="00F824E5" w:rsidP="00331965">
      <w:pPr>
        <w:pStyle w:val="ListParagraph"/>
        <w:numPr>
          <w:ilvl w:val="0"/>
          <w:numId w:val="110"/>
        </w:numPr>
        <w:spacing w:after="120" w:line="360" w:lineRule="auto"/>
        <w:ind w:left="450" w:hanging="450"/>
        <w:jc w:val="both"/>
        <w:rPr>
          <w:rFonts w:ascii="Times New Roman" w:hAnsi="Times New Roman"/>
          <w:sz w:val="28"/>
          <w:szCs w:val="28"/>
        </w:rPr>
      </w:pPr>
      <w:r w:rsidRPr="00F824E5">
        <w:rPr>
          <w:rFonts w:ascii="Times New Roman" w:hAnsi="Times New Roman"/>
          <w:sz w:val="28"/>
          <w:szCs w:val="28"/>
        </w:rPr>
        <w:t>Review and forwarding of Commission’s Service Charter to the SERVICOM Office (presidency) for review.</w:t>
      </w:r>
    </w:p>
    <w:p w:rsidR="00F824E5" w:rsidRDefault="00F824E5" w:rsidP="00331965">
      <w:pPr>
        <w:pStyle w:val="ListParagraph"/>
        <w:numPr>
          <w:ilvl w:val="0"/>
          <w:numId w:val="110"/>
        </w:numPr>
        <w:spacing w:after="120" w:line="360" w:lineRule="auto"/>
        <w:ind w:left="450" w:hanging="450"/>
        <w:jc w:val="both"/>
        <w:rPr>
          <w:rFonts w:ascii="Times New Roman" w:hAnsi="Times New Roman"/>
          <w:sz w:val="28"/>
          <w:szCs w:val="28"/>
        </w:rPr>
      </w:pPr>
      <w:r w:rsidRPr="00F824E5">
        <w:rPr>
          <w:rFonts w:ascii="Times New Roman" w:hAnsi="Times New Roman"/>
          <w:sz w:val="28"/>
          <w:szCs w:val="28"/>
        </w:rPr>
        <w:t>Hosting of SERVICOM Units meeting in all the departments, and agencies in Federal Ministry of Education.</w:t>
      </w:r>
    </w:p>
    <w:p w:rsidR="00555644" w:rsidRPr="00555644" w:rsidRDefault="00555644" w:rsidP="00555644">
      <w:pPr>
        <w:pStyle w:val="ListParagraph"/>
        <w:spacing w:after="120" w:line="360" w:lineRule="auto"/>
        <w:ind w:left="450"/>
        <w:jc w:val="both"/>
        <w:rPr>
          <w:rFonts w:ascii="Times New Roman" w:hAnsi="Times New Roman"/>
          <w:sz w:val="14"/>
          <w:szCs w:val="28"/>
        </w:rPr>
      </w:pPr>
    </w:p>
    <w:p w:rsidR="00C340C4" w:rsidRDefault="00C340C4" w:rsidP="00C340C4">
      <w:pPr>
        <w:tabs>
          <w:tab w:val="left" w:pos="567"/>
        </w:tabs>
        <w:spacing w:after="0" w:line="360" w:lineRule="auto"/>
        <w:ind w:right="-90"/>
        <w:jc w:val="both"/>
        <w:rPr>
          <w:rFonts w:ascii="Times New Roman" w:hAnsi="Times New Roman"/>
          <w:b/>
          <w:sz w:val="28"/>
          <w:szCs w:val="32"/>
        </w:rPr>
      </w:pPr>
      <w:r>
        <w:rPr>
          <w:rFonts w:ascii="Times New Roman" w:hAnsi="Times New Roman"/>
          <w:b/>
          <w:sz w:val="28"/>
          <w:szCs w:val="32"/>
        </w:rPr>
        <w:t>7.</w:t>
      </w:r>
      <w:r>
        <w:rPr>
          <w:rFonts w:ascii="Times New Roman" w:hAnsi="Times New Roman"/>
          <w:b/>
          <w:sz w:val="28"/>
          <w:szCs w:val="32"/>
        </w:rPr>
        <w:tab/>
      </w:r>
      <w:r w:rsidRPr="00FE010A">
        <w:rPr>
          <w:rFonts w:ascii="Times New Roman" w:hAnsi="Times New Roman"/>
          <w:b/>
          <w:sz w:val="28"/>
          <w:szCs w:val="32"/>
        </w:rPr>
        <w:t>TSANGAYA EDUCATION PROGRAMME</w:t>
      </w:r>
      <w:r w:rsidRPr="00C26FB5">
        <w:rPr>
          <w:rFonts w:ascii="Times New Roman" w:hAnsi="Times New Roman"/>
          <w:b/>
          <w:sz w:val="28"/>
          <w:szCs w:val="32"/>
        </w:rPr>
        <w:t xml:space="preserve"> </w:t>
      </w:r>
      <w:r>
        <w:rPr>
          <w:rFonts w:ascii="Times New Roman" w:hAnsi="Times New Roman"/>
          <w:b/>
          <w:sz w:val="28"/>
          <w:szCs w:val="32"/>
        </w:rPr>
        <w:t>UNIT</w:t>
      </w:r>
    </w:p>
    <w:p w:rsidR="00C340C4" w:rsidRPr="00FE010A" w:rsidRDefault="00C340C4" w:rsidP="00C340C4">
      <w:pPr>
        <w:spacing w:after="0" w:line="360" w:lineRule="auto"/>
        <w:ind w:right="-90"/>
        <w:jc w:val="both"/>
        <w:rPr>
          <w:rFonts w:ascii="Times New Roman" w:hAnsi="Times New Roman"/>
          <w:sz w:val="28"/>
          <w:szCs w:val="32"/>
          <w:lang w:val="en-ZA"/>
        </w:rPr>
      </w:pPr>
      <w:r>
        <w:rPr>
          <w:rFonts w:ascii="Times New Roman" w:hAnsi="Times New Roman"/>
          <w:sz w:val="28"/>
          <w:szCs w:val="32"/>
          <w:lang w:val="en-ZA"/>
        </w:rPr>
        <w:t xml:space="preserve">The </w:t>
      </w:r>
      <w:r w:rsidRPr="00FE010A">
        <w:rPr>
          <w:rFonts w:ascii="Times New Roman" w:hAnsi="Times New Roman"/>
          <w:sz w:val="28"/>
          <w:szCs w:val="32"/>
          <w:lang w:val="en-ZA"/>
        </w:rPr>
        <w:t xml:space="preserve">Tsangaya Education Programme is one of the initiatives of the Federal Government </w:t>
      </w:r>
      <w:r>
        <w:rPr>
          <w:rFonts w:ascii="Times New Roman" w:hAnsi="Times New Roman"/>
          <w:sz w:val="28"/>
          <w:szCs w:val="32"/>
          <w:lang w:val="en-ZA"/>
        </w:rPr>
        <w:t xml:space="preserve">which is </w:t>
      </w:r>
      <w:r w:rsidRPr="00FE010A">
        <w:rPr>
          <w:rFonts w:ascii="Times New Roman" w:hAnsi="Times New Roman"/>
          <w:sz w:val="28"/>
          <w:szCs w:val="32"/>
          <w:lang w:val="en-ZA"/>
        </w:rPr>
        <w:t>to address the problems of out-of-school children</w:t>
      </w:r>
      <w:r>
        <w:rPr>
          <w:rFonts w:ascii="Times New Roman" w:hAnsi="Times New Roman"/>
          <w:sz w:val="28"/>
          <w:szCs w:val="32"/>
          <w:lang w:val="en-ZA"/>
        </w:rPr>
        <w:t>. Its</w:t>
      </w:r>
      <w:r w:rsidRPr="00FE010A">
        <w:rPr>
          <w:rFonts w:ascii="Times New Roman" w:hAnsi="Times New Roman"/>
          <w:sz w:val="28"/>
          <w:szCs w:val="32"/>
          <w:lang w:val="en-ZA"/>
        </w:rPr>
        <w:t xml:space="preserve"> </w:t>
      </w:r>
      <w:r>
        <w:rPr>
          <w:rFonts w:ascii="Times New Roman" w:hAnsi="Times New Roman"/>
          <w:sz w:val="28"/>
          <w:szCs w:val="32"/>
          <w:lang w:val="en-ZA"/>
        </w:rPr>
        <w:t>specific</w:t>
      </w:r>
      <w:r w:rsidRPr="00FE010A">
        <w:rPr>
          <w:rFonts w:ascii="Times New Roman" w:hAnsi="Times New Roman"/>
          <w:sz w:val="28"/>
          <w:szCs w:val="32"/>
          <w:lang w:val="en-ZA"/>
        </w:rPr>
        <w:t xml:space="preserve"> objectives</w:t>
      </w:r>
      <w:r>
        <w:rPr>
          <w:rFonts w:ascii="Times New Roman" w:hAnsi="Times New Roman"/>
          <w:sz w:val="28"/>
          <w:szCs w:val="32"/>
          <w:lang w:val="en-ZA"/>
        </w:rPr>
        <w:t xml:space="preserve"> are to</w:t>
      </w:r>
      <w:r w:rsidRPr="00FE010A">
        <w:rPr>
          <w:rFonts w:ascii="Times New Roman" w:hAnsi="Times New Roman"/>
          <w:sz w:val="28"/>
          <w:szCs w:val="32"/>
          <w:lang w:val="en-ZA"/>
        </w:rPr>
        <w:t xml:space="preserve">: </w:t>
      </w:r>
    </w:p>
    <w:p w:rsidR="00C340C4" w:rsidRPr="00FE010A" w:rsidRDefault="00C340C4" w:rsidP="00331965">
      <w:pPr>
        <w:numPr>
          <w:ilvl w:val="0"/>
          <w:numId w:val="82"/>
        </w:numPr>
        <w:tabs>
          <w:tab w:val="clear" w:pos="720"/>
          <w:tab w:val="num" w:pos="426"/>
        </w:tabs>
        <w:spacing w:after="0" w:line="360" w:lineRule="auto"/>
        <w:ind w:left="426" w:right="-90"/>
        <w:jc w:val="both"/>
        <w:rPr>
          <w:rFonts w:ascii="Times New Roman" w:hAnsi="Times New Roman"/>
          <w:sz w:val="28"/>
          <w:szCs w:val="32"/>
        </w:rPr>
      </w:pPr>
      <w:r w:rsidRPr="00FE010A">
        <w:rPr>
          <w:rFonts w:ascii="Times New Roman" w:hAnsi="Times New Roman"/>
          <w:sz w:val="28"/>
          <w:szCs w:val="32"/>
          <w:lang w:val="en-ZA"/>
        </w:rPr>
        <w:t>provide access and equity to Basic Education for all Almajiri school age children.</w:t>
      </w:r>
    </w:p>
    <w:p w:rsidR="00C340C4" w:rsidRPr="00FE010A" w:rsidRDefault="00C340C4" w:rsidP="00331965">
      <w:pPr>
        <w:numPr>
          <w:ilvl w:val="0"/>
          <w:numId w:val="82"/>
        </w:numPr>
        <w:tabs>
          <w:tab w:val="clear" w:pos="720"/>
          <w:tab w:val="num" w:pos="426"/>
        </w:tabs>
        <w:spacing w:after="0" w:line="360" w:lineRule="auto"/>
        <w:ind w:left="426" w:right="-90"/>
        <w:jc w:val="both"/>
        <w:rPr>
          <w:rFonts w:ascii="Times New Roman" w:hAnsi="Times New Roman"/>
          <w:sz w:val="28"/>
          <w:szCs w:val="32"/>
        </w:rPr>
      </w:pPr>
      <w:r w:rsidRPr="00FE010A">
        <w:rPr>
          <w:rFonts w:ascii="Times New Roman" w:hAnsi="Times New Roman"/>
          <w:sz w:val="28"/>
          <w:szCs w:val="32"/>
          <w:lang w:val="en-ZA"/>
        </w:rPr>
        <w:t>discourage and gradually eliminate it</w:t>
      </w:r>
      <w:r>
        <w:rPr>
          <w:rFonts w:ascii="Times New Roman" w:hAnsi="Times New Roman"/>
          <w:sz w:val="28"/>
          <w:szCs w:val="32"/>
          <w:lang w:val="en-ZA"/>
        </w:rPr>
        <w:t>inerancy and begging of Almajir</w:t>
      </w:r>
      <w:r w:rsidRPr="00FE010A">
        <w:rPr>
          <w:rFonts w:ascii="Times New Roman" w:hAnsi="Times New Roman"/>
          <w:sz w:val="28"/>
          <w:szCs w:val="32"/>
          <w:lang w:val="en-ZA"/>
        </w:rPr>
        <w:t>i in the country.</w:t>
      </w:r>
    </w:p>
    <w:p w:rsidR="00C340C4" w:rsidRPr="00FE010A" w:rsidRDefault="00C340C4" w:rsidP="00331965">
      <w:pPr>
        <w:numPr>
          <w:ilvl w:val="0"/>
          <w:numId w:val="82"/>
        </w:numPr>
        <w:tabs>
          <w:tab w:val="clear" w:pos="720"/>
          <w:tab w:val="num" w:pos="426"/>
        </w:tabs>
        <w:spacing w:line="360" w:lineRule="auto"/>
        <w:ind w:left="426" w:right="-90"/>
        <w:jc w:val="both"/>
        <w:rPr>
          <w:rFonts w:ascii="Times New Roman" w:hAnsi="Times New Roman"/>
          <w:sz w:val="28"/>
          <w:szCs w:val="32"/>
        </w:rPr>
      </w:pPr>
      <w:r w:rsidRPr="00FE010A">
        <w:rPr>
          <w:rFonts w:ascii="Times New Roman" w:hAnsi="Times New Roman"/>
          <w:sz w:val="28"/>
          <w:szCs w:val="32"/>
          <w:lang w:val="en-ZA"/>
        </w:rPr>
        <w:t>support the emergence of an enabling environment that could facilitate the effective integration of Islamic disciplines into the basic education programme.</w:t>
      </w:r>
    </w:p>
    <w:p w:rsidR="00C340C4" w:rsidRDefault="00C340C4" w:rsidP="00C340C4">
      <w:pPr>
        <w:spacing w:line="360" w:lineRule="auto"/>
        <w:ind w:right="-90"/>
        <w:jc w:val="both"/>
        <w:rPr>
          <w:rFonts w:ascii="Times New Roman" w:hAnsi="Times New Roman"/>
          <w:sz w:val="28"/>
          <w:szCs w:val="32"/>
        </w:rPr>
      </w:pPr>
      <w:r>
        <w:rPr>
          <w:rFonts w:ascii="Times New Roman" w:hAnsi="Times New Roman"/>
          <w:sz w:val="28"/>
          <w:szCs w:val="32"/>
          <w:lang w:val="en-ZA"/>
        </w:rPr>
        <w:lastRenderedPageBreak/>
        <w:t xml:space="preserve">The </w:t>
      </w:r>
      <w:r w:rsidRPr="00FE010A">
        <w:rPr>
          <w:rFonts w:ascii="Times New Roman" w:hAnsi="Times New Roman"/>
          <w:sz w:val="28"/>
          <w:szCs w:val="32"/>
          <w:lang w:val="en-ZA"/>
        </w:rPr>
        <w:t xml:space="preserve">Tsangaya Education Programme </w:t>
      </w:r>
      <w:r>
        <w:rPr>
          <w:rFonts w:ascii="Times New Roman" w:hAnsi="Times New Roman"/>
          <w:sz w:val="28"/>
          <w:szCs w:val="32"/>
          <w:lang w:val="en-ZA"/>
        </w:rPr>
        <w:t>U</w:t>
      </w:r>
      <w:r w:rsidRPr="00FE010A">
        <w:rPr>
          <w:rFonts w:ascii="Times New Roman" w:hAnsi="Times New Roman"/>
          <w:sz w:val="28"/>
          <w:szCs w:val="32"/>
        </w:rPr>
        <w:t>nit is h</w:t>
      </w:r>
      <w:r>
        <w:rPr>
          <w:rFonts w:ascii="Times New Roman" w:hAnsi="Times New Roman"/>
          <w:sz w:val="28"/>
          <w:szCs w:val="32"/>
        </w:rPr>
        <w:t xml:space="preserve">eaded by a </w:t>
      </w:r>
      <w:r w:rsidRPr="005E5B3A">
        <w:rPr>
          <w:rFonts w:ascii="Times New Roman" w:hAnsi="Times New Roman"/>
          <w:sz w:val="28"/>
          <w:szCs w:val="32"/>
        </w:rPr>
        <w:t>Chief Programme Officer</w:t>
      </w:r>
      <w:r>
        <w:rPr>
          <w:rFonts w:ascii="Times New Roman" w:hAnsi="Times New Roman"/>
          <w:sz w:val="28"/>
          <w:szCs w:val="32"/>
        </w:rPr>
        <w:t xml:space="preserve"> and it has</w:t>
      </w:r>
      <w:r w:rsidRPr="00FE010A">
        <w:rPr>
          <w:rFonts w:ascii="Times New Roman" w:hAnsi="Times New Roman"/>
          <w:sz w:val="28"/>
          <w:szCs w:val="32"/>
        </w:rPr>
        <w:t xml:space="preserve"> three (3) officials.</w:t>
      </w:r>
    </w:p>
    <w:p w:rsidR="00C340C4" w:rsidRPr="00FE010A" w:rsidRDefault="00C340C4" w:rsidP="00C340C4">
      <w:pPr>
        <w:spacing w:after="0" w:line="240" w:lineRule="auto"/>
        <w:ind w:right="-90"/>
        <w:jc w:val="both"/>
        <w:rPr>
          <w:rFonts w:ascii="Times New Roman" w:hAnsi="Times New Roman"/>
          <w:sz w:val="28"/>
          <w:szCs w:val="32"/>
        </w:rPr>
      </w:pPr>
      <w:r>
        <w:rPr>
          <w:rFonts w:ascii="Times New Roman" w:hAnsi="Times New Roman"/>
          <w:b/>
          <w:sz w:val="28"/>
          <w:szCs w:val="32"/>
        </w:rPr>
        <w:t xml:space="preserve">     Table 8: </w:t>
      </w:r>
      <w:r w:rsidRPr="00FE010A">
        <w:rPr>
          <w:rFonts w:ascii="Times New Roman" w:hAnsi="Times New Roman"/>
          <w:b/>
          <w:sz w:val="28"/>
          <w:szCs w:val="32"/>
          <w:lang w:val="yo-NG"/>
        </w:rPr>
        <w:t>Staff Disposition</w:t>
      </w:r>
      <w:r>
        <w:rPr>
          <w:rFonts w:ascii="Times New Roman" w:hAnsi="Times New Roman"/>
          <w:b/>
          <w:sz w:val="28"/>
          <w:szCs w:val="32"/>
        </w:rPr>
        <w:t xml:space="preserve"> in the</w:t>
      </w:r>
      <w:r w:rsidRPr="00807D82">
        <w:rPr>
          <w:rFonts w:ascii="Times New Roman" w:hAnsi="Times New Roman"/>
          <w:b/>
          <w:sz w:val="28"/>
          <w:szCs w:val="32"/>
          <w:lang w:val="en-ZA"/>
        </w:rPr>
        <w:t xml:space="preserve"> Tsangaya Education Programme U</w:t>
      </w:r>
      <w:r w:rsidRPr="00807D82">
        <w:rPr>
          <w:rFonts w:ascii="Times New Roman" w:hAnsi="Times New Roman"/>
          <w:b/>
          <w:sz w:val="28"/>
          <w:szCs w:val="32"/>
        </w:rPr>
        <w:t>nit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127"/>
        <w:gridCol w:w="2268"/>
        <w:gridCol w:w="1705"/>
      </w:tblGrid>
      <w:tr w:rsidR="00C340C4" w:rsidRPr="005E5B3A" w:rsidTr="00DF238B">
        <w:tc>
          <w:tcPr>
            <w:tcW w:w="126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4127"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RANK</w:t>
            </w:r>
          </w:p>
        </w:tc>
        <w:tc>
          <w:tcPr>
            <w:tcW w:w="2268" w:type="dxa"/>
          </w:tcPr>
          <w:p w:rsidR="00C340C4" w:rsidRPr="005E5B3A" w:rsidRDefault="00C340C4" w:rsidP="00DF238B">
            <w:pPr>
              <w:spacing w:after="0" w:line="360" w:lineRule="auto"/>
              <w:ind w:right="-18"/>
              <w:jc w:val="center"/>
              <w:rPr>
                <w:rFonts w:ascii="Times New Roman" w:hAnsi="Times New Roman"/>
                <w:b/>
                <w:sz w:val="28"/>
                <w:szCs w:val="32"/>
              </w:rPr>
            </w:pPr>
            <w:r w:rsidRPr="005E5B3A">
              <w:rPr>
                <w:rFonts w:ascii="Times New Roman" w:hAnsi="Times New Roman"/>
                <w:b/>
                <w:sz w:val="28"/>
                <w:szCs w:val="32"/>
              </w:rPr>
              <w:t>CONRAISS</w:t>
            </w:r>
          </w:p>
        </w:tc>
        <w:tc>
          <w:tcPr>
            <w:tcW w:w="1705"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c>
          <w:tcPr>
            <w:tcW w:w="126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r>
              <w:rPr>
                <w:rFonts w:ascii="Times New Roman" w:hAnsi="Times New Roman"/>
                <w:sz w:val="28"/>
                <w:szCs w:val="32"/>
              </w:rPr>
              <w:t>.</w:t>
            </w:r>
          </w:p>
        </w:tc>
        <w:tc>
          <w:tcPr>
            <w:tcW w:w="4127" w:type="dxa"/>
          </w:tcPr>
          <w:p w:rsidR="00C340C4" w:rsidRPr="005E5B3A" w:rsidRDefault="00C340C4" w:rsidP="00DF238B">
            <w:pPr>
              <w:pStyle w:val="ListParagraph"/>
              <w:spacing w:after="0" w:line="360" w:lineRule="auto"/>
              <w:ind w:left="0" w:right="72"/>
              <w:rPr>
                <w:rFonts w:ascii="Times New Roman" w:eastAsia="Calibri" w:hAnsi="Times New Roman"/>
                <w:sz w:val="28"/>
                <w:szCs w:val="32"/>
              </w:rPr>
            </w:pPr>
            <w:r w:rsidRPr="005E5B3A">
              <w:rPr>
                <w:rFonts w:ascii="Times New Roman" w:eastAsia="Calibri" w:hAnsi="Times New Roman"/>
                <w:sz w:val="28"/>
                <w:szCs w:val="32"/>
              </w:rPr>
              <w:t>Chief Programme Officer</w:t>
            </w:r>
          </w:p>
        </w:tc>
        <w:tc>
          <w:tcPr>
            <w:tcW w:w="2268" w:type="dxa"/>
          </w:tcPr>
          <w:p w:rsidR="00C340C4" w:rsidRPr="005E5B3A" w:rsidRDefault="00C340C4" w:rsidP="00DF238B">
            <w:pPr>
              <w:pStyle w:val="ListParagraph"/>
              <w:spacing w:after="0" w:line="360" w:lineRule="auto"/>
              <w:ind w:left="72" w:right="-18"/>
              <w:jc w:val="center"/>
              <w:rPr>
                <w:rFonts w:ascii="Times New Roman" w:eastAsia="Calibri" w:hAnsi="Times New Roman"/>
                <w:sz w:val="28"/>
                <w:szCs w:val="32"/>
              </w:rPr>
            </w:pPr>
            <w:r w:rsidRPr="005E5B3A">
              <w:rPr>
                <w:rFonts w:ascii="Times New Roman" w:eastAsia="Calibri" w:hAnsi="Times New Roman"/>
                <w:sz w:val="28"/>
                <w:szCs w:val="32"/>
              </w:rPr>
              <w:t>12</w:t>
            </w:r>
          </w:p>
        </w:tc>
        <w:tc>
          <w:tcPr>
            <w:tcW w:w="1705"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126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r>
              <w:rPr>
                <w:rFonts w:ascii="Times New Roman" w:hAnsi="Times New Roman"/>
                <w:sz w:val="28"/>
                <w:szCs w:val="32"/>
              </w:rPr>
              <w:t>.</w:t>
            </w:r>
          </w:p>
        </w:tc>
        <w:tc>
          <w:tcPr>
            <w:tcW w:w="4127" w:type="dxa"/>
          </w:tcPr>
          <w:p w:rsidR="00C340C4" w:rsidRPr="005E5B3A" w:rsidRDefault="00C340C4" w:rsidP="00DF238B">
            <w:pPr>
              <w:spacing w:after="0" w:line="360" w:lineRule="auto"/>
              <w:ind w:right="-90"/>
              <w:rPr>
                <w:rFonts w:ascii="Times New Roman" w:hAnsi="Times New Roman"/>
                <w:sz w:val="28"/>
                <w:szCs w:val="32"/>
              </w:rPr>
            </w:pPr>
            <w:r w:rsidRPr="005E5B3A">
              <w:rPr>
                <w:rFonts w:ascii="Times New Roman" w:hAnsi="Times New Roman"/>
                <w:sz w:val="28"/>
                <w:szCs w:val="32"/>
              </w:rPr>
              <w:t>Admin Officer I</w:t>
            </w:r>
          </w:p>
        </w:tc>
        <w:tc>
          <w:tcPr>
            <w:tcW w:w="2268" w:type="dxa"/>
          </w:tcPr>
          <w:p w:rsidR="00C340C4" w:rsidRPr="005E5B3A" w:rsidRDefault="00C340C4"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08</w:t>
            </w:r>
          </w:p>
        </w:tc>
        <w:tc>
          <w:tcPr>
            <w:tcW w:w="1705"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1260"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3</w:t>
            </w:r>
            <w:r>
              <w:rPr>
                <w:rFonts w:ascii="Times New Roman" w:hAnsi="Times New Roman"/>
                <w:sz w:val="28"/>
                <w:szCs w:val="32"/>
              </w:rPr>
              <w:t>.</w:t>
            </w:r>
          </w:p>
        </w:tc>
        <w:tc>
          <w:tcPr>
            <w:tcW w:w="4127" w:type="dxa"/>
          </w:tcPr>
          <w:p w:rsidR="00C340C4" w:rsidRPr="005E5B3A" w:rsidRDefault="00C340C4" w:rsidP="00DF238B">
            <w:pPr>
              <w:pStyle w:val="ListParagraph"/>
              <w:spacing w:after="0" w:line="360" w:lineRule="auto"/>
              <w:ind w:left="0" w:right="-90"/>
              <w:rPr>
                <w:rFonts w:ascii="Times New Roman" w:eastAsia="Calibri" w:hAnsi="Times New Roman"/>
                <w:sz w:val="28"/>
                <w:szCs w:val="32"/>
              </w:rPr>
            </w:pPr>
            <w:r w:rsidRPr="005E5B3A">
              <w:rPr>
                <w:rFonts w:ascii="Times New Roman" w:eastAsia="Calibri" w:hAnsi="Times New Roman"/>
                <w:sz w:val="28"/>
                <w:szCs w:val="32"/>
              </w:rPr>
              <w:t>Computer Prog. Officer</w:t>
            </w:r>
          </w:p>
        </w:tc>
        <w:tc>
          <w:tcPr>
            <w:tcW w:w="2268" w:type="dxa"/>
          </w:tcPr>
          <w:p w:rsidR="00C340C4" w:rsidRPr="005E5B3A" w:rsidRDefault="00C340C4" w:rsidP="00DF238B">
            <w:pPr>
              <w:pStyle w:val="ListParagraph"/>
              <w:spacing w:after="0" w:line="360" w:lineRule="auto"/>
              <w:ind w:left="-18" w:right="-90"/>
              <w:jc w:val="center"/>
              <w:rPr>
                <w:rFonts w:ascii="Times New Roman" w:eastAsia="Calibri" w:hAnsi="Times New Roman"/>
                <w:sz w:val="28"/>
                <w:szCs w:val="32"/>
              </w:rPr>
            </w:pPr>
            <w:r w:rsidRPr="005E5B3A">
              <w:rPr>
                <w:rFonts w:ascii="Times New Roman" w:eastAsia="Calibri" w:hAnsi="Times New Roman"/>
                <w:sz w:val="28"/>
                <w:szCs w:val="32"/>
              </w:rPr>
              <w:t>08</w:t>
            </w:r>
          </w:p>
        </w:tc>
        <w:tc>
          <w:tcPr>
            <w:tcW w:w="1705" w:type="dxa"/>
          </w:tcPr>
          <w:p w:rsidR="00C340C4" w:rsidRPr="005E5B3A" w:rsidRDefault="00C340C4" w:rsidP="00DF238B">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c>
          <w:tcPr>
            <w:tcW w:w="7655" w:type="dxa"/>
            <w:gridSpan w:val="3"/>
          </w:tcPr>
          <w:p w:rsidR="00C340C4" w:rsidRPr="005E5B3A" w:rsidRDefault="00C340C4" w:rsidP="00DF238B">
            <w:pPr>
              <w:spacing w:after="0" w:line="360" w:lineRule="auto"/>
              <w:ind w:right="-90"/>
              <w:jc w:val="center"/>
              <w:rPr>
                <w:rFonts w:ascii="Times New Roman" w:hAnsi="Times New Roman"/>
                <w:b/>
                <w:sz w:val="28"/>
                <w:szCs w:val="32"/>
              </w:rPr>
            </w:pPr>
            <w:r>
              <w:rPr>
                <w:rFonts w:ascii="Times New Roman" w:hAnsi="Times New Roman"/>
                <w:b/>
                <w:sz w:val="28"/>
                <w:szCs w:val="32"/>
              </w:rPr>
              <w:t xml:space="preserve">                                                                       </w:t>
            </w:r>
            <w:r w:rsidRPr="005E5B3A">
              <w:rPr>
                <w:rFonts w:ascii="Times New Roman" w:hAnsi="Times New Roman"/>
                <w:b/>
                <w:sz w:val="28"/>
                <w:szCs w:val="32"/>
              </w:rPr>
              <w:t>TOTAL</w:t>
            </w:r>
          </w:p>
        </w:tc>
        <w:tc>
          <w:tcPr>
            <w:tcW w:w="1705"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3</w:t>
            </w:r>
          </w:p>
        </w:tc>
      </w:tr>
    </w:tbl>
    <w:p w:rsidR="00C340C4" w:rsidRPr="00FE010A" w:rsidRDefault="00C340C4" w:rsidP="00C340C4">
      <w:pPr>
        <w:spacing w:line="360" w:lineRule="auto"/>
        <w:ind w:right="-90"/>
        <w:jc w:val="both"/>
        <w:rPr>
          <w:rFonts w:ascii="Times New Roman" w:hAnsi="Times New Roman"/>
          <w:b/>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 xml:space="preserve">FUNCTIONS </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w:t>
      </w:r>
      <w:r>
        <w:rPr>
          <w:rFonts w:ascii="Times New Roman" w:hAnsi="Times New Roman"/>
          <w:sz w:val="28"/>
          <w:szCs w:val="32"/>
        </w:rPr>
        <w:t>U</w:t>
      </w:r>
      <w:r w:rsidRPr="00FE010A">
        <w:rPr>
          <w:rFonts w:ascii="Times New Roman" w:hAnsi="Times New Roman"/>
          <w:sz w:val="28"/>
          <w:szCs w:val="32"/>
        </w:rPr>
        <w:t>nit carries out the following function</w:t>
      </w:r>
      <w:r>
        <w:rPr>
          <w:rFonts w:ascii="Times New Roman" w:hAnsi="Times New Roman"/>
          <w:sz w:val="28"/>
          <w:szCs w:val="32"/>
        </w:rPr>
        <w:t>s.</w:t>
      </w:r>
    </w:p>
    <w:p w:rsidR="00C340C4" w:rsidRPr="00FE010A" w:rsidRDefault="00C340C4" w:rsidP="00331965">
      <w:pPr>
        <w:pStyle w:val="ListParagraph"/>
        <w:numPr>
          <w:ilvl w:val="0"/>
          <w:numId w:val="83"/>
        </w:numPr>
        <w:tabs>
          <w:tab w:val="left" w:pos="426"/>
        </w:tabs>
        <w:autoSpaceDE w:val="0"/>
        <w:autoSpaceDN w:val="0"/>
        <w:adjustRightInd w:val="0"/>
        <w:spacing w:after="0" w:line="360" w:lineRule="auto"/>
        <w:ind w:left="426" w:right="-90"/>
        <w:jc w:val="both"/>
        <w:rPr>
          <w:rFonts w:ascii="Times New Roman" w:hAnsi="Times New Roman"/>
          <w:sz w:val="28"/>
          <w:szCs w:val="32"/>
        </w:rPr>
      </w:pPr>
      <w:r w:rsidRPr="00FE010A">
        <w:rPr>
          <w:rFonts w:ascii="Times New Roman" w:hAnsi="Times New Roman"/>
          <w:color w:val="000000"/>
          <w:sz w:val="28"/>
          <w:szCs w:val="32"/>
        </w:rPr>
        <w:t>Implement all decisions of the Universal Basic Education Commission Board and management on Tsangaya Education Programme.</w:t>
      </w:r>
    </w:p>
    <w:p w:rsidR="00C340C4" w:rsidRPr="00FE010A" w:rsidRDefault="00C340C4" w:rsidP="00331965">
      <w:pPr>
        <w:pStyle w:val="ListParagraph"/>
        <w:numPr>
          <w:ilvl w:val="0"/>
          <w:numId w:val="83"/>
        </w:numPr>
        <w:tabs>
          <w:tab w:val="left" w:pos="426"/>
        </w:tabs>
        <w:spacing w:line="360" w:lineRule="auto"/>
        <w:ind w:left="426" w:right="-90"/>
        <w:jc w:val="both"/>
        <w:rPr>
          <w:rFonts w:ascii="Times New Roman" w:hAnsi="Times New Roman"/>
          <w:sz w:val="28"/>
          <w:szCs w:val="32"/>
        </w:rPr>
      </w:pPr>
      <w:r w:rsidRPr="00FE010A">
        <w:rPr>
          <w:rFonts w:ascii="Times New Roman" w:hAnsi="Times New Roman"/>
          <w:sz w:val="28"/>
          <w:szCs w:val="32"/>
        </w:rPr>
        <w:t>Initiateplanand programme for implementation of Tsangaya Education Programme.</w:t>
      </w:r>
    </w:p>
    <w:p w:rsidR="00C340C4" w:rsidRPr="00FE010A" w:rsidRDefault="00C340C4" w:rsidP="00331965">
      <w:pPr>
        <w:pStyle w:val="ListParagraph"/>
        <w:numPr>
          <w:ilvl w:val="0"/>
          <w:numId w:val="83"/>
        </w:numPr>
        <w:tabs>
          <w:tab w:val="left" w:pos="426"/>
        </w:tabs>
        <w:spacing w:line="360" w:lineRule="auto"/>
        <w:ind w:left="426" w:right="-90"/>
        <w:jc w:val="both"/>
        <w:rPr>
          <w:rFonts w:ascii="Times New Roman" w:hAnsi="Times New Roman"/>
          <w:sz w:val="28"/>
          <w:szCs w:val="32"/>
        </w:rPr>
      </w:pPr>
      <w:r w:rsidRPr="00FE010A">
        <w:rPr>
          <w:rFonts w:ascii="Times New Roman" w:hAnsi="Times New Roman"/>
          <w:sz w:val="28"/>
          <w:szCs w:val="32"/>
        </w:rPr>
        <w:t xml:space="preserve">Coordinate the activities of SUBEBs that are related to implementation ofTsangaya Education Programme </w:t>
      </w:r>
    </w:p>
    <w:p w:rsidR="00C340C4" w:rsidRPr="00FE010A" w:rsidRDefault="00C340C4" w:rsidP="00331965">
      <w:pPr>
        <w:pStyle w:val="ListParagraph"/>
        <w:numPr>
          <w:ilvl w:val="0"/>
          <w:numId w:val="83"/>
        </w:numPr>
        <w:tabs>
          <w:tab w:val="left" w:pos="426"/>
        </w:tabs>
        <w:spacing w:line="360" w:lineRule="auto"/>
        <w:ind w:left="426" w:right="-90"/>
        <w:jc w:val="both"/>
        <w:rPr>
          <w:rFonts w:ascii="Times New Roman" w:hAnsi="Times New Roman"/>
          <w:sz w:val="28"/>
          <w:szCs w:val="32"/>
        </w:rPr>
      </w:pPr>
      <w:r w:rsidRPr="00FE010A">
        <w:rPr>
          <w:rFonts w:ascii="Times New Roman" w:hAnsi="Times New Roman"/>
          <w:sz w:val="28"/>
          <w:szCs w:val="32"/>
        </w:rPr>
        <w:t xml:space="preserve">Collect, collate and report on status of Tsangaya Model Schools to UBEC Management </w:t>
      </w:r>
    </w:p>
    <w:p w:rsidR="00C340C4" w:rsidRPr="00807D82" w:rsidRDefault="00C340C4" w:rsidP="00C340C4">
      <w:pPr>
        <w:pStyle w:val="ListParagraph"/>
        <w:tabs>
          <w:tab w:val="left" w:pos="426"/>
        </w:tabs>
        <w:spacing w:line="360" w:lineRule="auto"/>
        <w:ind w:left="66" w:right="-90"/>
        <w:jc w:val="both"/>
        <w:rPr>
          <w:rFonts w:ascii="Times New Roman" w:hAnsi="Times New Roman"/>
          <w:sz w:val="4"/>
          <w:szCs w:val="4"/>
        </w:rPr>
      </w:pPr>
    </w:p>
    <w:p w:rsidR="00C340C4" w:rsidRPr="00FE010A" w:rsidRDefault="00C340C4" w:rsidP="00C340C4">
      <w:pPr>
        <w:spacing w:before="240" w:after="0" w:line="360" w:lineRule="auto"/>
        <w:ind w:right="-90"/>
        <w:jc w:val="both"/>
        <w:rPr>
          <w:rFonts w:ascii="Times New Roman" w:hAnsi="Times New Roman"/>
          <w:b/>
          <w:sz w:val="28"/>
          <w:szCs w:val="32"/>
        </w:rPr>
      </w:pPr>
      <w:r w:rsidRPr="00FE010A">
        <w:rPr>
          <w:rFonts w:ascii="Times New Roman" w:hAnsi="Times New Roman"/>
          <w:b/>
          <w:sz w:val="28"/>
          <w:szCs w:val="32"/>
        </w:rPr>
        <w:t xml:space="preserve">ACHIEVEMENTS </w:t>
      </w:r>
    </w:p>
    <w:p w:rsidR="00C340C4"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Support for 31 selected Islamiyyah schools  under Model III</w:t>
      </w:r>
      <w:r>
        <w:rPr>
          <w:rFonts w:ascii="Times New Roman" w:hAnsi="Times New Roman"/>
          <w:sz w:val="28"/>
          <w:szCs w:val="32"/>
        </w:rPr>
        <w:t xml:space="preserve"> </w:t>
      </w:r>
      <w:r w:rsidRPr="00FE010A">
        <w:rPr>
          <w:rFonts w:ascii="Times New Roman" w:hAnsi="Times New Roman"/>
          <w:sz w:val="28"/>
          <w:szCs w:val="32"/>
        </w:rPr>
        <w:t>form of intervention in Kebbi, Sokoto, Kaduna, Jigawa, Katsina, Kano, Zamfara, Adamawa, Borno,  Yobe, Gombe, Taraba, Kwara,  Niger, Plateau, Kogi, Ondo, Ogun</w:t>
      </w:r>
      <w:r>
        <w:rPr>
          <w:rFonts w:ascii="Times New Roman" w:hAnsi="Times New Roman"/>
          <w:sz w:val="28"/>
          <w:szCs w:val="32"/>
        </w:rPr>
        <w:t xml:space="preserve"> </w:t>
      </w:r>
      <w:r w:rsidRPr="00FE010A">
        <w:rPr>
          <w:rFonts w:ascii="Times New Roman" w:hAnsi="Times New Roman"/>
          <w:sz w:val="28"/>
          <w:szCs w:val="32"/>
        </w:rPr>
        <w:t>and Oyo.</w:t>
      </w:r>
    </w:p>
    <w:p w:rsidR="00C340C4" w:rsidRDefault="00C340C4" w:rsidP="00C340C4">
      <w:pPr>
        <w:pStyle w:val="ListParagraph"/>
        <w:spacing w:line="360" w:lineRule="auto"/>
        <w:ind w:right="-90"/>
        <w:jc w:val="both"/>
        <w:rPr>
          <w:rFonts w:ascii="Times New Roman" w:hAnsi="Times New Roman"/>
          <w:sz w:val="28"/>
          <w:szCs w:val="3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379"/>
      </w:tblGrid>
      <w:tr w:rsidR="00C340C4" w:rsidRPr="005E5B3A" w:rsidTr="00DF238B">
        <w:tc>
          <w:tcPr>
            <w:tcW w:w="4477"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733675" cy="2638425"/>
                  <wp:effectExtent l="0" t="0" r="9525" b="9525"/>
                  <wp:docPr id="40" name="Picture 24" descr="C:\Users\PST TONY\Desktop\UBEC Pics 2015 Activities\Inspection of Almajiri model 1 minna, Almajiri model 2 paiko, e libry, ordinary Almajiri by UBEC E.S at Niger State on 14th Oct 2015\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ST TONY\Desktop\UBEC Pics 2015 Activities\Inspection of Almajiri model 1 minna, Almajiri model 2 paiko, e libry, ordinary Almajiri by UBEC E.S at Niger State on 14th Oct 2015\DSC_006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p>
        </w:tc>
        <w:tc>
          <w:tcPr>
            <w:tcW w:w="4379"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57475" cy="2638425"/>
                  <wp:effectExtent l="0" t="0" r="9525" b="9525"/>
                  <wp:docPr id="41" name="Picture 25" descr="C:\Users\PST TONY\Desktop\UBEC Pics 2015 Activities\Inspection of Almajiri model 1 minna, Almajiri model 2 paiko, e libry, ordinary Almajiri by UBEC E.S at Niger State on 14th Oct 2015\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ST TONY\Desktop\UBEC Pics 2015 Activities\Inspection of Almajiri model 1 minna, Almajiri model 2 paiko, e libry, ordinary Almajiri by UBEC E.S at Niger State on 14th Oct 2015\DSC_00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2638425"/>
                          </a:xfrm>
                          <a:prstGeom prst="rect">
                            <a:avLst/>
                          </a:prstGeom>
                          <a:noFill/>
                          <a:ln>
                            <a:noFill/>
                          </a:ln>
                        </pic:spPr>
                      </pic:pic>
                    </a:graphicData>
                  </a:graphic>
                </wp:inline>
              </w:drawing>
            </w:r>
          </w:p>
        </w:tc>
      </w:tr>
      <w:tr w:rsidR="00C340C4" w:rsidRPr="005E5B3A" w:rsidTr="00DF238B">
        <w:tc>
          <w:tcPr>
            <w:tcW w:w="8856" w:type="dxa"/>
            <w:gridSpan w:val="2"/>
            <w:tcBorders>
              <w:top w:val="nil"/>
              <w:left w:val="nil"/>
              <w:bottom w:val="nil"/>
              <w:right w:val="nil"/>
            </w:tcBorders>
          </w:tcPr>
          <w:p w:rsidR="00C340C4" w:rsidRPr="005E5B3A" w:rsidRDefault="00C340C4" w:rsidP="00DF238B">
            <w:pPr>
              <w:pStyle w:val="ListParagraph"/>
              <w:spacing w:after="0" w:line="240" w:lineRule="auto"/>
              <w:ind w:left="0" w:right="-90"/>
              <w:jc w:val="center"/>
              <w:rPr>
                <w:rFonts w:ascii="Times New Roman" w:eastAsia="Calibri" w:hAnsi="Times New Roman"/>
                <w:b/>
                <w:szCs w:val="32"/>
              </w:rPr>
            </w:pPr>
            <w:r w:rsidRPr="005E5B3A">
              <w:rPr>
                <w:rFonts w:ascii="Times New Roman" w:eastAsia="Calibri" w:hAnsi="Times New Roman"/>
                <w:b/>
                <w:szCs w:val="32"/>
              </w:rPr>
              <w:t xml:space="preserve">The Executive Secretary, Alh. Dr. Dikko Suleiman presenting textbooks to </w:t>
            </w:r>
          </w:p>
          <w:p w:rsidR="00C340C4" w:rsidRPr="005E5B3A" w:rsidRDefault="00C340C4" w:rsidP="00DF238B">
            <w:pPr>
              <w:pStyle w:val="ListParagraph"/>
              <w:spacing w:after="0" w:line="240" w:lineRule="auto"/>
              <w:ind w:left="0" w:right="-90"/>
              <w:jc w:val="center"/>
              <w:rPr>
                <w:rFonts w:ascii="Times New Roman" w:eastAsia="Calibri" w:hAnsi="Times New Roman"/>
                <w:b/>
                <w:sz w:val="28"/>
                <w:szCs w:val="32"/>
              </w:rPr>
            </w:pPr>
            <w:r w:rsidRPr="005E5B3A">
              <w:rPr>
                <w:rFonts w:ascii="Times New Roman" w:eastAsia="Calibri" w:hAnsi="Times New Roman"/>
                <w:b/>
                <w:szCs w:val="32"/>
              </w:rPr>
              <w:t>pupils of Almajiri Model I School, Paiko, Niger State</w:t>
            </w:r>
          </w:p>
        </w:tc>
      </w:tr>
    </w:tbl>
    <w:p w:rsidR="00C340C4" w:rsidRPr="00800D66" w:rsidRDefault="00C340C4" w:rsidP="00C340C4">
      <w:pPr>
        <w:pStyle w:val="ListParagraph"/>
        <w:spacing w:line="360" w:lineRule="auto"/>
        <w:ind w:right="-90"/>
        <w:jc w:val="both"/>
        <w:rPr>
          <w:rFonts w:ascii="Times New Roman" w:hAnsi="Times New Roman"/>
          <w:sz w:val="18"/>
          <w:szCs w:val="32"/>
        </w:rPr>
      </w:pPr>
    </w:p>
    <w:p w:rsidR="00C340C4" w:rsidRPr="00FE010A"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Training of 168 teachers and proprietors of Model III Tsangaya schools, management of schools, implementation of curriculum and methodology in Minna, Niger State.</w:t>
      </w:r>
    </w:p>
    <w:p w:rsidR="00C340C4" w:rsidRPr="00FE010A"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Monitoring and Needs Assessment of Tsangaya Education Programme nationwide in 34 states and the FCT.</w:t>
      </w:r>
    </w:p>
    <w:p w:rsidR="00C340C4" w:rsidRPr="00FE010A"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Construction of 4 Model I schools and 2 ICT Centres in Adamawa,</w:t>
      </w:r>
      <w:r>
        <w:rPr>
          <w:rFonts w:ascii="Times New Roman" w:hAnsi="Times New Roman"/>
          <w:sz w:val="28"/>
          <w:szCs w:val="32"/>
        </w:rPr>
        <w:t xml:space="preserve"> </w:t>
      </w:r>
      <w:r w:rsidRPr="00FE010A">
        <w:rPr>
          <w:rFonts w:ascii="Times New Roman" w:hAnsi="Times New Roman"/>
          <w:sz w:val="28"/>
          <w:szCs w:val="32"/>
        </w:rPr>
        <w:t>Sokoto and Kaduna states.</w:t>
      </w:r>
    </w:p>
    <w:p w:rsidR="00C340C4" w:rsidRPr="00FE010A"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Procurement of 41,900 number of feeding/kitchen utensils for Tsangaya Model Schools as support to state governments.</w:t>
      </w:r>
    </w:p>
    <w:p w:rsidR="00C340C4" w:rsidRPr="00FE010A"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Procurement of 6,500 sets of school uniform for Tsangaya Model</w:t>
      </w:r>
      <w:r>
        <w:rPr>
          <w:rFonts w:ascii="Times New Roman" w:hAnsi="Times New Roman"/>
          <w:sz w:val="28"/>
          <w:szCs w:val="32"/>
        </w:rPr>
        <w:t xml:space="preserve"> </w:t>
      </w:r>
      <w:r w:rsidRPr="00FE010A">
        <w:rPr>
          <w:rFonts w:ascii="Times New Roman" w:hAnsi="Times New Roman"/>
          <w:sz w:val="28"/>
          <w:szCs w:val="32"/>
        </w:rPr>
        <w:t>Schools as support to State governments.</w:t>
      </w:r>
    </w:p>
    <w:p w:rsidR="00C340C4" w:rsidRPr="00FE010A" w:rsidRDefault="00C340C4" w:rsidP="00331965">
      <w:pPr>
        <w:pStyle w:val="ListParagraph"/>
        <w:numPr>
          <w:ilvl w:val="0"/>
          <w:numId w:val="84"/>
        </w:numPr>
        <w:spacing w:line="360" w:lineRule="auto"/>
        <w:ind w:left="426" w:right="-90"/>
        <w:jc w:val="both"/>
        <w:rPr>
          <w:rFonts w:ascii="Times New Roman" w:hAnsi="Times New Roman"/>
          <w:sz w:val="28"/>
          <w:szCs w:val="32"/>
        </w:rPr>
      </w:pPr>
      <w:r w:rsidRPr="00FE010A">
        <w:rPr>
          <w:rFonts w:ascii="Times New Roman" w:hAnsi="Times New Roman"/>
          <w:sz w:val="28"/>
          <w:szCs w:val="32"/>
        </w:rPr>
        <w:t>Mobilization and sensitization of stakeholders in the North-west and North-east.</w:t>
      </w:r>
    </w:p>
    <w:p w:rsidR="00555644" w:rsidRDefault="00555644" w:rsidP="00C340C4">
      <w:pPr>
        <w:spacing w:after="0" w:line="360" w:lineRule="auto"/>
        <w:ind w:right="-90"/>
        <w:jc w:val="both"/>
        <w:rPr>
          <w:rFonts w:ascii="Times New Roman" w:hAnsi="Times New Roman"/>
          <w:b/>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lastRenderedPageBreak/>
        <w:t xml:space="preserve">CONSTRAINTS </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In the process of implementing the Tsangaya Education Programme, the following serious challenges</w:t>
      </w:r>
      <w:r w:rsidR="00287069">
        <w:rPr>
          <w:rFonts w:ascii="Times New Roman" w:hAnsi="Times New Roman"/>
          <w:sz w:val="28"/>
          <w:szCs w:val="32"/>
        </w:rPr>
        <w:t xml:space="preserve"> were encountered:</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Non-a</w:t>
      </w:r>
      <w:r w:rsidR="00C340C4" w:rsidRPr="003A530D">
        <w:rPr>
          <w:rFonts w:ascii="Times New Roman" w:hAnsi="Times New Roman"/>
          <w:color w:val="00B050"/>
          <w:sz w:val="28"/>
          <w:szCs w:val="32"/>
        </w:rPr>
        <w:t>doption and replication of the programme by the states.</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 xml:space="preserve">Failure of states to recruit and deploy </w:t>
      </w:r>
      <w:r w:rsidR="00C340C4" w:rsidRPr="003A530D">
        <w:rPr>
          <w:rFonts w:ascii="Times New Roman" w:hAnsi="Times New Roman"/>
          <w:color w:val="00B050"/>
          <w:sz w:val="28"/>
          <w:szCs w:val="32"/>
        </w:rPr>
        <w:t>teachers to these schools by the states.</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Non-p</w:t>
      </w:r>
      <w:r w:rsidR="00C340C4" w:rsidRPr="003A530D">
        <w:rPr>
          <w:rFonts w:ascii="Times New Roman" w:hAnsi="Times New Roman"/>
          <w:color w:val="00B050"/>
          <w:sz w:val="28"/>
          <w:szCs w:val="32"/>
        </w:rPr>
        <w:t>ayment of teachers’ salaries.</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Lack of a</w:t>
      </w:r>
      <w:r w:rsidR="00C340C4" w:rsidRPr="003A530D">
        <w:rPr>
          <w:rFonts w:ascii="Times New Roman" w:hAnsi="Times New Roman"/>
          <w:color w:val="00B050"/>
          <w:sz w:val="28"/>
          <w:szCs w:val="32"/>
        </w:rPr>
        <w:t>ppropriate mechanism for the enrolment of Almajiri into schools by States and Local Governments.</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Non-i</w:t>
      </w:r>
      <w:r w:rsidR="00C340C4" w:rsidRPr="003A530D">
        <w:rPr>
          <w:rFonts w:ascii="Times New Roman" w:hAnsi="Times New Roman"/>
          <w:color w:val="00B050"/>
          <w:sz w:val="28"/>
          <w:szCs w:val="32"/>
        </w:rPr>
        <w:t>nclusion of feeding as a retention strategy by the States and Local Governments.</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Failure to i</w:t>
      </w:r>
      <w:r w:rsidR="00C340C4" w:rsidRPr="003A530D">
        <w:rPr>
          <w:rFonts w:ascii="Times New Roman" w:hAnsi="Times New Roman"/>
          <w:color w:val="00B050"/>
          <w:sz w:val="28"/>
          <w:szCs w:val="32"/>
        </w:rPr>
        <w:t>ntegrat</w:t>
      </w:r>
      <w:r w:rsidRPr="003A530D">
        <w:rPr>
          <w:rFonts w:ascii="Times New Roman" w:hAnsi="Times New Roman"/>
          <w:color w:val="00B050"/>
          <w:sz w:val="28"/>
          <w:szCs w:val="32"/>
        </w:rPr>
        <w:t>e</w:t>
      </w:r>
      <w:r w:rsidR="00C340C4" w:rsidRPr="003A530D">
        <w:rPr>
          <w:rFonts w:ascii="Times New Roman" w:hAnsi="Times New Roman"/>
          <w:color w:val="00B050"/>
          <w:sz w:val="28"/>
          <w:szCs w:val="32"/>
        </w:rPr>
        <w:t xml:space="preserve"> Alarammas/Mallams/Proprietors into the programme.</w:t>
      </w:r>
    </w:p>
    <w:p w:rsidR="00C340C4" w:rsidRPr="003A530D" w:rsidRDefault="00287069" w:rsidP="00331965">
      <w:pPr>
        <w:pStyle w:val="ListParagraph"/>
        <w:numPr>
          <w:ilvl w:val="0"/>
          <w:numId w:val="85"/>
        </w:numPr>
        <w:spacing w:after="0" w:line="360" w:lineRule="auto"/>
        <w:ind w:left="426" w:right="-90"/>
        <w:jc w:val="both"/>
        <w:rPr>
          <w:rFonts w:ascii="Times New Roman" w:hAnsi="Times New Roman"/>
          <w:b/>
          <w:color w:val="00B050"/>
          <w:sz w:val="28"/>
          <w:szCs w:val="32"/>
        </w:rPr>
      </w:pPr>
      <w:r w:rsidRPr="003A530D">
        <w:rPr>
          <w:rFonts w:ascii="Times New Roman" w:hAnsi="Times New Roman"/>
          <w:color w:val="00B050"/>
          <w:sz w:val="28"/>
          <w:szCs w:val="32"/>
        </w:rPr>
        <w:t xml:space="preserve">Inadequate provision for </w:t>
      </w:r>
      <w:r w:rsidR="00C340C4" w:rsidRPr="003A530D">
        <w:rPr>
          <w:rFonts w:ascii="Times New Roman" w:hAnsi="Times New Roman"/>
          <w:color w:val="00B050"/>
          <w:sz w:val="28"/>
          <w:szCs w:val="32"/>
        </w:rPr>
        <w:t>mai</w:t>
      </w:r>
      <w:r w:rsidRPr="003A530D">
        <w:rPr>
          <w:rFonts w:ascii="Times New Roman" w:hAnsi="Times New Roman"/>
          <w:color w:val="00B050"/>
          <w:sz w:val="28"/>
          <w:szCs w:val="32"/>
        </w:rPr>
        <w:t xml:space="preserve">ntenance of </w:t>
      </w:r>
      <w:r w:rsidR="00C340C4" w:rsidRPr="003A530D">
        <w:rPr>
          <w:rFonts w:ascii="Times New Roman" w:hAnsi="Times New Roman"/>
          <w:color w:val="00B050"/>
          <w:sz w:val="28"/>
          <w:szCs w:val="32"/>
        </w:rPr>
        <w:t>facilities.</w:t>
      </w:r>
    </w:p>
    <w:p w:rsidR="00C340C4" w:rsidRPr="003A530D" w:rsidRDefault="00016231" w:rsidP="00331965">
      <w:pPr>
        <w:pStyle w:val="ListParagraph"/>
        <w:numPr>
          <w:ilvl w:val="0"/>
          <w:numId w:val="85"/>
        </w:numPr>
        <w:spacing w:after="0" w:line="360" w:lineRule="auto"/>
        <w:ind w:left="426" w:right="-90"/>
        <w:jc w:val="both"/>
        <w:rPr>
          <w:rFonts w:ascii="Times New Roman" w:hAnsi="Times New Roman"/>
          <w:color w:val="00B050"/>
          <w:sz w:val="28"/>
          <w:szCs w:val="32"/>
        </w:rPr>
      </w:pPr>
      <w:r w:rsidRPr="003A530D">
        <w:rPr>
          <w:rFonts w:ascii="Times New Roman" w:hAnsi="Times New Roman"/>
          <w:color w:val="00B050"/>
          <w:sz w:val="28"/>
          <w:szCs w:val="32"/>
        </w:rPr>
        <w:t xml:space="preserve">Ineffective management which could </w:t>
      </w:r>
      <w:r w:rsidR="00555644" w:rsidRPr="003A530D">
        <w:rPr>
          <w:rFonts w:ascii="Times New Roman" w:hAnsi="Times New Roman"/>
          <w:color w:val="00B050"/>
          <w:sz w:val="28"/>
          <w:szCs w:val="32"/>
        </w:rPr>
        <w:t>have a negative effect on the</w:t>
      </w:r>
      <w:r w:rsidR="00C340C4" w:rsidRPr="003A530D">
        <w:rPr>
          <w:rFonts w:ascii="Times New Roman" w:hAnsi="Times New Roman"/>
          <w:color w:val="00B050"/>
          <w:sz w:val="28"/>
          <w:szCs w:val="32"/>
        </w:rPr>
        <w:t xml:space="preserve"> sustainability of these schools.</w:t>
      </w:r>
    </w:p>
    <w:p w:rsidR="00016231" w:rsidRPr="00FE010A" w:rsidRDefault="00016231" w:rsidP="00016231">
      <w:pPr>
        <w:pStyle w:val="ListParagraph"/>
        <w:spacing w:after="0" w:line="360" w:lineRule="auto"/>
        <w:ind w:left="426" w:right="-90"/>
        <w:jc w:val="both"/>
        <w:rPr>
          <w:rFonts w:ascii="Times New Roman" w:hAnsi="Times New Roman"/>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ON</w:t>
      </w:r>
      <w:r>
        <w:rPr>
          <w:rFonts w:ascii="Times New Roman" w:hAnsi="Times New Roman"/>
          <w:b/>
          <w:sz w:val="28"/>
          <w:szCs w:val="32"/>
        </w:rPr>
        <w:t>-</w:t>
      </w:r>
      <w:r w:rsidRPr="00FE010A">
        <w:rPr>
          <w:rFonts w:ascii="Times New Roman" w:hAnsi="Times New Roman"/>
          <w:b/>
          <w:sz w:val="28"/>
          <w:szCs w:val="32"/>
        </w:rPr>
        <w:t>GOING ACTIVITIES</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t>Construction of 4 Model I Schools and 2 ICT Centres in Adamawa, Sokoto and Kaduna states.</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t>31 selected Islamiyyah schools</w:t>
      </w:r>
      <w:r>
        <w:rPr>
          <w:rFonts w:ascii="Times New Roman" w:hAnsi="Times New Roman"/>
          <w:sz w:val="28"/>
          <w:szCs w:val="32"/>
        </w:rPr>
        <w:t xml:space="preserve"> </w:t>
      </w:r>
      <w:r w:rsidRPr="00FE010A">
        <w:rPr>
          <w:rFonts w:ascii="Times New Roman" w:hAnsi="Times New Roman"/>
          <w:sz w:val="28"/>
          <w:szCs w:val="32"/>
        </w:rPr>
        <w:t>under</w:t>
      </w:r>
      <w:r>
        <w:rPr>
          <w:rFonts w:ascii="Times New Roman" w:hAnsi="Times New Roman"/>
          <w:sz w:val="28"/>
          <w:szCs w:val="32"/>
        </w:rPr>
        <w:t xml:space="preserve"> </w:t>
      </w:r>
      <w:r w:rsidRPr="00FE010A">
        <w:rPr>
          <w:rFonts w:ascii="Times New Roman" w:hAnsi="Times New Roman"/>
          <w:sz w:val="28"/>
          <w:szCs w:val="32"/>
        </w:rPr>
        <w:t>Model III</w:t>
      </w:r>
      <w:r>
        <w:rPr>
          <w:rFonts w:ascii="Times New Roman" w:hAnsi="Times New Roman"/>
          <w:sz w:val="28"/>
          <w:szCs w:val="32"/>
        </w:rPr>
        <w:t xml:space="preserve"> </w:t>
      </w:r>
      <w:r w:rsidRPr="00FE010A">
        <w:rPr>
          <w:rFonts w:ascii="Times New Roman" w:hAnsi="Times New Roman"/>
          <w:sz w:val="28"/>
          <w:szCs w:val="32"/>
        </w:rPr>
        <w:t>intervention in</w:t>
      </w:r>
      <w:r>
        <w:rPr>
          <w:rFonts w:ascii="Times New Roman" w:hAnsi="Times New Roman"/>
          <w:sz w:val="28"/>
          <w:szCs w:val="32"/>
        </w:rPr>
        <w:t xml:space="preserve"> </w:t>
      </w:r>
      <w:r w:rsidRPr="00FE010A">
        <w:rPr>
          <w:rFonts w:ascii="Times New Roman" w:hAnsi="Times New Roman"/>
          <w:sz w:val="28"/>
          <w:szCs w:val="32"/>
        </w:rPr>
        <w:t>Kebbi, Sokoto, Kaduna, Jigawa, Katsina, Kano, Zamfara, Adamawa, Borno,  Yobe, Gombe, Taraba, Kwara,  Niger, Plateau, Kogi, Ondo, Ogun and Oyo states.</w:t>
      </w: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 xml:space="preserve">FUTURE ACTIVITIES </w:t>
      </w:r>
    </w:p>
    <w:p w:rsidR="00C340C4" w:rsidRPr="00C573DB"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C573DB">
        <w:rPr>
          <w:rFonts w:ascii="Times New Roman" w:hAnsi="Times New Roman"/>
          <w:sz w:val="28"/>
          <w:szCs w:val="32"/>
        </w:rPr>
        <w:t>Translation of Almajiri Education Textbooks and Teachers’ Guides (Mathematics, Basic Science, Social Studies and Teachers’ Guides) into English Language.</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lastRenderedPageBreak/>
        <w:t xml:space="preserve">Production of additional textbooks </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t xml:space="preserve">Procurement of school Records, Registers for Tsangaya schools </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t xml:space="preserve">Construction of model Tsangaya Education Programme </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t xml:space="preserve">Training of teachers of model Tsangaya Education schools </w:t>
      </w:r>
    </w:p>
    <w:p w:rsidR="00C340C4" w:rsidRPr="00FE010A" w:rsidRDefault="00C340C4" w:rsidP="00331965">
      <w:pPr>
        <w:pStyle w:val="ListParagraph"/>
        <w:numPr>
          <w:ilvl w:val="0"/>
          <w:numId w:val="86"/>
        </w:numPr>
        <w:spacing w:line="360" w:lineRule="auto"/>
        <w:ind w:left="426" w:right="-90"/>
        <w:jc w:val="both"/>
        <w:rPr>
          <w:rFonts w:ascii="Times New Roman" w:hAnsi="Times New Roman"/>
          <w:sz w:val="28"/>
          <w:szCs w:val="32"/>
        </w:rPr>
      </w:pPr>
      <w:r w:rsidRPr="00FE010A">
        <w:rPr>
          <w:rFonts w:ascii="Times New Roman" w:hAnsi="Times New Roman"/>
          <w:sz w:val="28"/>
          <w:szCs w:val="32"/>
        </w:rPr>
        <w:t>Support grants for Model III schools.</w:t>
      </w:r>
    </w:p>
    <w:p w:rsidR="00C340C4" w:rsidRPr="00CE0A7B" w:rsidRDefault="00C340C4" w:rsidP="00C340C4">
      <w:pPr>
        <w:spacing w:after="0" w:line="360" w:lineRule="auto"/>
        <w:ind w:right="-90"/>
        <w:jc w:val="both"/>
        <w:rPr>
          <w:rFonts w:ascii="Times New Roman" w:hAnsi="Times New Roman"/>
          <w:b/>
          <w:sz w:val="14"/>
          <w:szCs w:val="32"/>
        </w:rPr>
      </w:pPr>
    </w:p>
    <w:p w:rsidR="00C340C4" w:rsidRPr="00FE010A" w:rsidRDefault="00C340C4" w:rsidP="00C340C4">
      <w:pPr>
        <w:tabs>
          <w:tab w:val="left" w:pos="426"/>
        </w:tabs>
        <w:spacing w:after="120" w:line="360" w:lineRule="auto"/>
        <w:ind w:right="-90"/>
        <w:jc w:val="both"/>
        <w:rPr>
          <w:rFonts w:ascii="Times New Roman" w:hAnsi="Times New Roman"/>
          <w:b/>
          <w:sz w:val="28"/>
          <w:szCs w:val="32"/>
        </w:rPr>
      </w:pPr>
      <w:r>
        <w:rPr>
          <w:rFonts w:ascii="Times New Roman" w:hAnsi="Times New Roman"/>
          <w:b/>
          <w:sz w:val="28"/>
          <w:szCs w:val="32"/>
        </w:rPr>
        <w:t>8.</w:t>
      </w:r>
      <w:r>
        <w:rPr>
          <w:rFonts w:ascii="Times New Roman" w:hAnsi="Times New Roman"/>
          <w:b/>
          <w:sz w:val="28"/>
          <w:szCs w:val="32"/>
        </w:rPr>
        <w:tab/>
      </w:r>
      <w:r w:rsidRPr="00FE010A">
        <w:rPr>
          <w:rFonts w:ascii="Times New Roman" w:hAnsi="Times New Roman"/>
          <w:b/>
          <w:sz w:val="28"/>
          <w:szCs w:val="32"/>
        </w:rPr>
        <w:t>FEDERAL TEACHERS’ SCHEME</w:t>
      </w:r>
    </w:p>
    <w:p w:rsidR="00C340C4" w:rsidRPr="00FE010A" w:rsidRDefault="00C340C4" w:rsidP="00C340C4">
      <w:pPr>
        <w:spacing w:before="120" w:after="120" w:line="360" w:lineRule="auto"/>
        <w:ind w:right="-90"/>
        <w:jc w:val="both"/>
        <w:rPr>
          <w:rFonts w:ascii="Times New Roman" w:hAnsi="Times New Roman"/>
          <w:sz w:val="28"/>
          <w:szCs w:val="32"/>
        </w:rPr>
      </w:pPr>
      <w:r w:rsidRPr="00FE010A">
        <w:rPr>
          <w:rFonts w:ascii="Times New Roman" w:hAnsi="Times New Roman"/>
          <w:sz w:val="28"/>
          <w:szCs w:val="32"/>
        </w:rPr>
        <w:t xml:space="preserve">The Federal Teachers’ Scheme (FTS) is one of the Federal Government intervention programmes aimed at achieving the goal of the Universal Basic Education programme. Established in 2006, FTS serves as a strategy for improving the quality of education delivery through supply of qualified teachers. </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 xml:space="preserve">The Federal Teachers’ Scheme is headed by a National Coordinator who is assisted by </w:t>
      </w:r>
      <w:r>
        <w:rPr>
          <w:rFonts w:ascii="Times New Roman" w:hAnsi="Times New Roman"/>
          <w:sz w:val="28"/>
          <w:szCs w:val="32"/>
        </w:rPr>
        <w:t xml:space="preserve">6 other </w:t>
      </w:r>
      <w:r w:rsidRPr="00FE010A">
        <w:rPr>
          <w:rFonts w:ascii="Times New Roman" w:hAnsi="Times New Roman"/>
          <w:sz w:val="28"/>
          <w:szCs w:val="32"/>
        </w:rPr>
        <w:t xml:space="preserve">staff deployed from other departments in the Commission. </w:t>
      </w: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FUNCTIONS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The functions of the Federal Teachers’ Scheme Unit include the following:</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conduct of the selection process of enlistment of candidates into the scheme;</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deployment of selected teachers to States;</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maintenance of accurate database on the Scheme;</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monitoring the performance of serving teachers and generating reports for Management consideration;</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preparation of monthly list of eligible participants for payment;</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coordinating other activities relating to the scheme such as induction/orientation training, capacity building and physical verification of serving teachers; and</w:t>
      </w:r>
    </w:p>
    <w:p w:rsidR="00C340C4" w:rsidRPr="00FE010A" w:rsidRDefault="00C340C4" w:rsidP="00331965">
      <w:pPr>
        <w:numPr>
          <w:ilvl w:val="1"/>
          <w:numId w:val="87"/>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liaising with the State Universal Basic Education Boards on matters affecting the implementation of the scheme.</w:t>
      </w:r>
    </w:p>
    <w:p w:rsidR="00C340C4" w:rsidRPr="00FE010A" w:rsidRDefault="00C340C4" w:rsidP="00C340C4">
      <w:pPr>
        <w:spacing w:after="0" w:line="240" w:lineRule="auto"/>
        <w:ind w:right="-90"/>
        <w:jc w:val="both"/>
        <w:rPr>
          <w:rFonts w:ascii="Times New Roman" w:hAnsi="Times New Roman"/>
          <w:sz w:val="28"/>
          <w:szCs w:val="32"/>
        </w:rPr>
      </w:pPr>
      <w:r w:rsidRPr="00FE010A">
        <w:rPr>
          <w:rFonts w:ascii="Times New Roman" w:hAnsi="Times New Roman"/>
          <w:sz w:val="28"/>
          <w:szCs w:val="32"/>
        </w:rPr>
        <w:lastRenderedPageBreak/>
        <w:tab/>
      </w:r>
      <w:r>
        <w:rPr>
          <w:rFonts w:ascii="Times New Roman" w:hAnsi="Times New Roman"/>
          <w:b/>
          <w:sz w:val="28"/>
          <w:szCs w:val="32"/>
        </w:rPr>
        <w:t xml:space="preserve">Table 9: </w:t>
      </w:r>
      <w:r w:rsidRPr="00FE010A">
        <w:rPr>
          <w:rFonts w:ascii="Times New Roman" w:hAnsi="Times New Roman"/>
          <w:b/>
          <w:sz w:val="28"/>
          <w:szCs w:val="32"/>
          <w:lang w:val="yo-NG"/>
        </w:rPr>
        <w:t xml:space="preserve">Staff </w:t>
      </w:r>
      <w:r>
        <w:rPr>
          <w:rFonts w:ascii="Times New Roman" w:hAnsi="Times New Roman"/>
          <w:b/>
          <w:sz w:val="28"/>
          <w:szCs w:val="32"/>
        </w:rPr>
        <w:t>S</w:t>
      </w:r>
      <w:r w:rsidRPr="00452CEB">
        <w:rPr>
          <w:rFonts w:ascii="Times New Roman" w:hAnsi="Times New Roman"/>
          <w:b/>
          <w:sz w:val="28"/>
          <w:szCs w:val="32"/>
        </w:rPr>
        <w:t xml:space="preserve">trength in </w:t>
      </w:r>
      <w:r>
        <w:rPr>
          <w:rFonts w:ascii="Times New Roman" w:hAnsi="Times New Roman"/>
          <w:b/>
          <w:sz w:val="28"/>
          <w:szCs w:val="32"/>
        </w:rPr>
        <w:t>FTS U</w:t>
      </w:r>
      <w:r w:rsidRPr="00452CEB">
        <w:rPr>
          <w:rFonts w:ascii="Times New Roman" w:hAnsi="Times New Roman"/>
          <w:b/>
          <w:sz w:val="28"/>
          <w:szCs w:val="32"/>
        </w:rPr>
        <w:t xml:space="preserve">nit </w:t>
      </w: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5558"/>
        <w:gridCol w:w="1800"/>
        <w:gridCol w:w="1170"/>
      </w:tblGrid>
      <w:tr w:rsidR="00C340C4" w:rsidRPr="005E5B3A" w:rsidTr="00DF238B">
        <w:trPr>
          <w:trHeight w:val="503"/>
        </w:trPr>
        <w:tc>
          <w:tcPr>
            <w:tcW w:w="794" w:type="dxa"/>
          </w:tcPr>
          <w:p w:rsidR="00C340C4" w:rsidRPr="00FE010A" w:rsidRDefault="00C340C4" w:rsidP="00DF238B">
            <w:pPr>
              <w:spacing w:after="120" w:line="360" w:lineRule="auto"/>
              <w:ind w:right="-90"/>
              <w:jc w:val="center"/>
              <w:rPr>
                <w:rFonts w:ascii="Times New Roman" w:hAnsi="Times New Roman"/>
                <w:b/>
                <w:sz w:val="28"/>
                <w:szCs w:val="32"/>
              </w:rPr>
            </w:pPr>
            <w:r w:rsidRPr="00FE010A">
              <w:rPr>
                <w:rFonts w:ascii="Times New Roman" w:hAnsi="Times New Roman"/>
                <w:b/>
                <w:sz w:val="28"/>
                <w:szCs w:val="32"/>
              </w:rPr>
              <w:t>S/N</w:t>
            </w:r>
          </w:p>
        </w:tc>
        <w:tc>
          <w:tcPr>
            <w:tcW w:w="5558" w:type="dxa"/>
          </w:tcPr>
          <w:p w:rsidR="00C340C4" w:rsidRPr="00FE010A" w:rsidRDefault="00C340C4" w:rsidP="00DF238B">
            <w:pPr>
              <w:spacing w:after="120" w:line="360" w:lineRule="auto"/>
              <w:ind w:right="-90"/>
              <w:jc w:val="center"/>
              <w:rPr>
                <w:rFonts w:ascii="Times New Roman" w:hAnsi="Times New Roman"/>
                <w:b/>
                <w:sz w:val="28"/>
                <w:szCs w:val="32"/>
              </w:rPr>
            </w:pPr>
            <w:r w:rsidRPr="00FE010A">
              <w:rPr>
                <w:rFonts w:ascii="Times New Roman" w:hAnsi="Times New Roman"/>
                <w:b/>
                <w:sz w:val="28"/>
                <w:szCs w:val="32"/>
              </w:rPr>
              <w:t>Designation</w:t>
            </w:r>
          </w:p>
        </w:tc>
        <w:tc>
          <w:tcPr>
            <w:tcW w:w="1800" w:type="dxa"/>
          </w:tcPr>
          <w:p w:rsidR="00C340C4" w:rsidRPr="00FE010A" w:rsidRDefault="00C340C4" w:rsidP="00DF238B">
            <w:pPr>
              <w:spacing w:after="120" w:line="360" w:lineRule="auto"/>
              <w:ind w:right="-90"/>
              <w:jc w:val="center"/>
              <w:rPr>
                <w:rFonts w:ascii="Times New Roman" w:hAnsi="Times New Roman"/>
                <w:b/>
                <w:sz w:val="28"/>
                <w:szCs w:val="32"/>
              </w:rPr>
            </w:pPr>
            <w:r w:rsidRPr="00FE010A">
              <w:rPr>
                <w:rFonts w:ascii="Times New Roman" w:hAnsi="Times New Roman"/>
                <w:b/>
                <w:sz w:val="28"/>
                <w:szCs w:val="32"/>
              </w:rPr>
              <w:t>CONRAISS</w:t>
            </w:r>
          </w:p>
        </w:tc>
        <w:tc>
          <w:tcPr>
            <w:tcW w:w="1170" w:type="dxa"/>
          </w:tcPr>
          <w:p w:rsidR="00C340C4" w:rsidRPr="00FE010A" w:rsidRDefault="00C340C4" w:rsidP="00DF238B">
            <w:pPr>
              <w:spacing w:after="120" w:line="360" w:lineRule="auto"/>
              <w:ind w:right="-90"/>
              <w:jc w:val="center"/>
              <w:rPr>
                <w:rFonts w:ascii="Times New Roman" w:hAnsi="Times New Roman"/>
                <w:b/>
                <w:sz w:val="28"/>
                <w:szCs w:val="32"/>
              </w:rPr>
            </w:pPr>
            <w:r w:rsidRPr="00FE010A">
              <w:rPr>
                <w:rFonts w:ascii="Times New Roman" w:hAnsi="Times New Roman"/>
                <w:b/>
                <w:sz w:val="28"/>
                <w:szCs w:val="32"/>
              </w:rPr>
              <w:t>Number</w:t>
            </w:r>
          </w:p>
        </w:tc>
      </w:tr>
      <w:tr w:rsidR="00C340C4" w:rsidRPr="005E5B3A" w:rsidTr="00DF238B">
        <w:trPr>
          <w:trHeight w:val="575"/>
        </w:trPr>
        <w:tc>
          <w:tcPr>
            <w:tcW w:w="794"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w:t>
            </w:r>
            <w:r>
              <w:rPr>
                <w:rFonts w:ascii="Times New Roman" w:hAnsi="Times New Roman"/>
                <w:sz w:val="28"/>
                <w:szCs w:val="32"/>
              </w:rPr>
              <w:t>.</w:t>
            </w:r>
          </w:p>
        </w:tc>
        <w:tc>
          <w:tcPr>
            <w:tcW w:w="5558" w:type="dxa"/>
          </w:tcPr>
          <w:p w:rsidR="00C340C4" w:rsidRPr="00FE010A" w:rsidRDefault="00C340C4" w:rsidP="00DF238B">
            <w:pPr>
              <w:spacing w:after="0" w:line="360" w:lineRule="auto"/>
              <w:ind w:right="-90"/>
              <w:jc w:val="both"/>
              <w:rPr>
                <w:rFonts w:ascii="Times New Roman" w:hAnsi="Times New Roman"/>
                <w:sz w:val="28"/>
                <w:szCs w:val="32"/>
              </w:rPr>
            </w:pPr>
            <w:r w:rsidRPr="00FE010A">
              <w:rPr>
                <w:rFonts w:ascii="Times New Roman" w:hAnsi="Times New Roman"/>
                <w:sz w:val="28"/>
                <w:szCs w:val="32"/>
              </w:rPr>
              <w:t>Deputy Director</w:t>
            </w:r>
          </w:p>
        </w:tc>
        <w:tc>
          <w:tcPr>
            <w:tcW w:w="180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14</w:t>
            </w:r>
          </w:p>
        </w:tc>
        <w:tc>
          <w:tcPr>
            <w:tcW w:w="117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w:t>
            </w:r>
          </w:p>
        </w:tc>
      </w:tr>
      <w:tr w:rsidR="00C340C4" w:rsidRPr="005E5B3A" w:rsidTr="00DF238B">
        <w:trPr>
          <w:trHeight w:val="530"/>
        </w:trPr>
        <w:tc>
          <w:tcPr>
            <w:tcW w:w="794"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2</w:t>
            </w:r>
            <w:r>
              <w:rPr>
                <w:rFonts w:ascii="Times New Roman" w:hAnsi="Times New Roman"/>
                <w:sz w:val="28"/>
                <w:szCs w:val="32"/>
              </w:rPr>
              <w:t>.</w:t>
            </w:r>
          </w:p>
        </w:tc>
        <w:tc>
          <w:tcPr>
            <w:tcW w:w="5558" w:type="dxa"/>
          </w:tcPr>
          <w:p w:rsidR="00C340C4" w:rsidRPr="00FE010A" w:rsidRDefault="00C340C4" w:rsidP="00DF238B">
            <w:pPr>
              <w:spacing w:after="0" w:line="360" w:lineRule="auto"/>
              <w:ind w:right="-90"/>
              <w:jc w:val="both"/>
              <w:rPr>
                <w:rFonts w:ascii="Times New Roman" w:hAnsi="Times New Roman"/>
                <w:sz w:val="28"/>
                <w:szCs w:val="32"/>
              </w:rPr>
            </w:pPr>
            <w:r w:rsidRPr="00FE010A">
              <w:rPr>
                <w:rFonts w:ascii="Times New Roman" w:hAnsi="Times New Roman"/>
                <w:sz w:val="28"/>
                <w:szCs w:val="32"/>
              </w:rPr>
              <w:t>Principal Quality Assurance Officer</w:t>
            </w:r>
            <w:r w:rsidRPr="00FE010A">
              <w:rPr>
                <w:rFonts w:ascii="Times New Roman" w:hAnsi="Times New Roman"/>
                <w:sz w:val="28"/>
                <w:szCs w:val="32"/>
              </w:rPr>
              <w:tab/>
            </w:r>
            <w:r w:rsidRPr="00FE010A">
              <w:rPr>
                <w:rFonts w:ascii="Times New Roman" w:hAnsi="Times New Roman"/>
                <w:sz w:val="28"/>
                <w:szCs w:val="32"/>
              </w:rPr>
              <w:tab/>
            </w:r>
          </w:p>
        </w:tc>
        <w:tc>
          <w:tcPr>
            <w:tcW w:w="180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10</w:t>
            </w:r>
          </w:p>
        </w:tc>
        <w:tc>
          <w:tcPr>
            <w:tcW w:w="117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w:t>
            </w:r>
          </w:p>
        </w:tc>
      </w:tr>
      <w:tr w:rsidR="00C340C4" w:rsidRPr="005E5B3A" w:rsidTr="00DF238B">
        <w:tc>
          <w:tcPr>
            <w:tcW w:w="794"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3</w:t>
            </w:r>
            <w:r>
              <w:rPr>
                <w:rFonts w:ascii="Times New Roman" w:hAnsi="Times New Roman"/>
                <w:sz w:val="28"/>
                <w:szCs w:val="32"/>
              </w:rPr>
              <w:t>.</w:t>
            </w:r>
          </w:p>
        </w:tc>
        <w:tc>
          <w:tcPr>
            <w:tcW w:w="5558" w:type="dxa"/>
          </w:tcPr>
          <w:p w:rsidR="00C340C4" w:rsidRPr="00FE010A" w:rsidRDefault="00C340C4" w:rsidP="00DF238B">
            <w:pPr>
              <w:spacing w:after="0" w:line="360" w:lineRule="auto"/>
              <w:ind w:right="-90"/>
              <w:jc w:val="both"/>
              <w:rPr>
                <w:rFonts w:ascii="Times New Roman" w:hAnsi="Times New Roman"/>
                <w:b/>
                <w:sz w:val="28"/>
                <w:szCs w:val="32"/>
              </w:rPr>
            </w:pPr>
            <w:r w:rsidRPr="00FE010A">
              <w:rPr>
                <w:rFonts w:ascii="Times New Roman" w:hAnsi="Times New Roman"/>
                <w:sz w:val="28"/>
                <w:szCs w:val="32"/>
              </w:rPr>
              <w:t xml:space="preserve">Principal Assistant Quality Assurance Officer    </w:t>
            </w:r>
          </w:p>
        </w:tc>
        <w:tc>
          <w:tcPr>
            <w:tcW w:w="180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10</w:t>
            </w:r>
          </w:p>
        </w:tc>
        <w:tc>
          <w:tcPr>
            <w:tcW w:w="117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w:t>
            </w:r>
          </w:p>
        </w:tc>
      </w:tr>
      <w:tr w:rsidR="00C340C4" w:rsidRPr="005E5B3A" w:rsidTr="00DF238B">
        <w:tc>
          <w:tcPr>
            <w:tcW w:w="794"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4</w:t>
            </w:r>
            <w:r>
              <w:rPr>
                <w:rFonts w:ascii="Times New Roman" w:hAnsi="Times New Roman"/>
                <w:sz w:val="28"/>
                <w:szCs w:val="32"/>
              </w:rPr>
              <w:t>.</w:t>
            </w:r>
          </w:p>
        </w:tc>
        <w:tc>
          <w:tcPr>
            <w:tcW w:w="5558" w:type="dxa"/>
          </w:tcPr>
          <w:p w:rsidR="00C340C4" w:rsidRPr="00FE010A" w:rsidRDefault="00C340C4" w:rsidP="00DF238B">
            <w:pPr>
              <w:spacing w:after="0" w:line="360" w:lineRule="auto"/>
              <w:ind w:right="-90"/>
              <w:jc w:val="both"/>
              <w:rPr>
                <w:rFonts w:ascii="Times New Roman" w:hAnsi="Times New Roman"/>
                <w:sz w:val="28"/>
                <w:szCs w:val="32"/>
              </w:rPr>
            </w:pPr>
            <w:r w:rsidRPr="00FE010A">
              <w:rPr>
                <w:rFonts w:ascii="Times New Roman" w:hAnsi="Times New Roman"/>
                <w:sz w:val="28"/>
                <w:szCs w:val="32"/>
              </w:rPr>
              <w:t>Senior Quality Assurance Officer</w:t>
            </w:r>
          </w:p>
        </w:tc>
        <w:tc>
          <w:tcPr>
            <w:tcW w:w="180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09</w:t>
            </w:r>
          </w:p>
        </w:tc>
        <w:tc>
          <w:tcPr>
            <w:tcW w:w="117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w:t>
            </w:r>
          </w:p>
        </w:tc>
      </w:tr>
      <w:tr w:rsidR="00C340C4" w:rsidRPr="005E5B3A" w:rsidTr="00DF238B">
        <w:tc>
          <w:tcPr>
            <w:tcW w:w="794"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5</w:t>
            </w:r>
            <w:r>
              <w:rPr>
                <w:rFonts w:ascii="Times New Roman" w:hAnsi="Times New Roman"/>
                <w:sz w:val="28"/>
                <w:szCs w:val="32"/>
              </w:rPr>
              <w:t>.</w:t>
            </w:r>
          </w:p>
        </w:tc>
        <w:tc>
          <w:tcPr>
            <w:tcW w:w="5558" w:type="dxa"/>
          </w:tcPr>
          <w:p w:rsidR="00C340C4" w:rsidRPr="00FE010A" w:rsidRDefault="00C340C4" w:rsidP="00DF238B">
            <w:pPr>
              <w:spacing w:after="0" w:line="360" w:lineRule="auto"/>
              <w:ind w:right="-90"/>
              <w:jc w:val="both"/>
              <w:rPr>
                <w:rFonts w:ascii="Times New Roman" w:hAnsi="Times New Roman"/>
                <w:sz w:val="28"/>
                <w:szCs w:val="32"/>
              </w:rPr>
            </w:pPr>
            <w:r w:rsidRPr="00FE010A">
              <w:rPr>
                <w:rFonts w:ascii="Times New Roman" w:hAnsi="Times New Roman"/>
                <w:sz w:val="28"/>
                <w:szCs w:val="32"/>
              </w:rPr>
              <w:t>Quality Assurance Officer I</w:t>
            </w:r>
            <w:r w:rsidRPr="00FE010A">
              <w:rPr>
                <w:rFonts w:ascii="Times New Roman" w:hAnsi="Times New Roman"/>
                <w:sz w:val="28"/>
                <w:szCs w:val="32"/>
              </w:rPr>
              <w:tab/>
            </w:r>
          </w:p>
        </w:tc>
        <w:tc>
          <w:tcPr>
            <w:tcW w:w="180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08</w:t>
            </w:r>
          </w:p>
        </w:tc>
        <w:tc>
          <w:tcPr>
            <w:tcW w:w="1170" w:type="dxa"/>
          </w:tcPr>
          <w:p w:rsidR="00C340C4" w:rsidRPr="00FE010A" w:rsidRDefault="00C340C4" w:rsidP="00DF238B">
            <w:pPr>
              <w:spacing w:after="0" w:line="360" w:lineRule="auto"/>
              <w:ind w:right="-90"/>
              <w:jc w:val="center"/>
              <w:rPr>
                <w:rFonts w:ascii="Times New Roman" w:hAnsi="Times New Roman"/>
                <w:sz w:val="28"/>
                <w:szCs w:val="32"/>
              </w:rPr>
            </w:pPr>
            <w:r w:rsidRPr="00FE010A">
              <w:rPr>
                <w:rFonts w:ascii="Times New Roman" w:hAnsi="Times New Roman"/>
                <w:sz w:val="28"/>
                <w:szCs w:val="32"/>
              </w:rPr>
              <w:t>1</w:t>
            </w:r>
          </w:p>
        </w:tc>
      </w:tr>
      <w:tr w:rsidR="00C340C4" w:rsidRPr="005E5B3A" w:rsidTr="00DF238B">
        <w:trPr>
          <w:trHeight w:val="548"/>
        </w:trPr>
        <w:tc>
          <w:tcPr>
            <w:tcW w:w="794" w:type="dxa"/>
          </w:tcPr>
          <w:p w:rsidR="00C340C4" w:rsidRPr="00FE010A" w:rsidRDefault="00C340C4" w:rsidP="00DF238B">
            <w:pPr>
              <w:spacing w:after="0" w:line="360" w:lineRule="auto"/>
              <w:ind w:right="-90"/>
              <w:jc w:val="center"/>
              <w:rPr>
                <w:rFonts w:ascii="Times New Roman" w:hAnsi="Times New Roman"/>
                <w:b/>
                <w:sz w:val="28"/>
                <w:szCs w:val="32"/>
              </w:rPr>
            </w:pPr>
          </w:p>
        </w:tc>
        <w:tc>
          <w:tcPr>
            <w:tcW w:w="7358" w:type="dxa"/>
            <w:gridSpan w:val="2"/>
          </w:tcPr>
          <w:p w:rsidR="00C340C4" w:rsidRPr="00FE010A" w:rsidRDefault="00C340C4" w:rsidP="00DF238B">
            <w:pPr>
              <w:spacing w:after="0" w:line="360" w:lineRule="auto"/>
              <w:ind w:right="-90"/>
              <w:jc w:val="center"/>
              <w:rPr>
                <w:rFonts w:ascii="Times New Roman" w:hAnsi="Times New Roman"/>
                <w:b/>
                <w:sz w:val="28"/>
                <w:szCs w:val="32"/>
              </w:rPr>
            </w:pPr>
            <w:r w:rsidRPr="00FE010A">
              <w:rPr>
                <w:rFonts w:ascii="Times New Roman" w:hAnsi="Times New Roman"/>
                <w:b/>
                <w:sz w:val="28"/>
                <w:szCs w:val="32"/>
              </w:rPr>
              <w:t>TOTAL</w:t>
            </w:r>
          </w:p>
        </w:tc>
        <w:tc>
          <w:tcPr>
            <w:tcW w:w="1170" w:type="dxa"/>
          </w:tcPr>
          <w:p w:rsidR="00C340C4" w:rsidRPr="00E32D84" w:rsidRDefault="00016231" w:rsidP="00DF238B">
            <w:pPr>
              <w:spacing w:after="0" w:line="360" w:lineRule="auto"/>
              <w:ind w:right="-90"/>
              <w:jc w:val="center"/>
              <w:rPr>
                <w:rFonts w:ascii="Times New Roman" w:hAnsi="Times New Roman"/>
                <w:b/>
                <w:sz w:val="28"/>
                <w:szCs w:val="32"/>
              </w:rPr>
            </w:pPr>
            <w:r>
              <w:rPr>
                <w:rFonts w:ascii="Times New Roman" w:hAnsi="Times New Roman"/>
                <w:b/>
                <w:sz w:val="28"/>
                <w:szCs w:val="32"/>
              </w:rPr>
              <w:t>5</w:t>
            </w:r>
          </w:p>
        </w:tc>
      </w:tr>
    </w:tbl>
    <w:p w:rsidR="00016231" w:rsidRDefault="00016231" w:rsidP="00C340C4">
      <w:pPr>
        <w:spacing w:after="0" w:line="360" w:lineRule="auto"/>
        <w:ind w:right="-90"/>
        <w:jc w:val="both"/>
        <w:rPr>
          <w:rFonts w:ascii="Times New Roman" w:hAnsi="Times New Roman"/>
          <w:b/>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ACTIVITIES</w:t>
      </w:r>
    </w:p>
    <w:p w:rsidR="00C340C4" w:rsidRPr="00FE010A" w:rsidRDefault="00C340C4" w:rsidP="00C340C4">
      <w:pPr>
        <w:pStyle w:val="ListParagraph"/>
        <w:tabs>
          <w:tab w:val="left" w:pos="720"/>
          <w:tab w:val="left" w:pos="900"/>
        </w:tabs>
        <w:spacing w:after="0" w:line="360" w:lineRule="auto"/>
        <w:ind w:left="0" w:right="-90"/>
        <w:contextualSpacing w:val="0"/>
        <w:jc w:val="both"/>
        <w:rPr>
          <w:rFonts w:ascii="Times New Roman" w:eastAsia="Calibri" w:hAnsi="Times New Roman"/>
          <w:sz w:val="28"/>
          <w:szCs w:val="32"/>
        </w:rPr>
      </w:pPr>
      <w:r w:rsidRPr="00FE010A">
        <w:rPr>
          <w:rFonts w:ascii="Times New Roman" w:eastAsia="Calibri" w:hAnsi="Times New Roman"/>
          <w:sz w:val="28"/>
          <w:szCs w:val="32"/>
        </w:rPr>
        <w:t>The unit performed the following activities during the reporting year:</w:t>
      </w:r>
    </w:p>
    <w:p w:rsidR="00C340C4" w:rsidRPr="00FE010A" w:rsidRDefault="00C340C4" w:rsidP="00331965">
      <w:pPr>
        <w:pStyle w:val="ListParagraph"/>
        <w:numPr>
          <w:ilvl w:val="0"/>
          <w:numId w:val="89"/>
        </w:numPr>
        <w:spacing w:after="0" w:line="360" w:lineRule="auto"/>
        <w:ind w:left="426" w:right="-90"/>
        <w:contextualSpacing w:val="0"/>
        <w:jc w:val="both"/>
        <w:rPr>
          <w:rFonts w:ascii="Times New Roman" w:eastAsia="Calibri" w:hAnsi="Times New Roman"/>
          <w:sz w:val="28"/>
          <w:szCs w:val="32"/>
        </w:rPr>
      </w:pPr>
      <w:r w:rsidRPr="00FE010A">
        <w:rPr>
          <w:rFonts w:ascii="Times New Roman" w:eastAsia="Calibri" w:hAnsi="Times New Roman"/>
          <w:sz w:val="28"/>
          <w:szCs w:val="32"/>
        </w:rPr>
        <w:t>Conduct of a nationwide verification exercise for data update.</w:t>
      </w:r>
    </w:p>
    <w:p w:rsidR="00C340C4" w:rsidRPr="00FE010A" w:rsidRDefault="00C340C4" w:rsidP="00331965">
      <w:pPr>
        <w:pStyle w:val="ListParagraph"/>
        <w:numPr>
          <w:ilvl w:val="0"/>
          <w:numId w:val="89"/>
        </w:numPr>
        <w:tabs>
          <w:tab w:val="left" w:pos="426"/>
          <w:tab w:val="left" w:pos="1440"/>
        </w:tabs>
        <w:spacing w:after="0" w:line="360" w:lineRule="auto"/>
        <w:ind w:left="426" w:right="-90"/>
        <w:contextualSpacing w:val="0"/>
        <w:jc w:val="both"/>
        <w:rPr>
          <w:rFonts w:ascii="Times New Roman" w:eastAsia="Calibri" w:hAnsi="Times New Roman"/>
          <w:sz w:val="28"/>
          <w:szCs w:val="32"/>
        </w:rPr>
      </w:pPr>
      <w:r w:rsidRPr="00FE010A">
        <w:rPr>
          <w:rFonts w:ascii="Times New Roman" w:eastAsia="Calibri" w:hAnsi="Times New Roman"/>
          <w:sz w:val="28"/>
          <w:szCs w:val="32"/>
        </w:rPr>
        <w:t>Resolution of complaints relating to non-receipt of allowance by participants.</w:t>
      </w:r>
    </w:p>
    <w:p w:rsidR="00C340C4" w:rsidRPr="00FE010A" w:rsidRDefault="00C340C4" w:rsidP="00331965">
      <w:pPr>
        <w:pStyle w:val="ListParagraph"/>
        <w:numPr>
          <w:ilvl w:val="0"/>
          <w:numId w:val="89"/>
        </w:numPr>
        <w:tabs>
          <w:tab w:val="left" w:pos="426"/>
          <w:tab w:val="left" w:pos="1440"/>
        </w:tabs>
        <w:spacing w:line="360" w:lineRule="auto"/>
        <w:ind w:left="426" w:right="-90"/>
        <w:contextualSpacing w:val="0"/>
        <w:jc w:val="both"/>
        <w:rPr>
          <w:rFonts w:ascii="Times New Roman" w:eastAsia="Calibri" w:hAnsi="Times New Roman"/>
          <w:sz w:val="28"/>
          <w:szCs w:val="32"/>
        </w:rPr>
      </w:pPr>
      <w:r w:rsidRPr="00FE010A">
        <w:rPr>
          <w:rFonts w:ascii="Times New Roman" w:eastAsia="Calibri" w:hAnsi="Times New Roman"/>
          <w:sz w:val="28"/>
          <w:szCs w:val="32"/>
        </w:rPr>
        <w:t>Hosting of 2015 Meeting of FTS Unit with State FTS Desk Officers.</w:t>
      </w: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ACHIEVEMENTS</w:t>
      </w:r>
    </w:p>
    <w:p w:rsidR="00C340C4" w:rsidRPr="00FE010A" w:rsidRDefault="00C340C4" w:rsidP="00331965">
      <w:pPr>
        <w:numPr>
          <w:ilvl w:val="0"/>
          <w:numId w:val="88"/>
        </w:numPr>
        <w:spacing w:after="0" w:line="360" w:lineRule="auto"/>
        <w:ind w:left="426" w:right="-90"/>
        <w:jc w:val="both"/>
        <w:rPr>
          <w:rFonts w:ascii="Times New Roman" w:hAnsi="Times New Roman"/>
          <w:sz w:val="28"/>
          <w:szCs w:val="32"/>
        </w:rPr>
      </w:pPr>
      <w:r w:rsidRPr="00FE010A">
        <w:rPr>
          <w:rFonts w:ascii="Times New Roman" w:hAnsi="Times New Roman"/>
          <w:sz w:val="28"/>
          <w:szCs w:val="32"/>
        </w:rPr>
        <w:t xml:space="preserve">Successful conduct of a </w:t>
      </w:r>
      <w:r>
        <w:rPr>
          <w:rFonts w:ascii="Times New Roman" w:hAnsi="Times New Roman"/>
          <w:sz w:val="28"/>
          <w:szCs w:val="32"/>
        </w:rPr>
        <w:t>N</w:t>
      </w:r>
      <w:r w:rsidRPr="00FE010A">
        <w:rPr>
          <w:rFonts w:ascii="Times New Roman" w:hAnsi="Times New Roman"/>
          <w:sz w:val="28"/>
          <w:szCs w:val="32"/>
        </w:rPr>
        <w:t xml:space="preserve">ationwide </w:t>
      </w:r>
      <w:r>
        <w:rPr>
          <w:rFonts w:ascii="Times New Roman" w:hAnsi="Times New Roman"/>
          <w:sz w:val="28"/>
          <w:szCs w:val="32"/>
        </w:rPr>
        <w:t>V</w:t>
      </w:r>
      <w:r w:rsidRPr="00FE010A">
        <w:rPr>
          <w:rFonts w:ascii="Times New Roman" w:hAnsi="Times New Roman"/>
          <w:sz w:val="28"/>
          <w:szCs w:val="32"/>
        </w:rPr>
        <w:t>erification exercise in January, 2015</w:t>
      </w:r>
      <w:r w:rsidRPr="00FE010A">
        <w:rPr>
          <w:rFonts w:ascii="Times New Roman" w:hAnsi="Times New Roman"/>
          <w:b/>
          <w:sz w:val="28"/>
          <w:szCs w:val="32"/>
        </w:rPr>
        <w:t>,</w:t>
      </w:r>
      <w:r w:rsidRPr="00FE010A">
        <w:rPr>
          <w:rFonts w:ascii="Times New Roman" w:hAnsi="Times New Roman"/>
          <w:sz w:val="28"/>
          <w:szCs w:val="32"/>
        </w:rPr>
        <w:t xml:space="preserve"> during which 10,956 teachers were visited. The report of the exercise showed that despite the backlog of unpaid allowances for upwards of three months, 94.2% of the enlisted teachers remained at their duty posts. The exercise also revealed that 64.1% of the teachers visited were working in schools located in rural areas.</w:t>
      </w:r>
    </w:p>
    <w:p w:rsidR="00C340C4" w:rsidRPr="00FE010A" w:rsidRDefault="00C340C4" w:rsidP="00331965">
      <w:pPr>
        <w:numPr>
          <w:ilvl w:val="0"/>
          <w:numId w:val="88"/>
        </w:numPr>
        <w:spacing w:before="120" w:after="120" w:line="360" w:lineRule="auto"/>
        <w:ind w:left="426" w:right="-90"/>
        <w:jc w:val="both"/>
        <w:rPr>
          <w:rFonts w:ascii="Times New Roman" w:hAnsi="Times New Roman"/>
          <w:sz w:val="28"/>
          <w:szCs w:val="32"/>
        </w:rPr>
      </w:pPr>
      <w:r w:rsidRPr="00FE010A">
        <w:rPr>
          <w:rFonts w:ascii="Times New Roman" w:hAnsi="Times New Roman"/>
          <w:b/>
          <w:sz w:val="28"/>
          <w:szCs w:val="32"/>
        </w:rPr>
        <w:t xml:space="preserve">Regular Data Update: </w:t>
      </w:r>
      <w:r w:rsidRPr="00FE010A">
        <w:rPr>
          <w:rFonts w:ascii="Times New Roman" w:hAnsi="Times New Roman"/>
          <w:sz w:val="28"/>
          <w:szCs w:val="32"/>
        </w:rPr>
        <w:t xml:space="preserve">Throughout the year, the </w:t>
      </w:r>
      <w:r>
        <w:rPr>
          <w:rFonts w:ascii="Times New Roman" w:hAnsi="Times New Roman"/>
          <w:sz w:val="28"/>
          <w:szCs w:val="32"/>
        </w:rPr>
        <w:t>U</w:t>
      </w:r>
      <w:r w:rsidRPr="00FE010A">
        <w:rPr>
          <w:rFonts w:ascii="Times New Roman" w:hAnsi="Times New Roman"/>
          <w:sz w:val="28"/>
          <w:szCs w:val="32"/>
        </w:rPr>
        <w:t>nit continuously updated its data on the scheme, with the monthly returns submitted by the State Universal Basic Education Boards.</w:t>
      </w:r>
    </w:p>
    <w:p w:rsidR="00C340C4" w:rsidRPr="00FE010A" w:rsidRDefault="00C340C4" w:rsidP="00331965">
      <w:pPr>
        <w:numPr>
          <w:ilvl w:val="0"/>
          <w:numId w:val="88"/>
        </w:numPr>
        <w:spacing w:before="120" w:after="120" w:line="360" w:lineRule="auto"/>
        <w:ind w:left="426" w:right="-90"/>
        <w:jc w:val="both"/>
        <w:rPr>
          <w:rFonts w:ascii="Times New Roman" w:hAnsi="Times New Roman"/>
          <w:sz w:val="28"/>
          <w:szCs w:val="32"/>
        </w:rPr>
      </w:pPr>
      <w:r w:rsidRPr="00FE010A">
        <w:rPr>
          <w:rFonts w:ascii="Times New Roman" w:hAnsi="Times New Roman"/>
          <w:b/>
          <w:sz w:val="28"/>
          <w:szCs w:val="32"/>
        </w:rPr>
        <w:lastRenderedPageBreak/>
        <w:t>Up-to-Date Payment of Allowance</w:t>
      </w:r>
      <w:r w:rsidRPr="00FE010A">
        <w:rPr>
          <w:rFonts w:ascii="Times New Roman" w:hAnsi="Times New Roman"/>
          <w:sz w:val="28"/>
          <w:szCs w:val="32"/>
        </w:rPr>
        <w:t>: In spite of the initial hitches created by delay in the release of funds, the Commission was able to bring up to date the payment of participants’ allowances (November, 2015).</w:t>
      </w:r>
    </w:p>
    <w:p w:rsidR="00C340C4" w:rsidRPr="00FE010A" w:rsidRDefault="00C340C4" w:rsidP="00331965">
      <w:pPr>
        <w:numPr>
          <w:ilvl w:val="0"/>
          <w:numId w:val="88"/>
        </w:numPr>
        <w:spacing w:before="120" w:after="120" w:line="360" w:lineRule="auto"/>
        <w:ind w:left="426" w:right="-90"/>
        <w:jc w:val="both"/>
        <w:rPr>
          <w:rFonts w:ascii="Times New Roman" w:hAnsi="Times New Roman"/>
          <w:b/>
          <w:sz w:val="28"/>
          <w:szCs w:val="32"/>
        </w:rPr>
      </w:pPr>
      <w:r w:rsidRPr="00FE010A">
        <w:rPr>
          <w:rFonts w:ascii="Times New Roman" w:hAnsi="Times New Roman"/>
          <w:b/>
          <w:sz w:val="28"/>
          <w:szCs w:val="32"/>
        </w:rPr>
        <w:t xml:space="preserve">Successful Exiting of 2013/2015 set from the Scheme: </w:t>
      </w:r>
      <w:r w:rsidRPr="00FE010A">
        <w:rPr>
          <w:rFonts w:ascii="Times New Roman" w:hAnsi="Times New Roman"/>
          <w:sz w:val="28"/>
          <w:szCs w:val="32"/>
        </w:rPr>
        <w:t>The 2013/2015 set of teachers enlisted into the Scheme successfully completed the two-year service and exited on November 30, 2015. This brings to 120,000 the total number of teachers that have been enlisted into the scheme.</w:t>
      </w:r>
    </w:p>
    <w:p w:rsidR="00C340C4" w:rsidRPr="00FE010A" w:rsidRDefault="00C340C4" w:rsidP="00C340C4">
      <w:pPr>
        <w:spacing w:before="120" w:after="120" w:line="360" w:lineRule="auto"/>
        <w:ind w:right="-90"/>
        <w:jc w:val="both"/>
        <w:rPr>
          <w:rFonts w:ascii="Times New Roman" w:hAnsi="Times New Roman"/>
          <w:b/>
          <w:sz w:val="28"/>
          <w:szCs w:val="32"/>
        </w:rPr>
      </w:pPr>
      <w:r w:rsidRPr="00FE010A">
        <w:rPr>
          <w:rFonts w:ascii="Times New Roman" w:hAnsi="Times New Roman"/>
          <w:b/>
          <w:sz w:val="28"/>
          <w:szCs w:val="32"/>
        </w:rPr>
        <w:t>8.0</w:t>
      </w:r>
      <w:r w:rsidRPr="00FE010A">
        <w:rPr>
          <w:rFonts w:ascii="Times New Roman" w:hAnsi="Times New Roman"/>
          <w:b/>
          <w:sz w:val="28"/>
          <w:szCs w:val="32"/>
        </w:rPr>
        <w:tab/>
        <w:t>CONSTRAINTS</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The main challenge that the Scheme faced in 2015</w:t>
      </w:r>
      <w:r w:rsidR="00016231">
        <w:rPr>
          <w:rFonts w:ascii="Times New Roman" w:hAnsi="Times New Roman"/>
          <w:sz w:val="28"/>
          <w:szCs w:val="32"/>
        </w:rPr>
        <w:t xml:space="preserve"> was</w:t>
      </w:r>
      <w:r w:rsidRPr="00FE010A">
        <w:rPr>
          <w:rFonts w:ascii="Times New Roman" w:hAnsi="Times New Roman"/>
          <w:sz w:val="28"/>
          <w:szCs w:val="32"/>
        </w:rPr>
        <w:t xml:space="preserve"> related to delay in the release of funds. This affected the scheme in the following ways:</w:t>
      </w:r>
    </w:p>
    <w:p w:rsidR="00C340C4" w:rsidRPr="00FE010A" w:rsidRDefault="00C340C4" w:rsidP="00331965">
      <w:pPr>
        <w:numPr>
          <w:ilvl w:val="0"/>
          <w:numId w:val="90"/>
        </w:numPr>
        <w:spacing w:after="120" w:line="360" w:lineRule="auto"/>
        <w:ind w:left="426" w:right="-90" w:hanging="306"/>
        <w:jc w:val="both"/>
        <w:rPr>
          <w:rFonts w:ascii="Times New Roman" w:hAnsi="Times New Roman"/>
          <w:sz w:val="28"/>
          <w:szCs w:val="32"/>
        </w:rPr>
      </w:pPr>
      <w:r w:rsidRPr="00FE010A">
        <w:rPr>
          <w:rFonts w:ascii="Times New Roman" w:hAnsi="Times New Roman"/>
          <w:sz w:val="28"/>
          <w:szCs w:val="32"/>
        </w:rPr>
        <w:t>the Commission could not pay participants as at when due;</w:t>
      </w:r>
    </w:p>
    <w:p w:rsidR="00C340C4" w:rsidRPr="00FE010A" w:rsidRDefault="00C340C4" w:rsidP="00331965">
      <w:pPr>
        <w:numPr>
          <w:ilvl w:val="0"/>
          <w:numId w:val="90"/>
        </w:numPr>
        <w:spacing w:after="120" w:line="360" w:lineRule="auto"/>
        <w:ind w:left="426" w:right="-90" w:hanging="306"/>
        <w:jc w:val="both"/>
        <w:rPr>
          <w:rFonts w:ascii="Times New Roman" w:hAnsi="Times New Roman"/>
          <w:b/>
          <w:sz w:val="28"/>
          <w:szCs w:val="32"/>
        </w:rPr>
      </w:pPr>
      <w:r w:rsidRPr="00FE010A">
        <w:rPr>
          <w:rFonts w:ascii="Times New Roman" w:hAnsi="Times New Roman"/>
          <w:sz w:val="28"/>
          <w:szCs w:val="32"/>
        </w:rPr>
        <w:t xml:space="preserve">the Commission could not conduct any monitoring exercise due to late release of funds. By the time funds were available, the serving teachers were about completing their two-year service. </w:t>
      </w:r>
    </w:p>
    <w:p w:rsidR="00C340C4" w:rsidRPr="00FE010A" w:rsidRDefault="00C340C4" w:rsidP="00C340C4">
      <w:pPr>
        <w:spacing w:after="120" w:line="360" w:lineRule="auto"/>
        <w:ind w:right="-90"/>
        <w:jc w:val="both"/>
        <w:rPr>
          <w:rFonts w:ascii="Times New Roman" w:hAnsi="Times New Roman"/>
          <w:b/>
          <w:sz w:val="28"/>
          <w:szCs w:val="32"/>
        </w:rPr>
      </w:pPr>
      <w:r w:rsidRPr="00FE010A">
        <w:rPr>
          <w:rFonts w:ascii="Times New Roman" w:hAnsi="Times New Roman"/>
          <w:b/>
          <w:sz w:val="28"/>
          <w:szCs w:val="32"/>
        </w:rPr>
        <w:t>THE FUTURE OF THE FEDERAL TEACHERS’ SCHEME</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The Federal Government intervention in teacher supply to states for the implementation of the Universal Basic Education programme will remain an imperative for some time to come. This is because the quality and adequacy of available number of teachers are crucial to quality basic education delivery, and to the attainment of the Sustainable Development Goal 4 which targets quality education.</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 xml:space="preserve">With </w:t>
      </w:r>
      <w:r>
        <w:rPr>
          <w:rFonts w:ascii="Times New Roman" w:hAnsi="Times New Roman"/>
          <w:sz w:val="28"/>
          <w:szCs w:val="32"/>
        </w:rPr>
        <w:t>S</w:t>
      </w:r>
      <w:r w:rsidRPr="00FE010A">
        <w:rPr>
          <w:rFonts w:ascii="Times New Roman" w:hAnsi="Times New Roman"/>
          <w:sz w:val="28"/>
          <w:szCs w:val="32"/>
        </w:rPr>
        <w:t xml:space="preserve">tates still being confronted with shortage of teachers, especially at the basic education level, and with declining resources, the Federal Government’s assistance </w:t>
      </w:r>
      <w:r w:rsidRPr="00FE010A">
        <w:rPr>
          <w:rFonts w:ascii="Times New Roman" w:hAnsi="Times New Roman"/>
          <w:sz w:val="28"/>
          <w:szCs w:val="32"/>
        </w:rPr>
        <w:lastRenderedPageBreak/>
        <w:t xml:space="preserve">to </w:t>
      </w:r>
      <w:r>
        <w:rPr>
          <w:rFonts w:ascii="Times New Roman" w:hAnsi="Times New Roman"/>
          <w:sz w:val="28"/>
          <w:szCs w:val="32"/>
        </w:rPr>
        <w:t>S</w:t>
      </w:r>
      <w:r w:rsidRPr="00FE010A">
        <w:rPr>
          <w:rFonts w:ascii="Times New Roman" w:hAnsi="Times New Roman"/>
          <w:sz w:val="28"/>
          <w:szCs w:val="32"/>
        </w:rPr>
        <w:t>tates will continue to be required to fill existing gaps in teacher availability and teacher quality.</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The above notwithstanding, the implementation of the 2016 Federal Government Budget as proposed will determine the nature of activities to be conducted under the Federal Teachers’ Scheme, and indeed, the future of the scheme. The Federal Government has proposed to employ, train and deploy 500,000 teachers to teach in basic education schools.</w:t>
      </w:r>
    </w:p>
    <w:p w:rsidR="00C340C4" w:rsidRPr="00FE010A" w:rsidRDefault="00C340C4" w:rsidP="00C340C4">
      <w:pPr>
        <w:spacing w:after="120" w:line="360" w:lineRule="auto"/>
        <w:ind w:right="-90"/>
        <w:jc w:val="both"/>
        <w:rPr>
          <w:rFonts w:ascii="Times New Roman" w:hAnsi="Times New Roman"/>
          <w:sz w:val="28"/>
          <w:szCs w:val="32"/>
        </w:rPr>
      </w:pPr>
      <w:r w:rsidRPr="00FE010A">
        <w:rPr>
          <w:rFonts w:ascii="Times New Roman" w:hAnsi="Times New Roman"/>
          <w:sz w:val="28"/>
          <w:szCs w:val="32"/>
        </w:rPr>
        <w:t>If this proposal is fully implemented and the teachers are employed on permanent basis, the challenge of shortage of teachers at the basic education level would have been addressed adequately and, consequently, an ad hoc programme that FTS is will no longer be relevant. However, in the event that the implementation of the new scheme (the recruitment of 500,000 teachers) is assigned to the Universal Basic Education Commission, it would demand a redesign of the implementation structure and strategies.</w:t>
      </w:r>
    </w:p>
    <w:p w:rsidR="00C340C4" w:rsidRDefault="00C340C4" w:rsidP="00C340C4">
      <w:pPr>
        <w:spacing w:after="0" w:line="360" w:lineRule="auto"/>
        <w:ind w:right="-90"/>
        <w:jc w:val="both"/>
        <w:rPr>
          <w:rFonts w:ascii="Times New Roman" w:hAnsi="Times New Roman"/>
          <w:b/>
          <w:sz w:val="28"/>
          <w:szCs w:val="32"/>
        </w:rPr>
      </w:pPr>
    </w:p>
    <w:p w:rsidR="00C340C4" w:rsidRDefault="00C340C4" w:rsidP="00C340C4">
      <w:pPr>
        <w:spacing w:after="0" w:line="360" w:lineRule="auto"/>
        <w:ind w:right="-90"/>
        <w:jc w:val="both"/>
        <w:rPr>
          <w:rFonts w:ascii="Times New Roman" w:hAnsi="Times New Roman"/>
          <w:b/>
          <w:sz w:val="28"/>
          <w:szCs w:val="32"/>
        </w:rPr>
      </w:pPr>
    </w:p>
    <w:p w:rsidR="00C340C4" w:rsidRDefault="00C340C4" w:rsidP="00C340C4">
      <w:pPr>
        <w:spacing w:after="0" w:line="360" w:lineRule="auto"/>
        <w:ind w:right="-90"/>
        <w:jc w:val="both"/>
        <w:rPr>
          <w:rFonts w:ascii="Times New Roman" w:hAnsi="Times New Roman"/>
          <w:b/>
          <w:sz w:val="28"/>
          <w:szCs w:val="32"/>
        </w:rPr>
      </w:pPr>
    </w:p>
    <w:p w:rsidR="00C340C4" w:rsidRDefault="00C340C4" w:rsidP="00C340C4">
      <w:pPr>
        <w:spacing w:after="0" w:line="360" w:lineRule="auto"/>
        <w:ind w:right="-90"/>
        <w:jc w:val="both"/>
        <w:rPr>
          <w:rFonts w:ascii="Times New Roman" w:hAnsi="Times New Roman"/>
          <w:b/>
          <w:sz w:val="28"/>
          <w:szCs w:val="32"/>
        </w:rPr>
      </w:pPr>
    </w:p>
    <w:p w:rsidR="00C340C4" w:rsidRDefault="00C340C4" w:rsidP="00C340C4">
      <w:pPr>
        <w:spacing w:after="0" w:line="360" w:lineRule="auto"/>
        <w:ind w:right="-90"/>
        <w:jc w:val="both"/>
        <w:rPr>
          <w:rFonts w:ascii="Times New Roman" w:hAnsi="Times New Roman"/>
          <w:b/>
          <w:sz w:val="28"/>
          <w:szCs w:val="32"/>
        </w:rPr>
      </w:pPr>
    </w:p>
    <w:p w:rsidR="00C340C4" w:rsidRDefault="00C340C4" w:rsidP="00C340C4">
      <w:pPr>
        <w:spacing w:after="0" w:line="360" w:lineRule="auto"/>
        <w:ind w:right="-90"/>
        <w:jc w:val="both"/>
        <w:rPr>
          <w:rFonts w:ascii="Times New Roman" w:hAnsi="Times New Roman"/>
          <w:b/>
          <w:sz w:val="28"/>
          <w:szCs w:val="32"/>
        </w:rPr>
      </w:pPr>
    </w:p>
    <w:p w:rsidR="00016231" w:rsidRDefault="00016231" w:rsidP="00C340C4">
      <w:pPr>
        <w:spacing w:after="0" w:line="360" w:lineRule="auto"/>
        <w:ind w:right="-90"/>
        <w:jc w:val="both"/>
        <w:rPr>
          <w:rFonts w:ascii="Times New Roman" w:hAnsi="Times New Roman"/>
          <w:b/>
          <w:sz w:val="28"/>
          <w:szCs w:val="32"/>
        </w:rPr>
      </w:pPr>
    </w:p>
    <w:p w:rsidR="00016231" w:rsidRDefault="00016231" w:rsidP="00C340C4">
      <w:pPr>
        <w:spacing w:after="0" w:line="360" w:lineRule="auto"/>
        <w:ind w:right="-90"/>
        <w:jc w:val="both"/>
        <w:rPr>
          <w:rFonts w:ascii="Times New Roman" w:hAnsi="Times New Roman"/>
          <w:b/>
          <w:sz w:val="28"/>
          <w:szCs w:val="32"/>
        </w:rPr>
      </w:pPr>
    </w:p>
    <w:p w:rsidR="00016231" w:rsidRDefault="00016231" w:rsidP="00C340C4">
      <w:pPr>
        <w:spacing w:after="0" w:line="360" w:lineRule="auto"/>
        <w:ind w:right="-90"/>
        <w:jc w:val="both"/>
        <w:rPr>
          <w:rFonts w:ascii="Times New Roman" w:hAnsi="Times New Roman"/>
          <w:b/>
          <w:sz w:val="28"/>
          <w:szCs w:val="32"/>
        </w:rPr>
      </w:pPr>
    </w:p>
    <w:p w:rsidR="00016231" w:rsidRDefault="00016231" w:rsidP="00C340C4">
      <w:pPr>
        <w:spacing w:after="0" w:line="360" w:lineRule="auto"/>
        <w:ind w:right="-90"/>
        <w:jc w:val="both"/>
        <w:rPr>
          <w:rFonts w:ascii="Times New Roman" w:hAnsi="Times New Roman"/>
          <w:b/>
          <w:sz w:val="28"/>
          <w:szCs w:val="32"/>
        </w:rPr>
      </w:pPr>
    </w:p>
    <w:p w:rsidR="00016231" w:rsidRDefault="00016231" w:rsidP="00C340C4">
      <w:pPr>
        <w:spacing w:after="0" w:line="360" w:lineRule="auto"/>
        <w:ind w:right="-90"/>
        <w:jc w:val="both"/>
        <w:rPr>
          <w:rFonts w:ascii="Times New Roman" w:hAnsi="Times New Roman"/>
          <w:b/>
          <w:sz w:val="28"/>
          <w:szCs w:val="32"/>
        </w:rPr>
      </w:pPr>
    </w:p>
    <w:p w:rsidR="00C340C4" w:rsidRPr="00A800B2" w:rsidRDefault="00C340C4" w:rsidP="00C340C4">
      <w:pPr>
        <w:spacing w:after="0" w:line="360" w:lineRule="auto"/>
        <w:ind w:right="-90"/>
        <w:jc w:val="both"/>
        <w:rPr>
          <w:rFonts w:ascii="Times New Roman" w:hAnsi="Times New Roman"/>
          <w:b/>
          <w:sz w:val="28"/>
          <w:szCs w:val="32"/>
        </w:rPr>
      </w:pPr>
      <w:r w:rsidRPr="00A800B2">
        <w:rPr>
          <w:rFonts w:ascii="Times New Roman" w:hAnsi="Times New Roman"/>
          <w:b/>
          <w:sz w:val="28"/>
          <w:szCs w:val="32"/>
        </w:rPr>
        <w:lastRenderedPageBreak/>
        <w:t xml:space="preserve">THE </w:t>
      </w:r>
      <w:r w:rsidRPr="00FE010A">
        <w:rPr>
          <w:rFonts w:ascii="Times New Roman" w:hAnsi="Times New Roman"/>
          <w:b/>
          <w:sz w:val="28"/>
          <w:szCs w:val="32"/>
        </w:rPr>
        <w:t>DEPARTMENT</w:t>
      </w:r>
      <w:r>
        <w:rPr>
          <w:rFonts w:ascii="Times New Roman" w:hAnsi="Times New Roman"/>
          <w:b/>
          <w:sz w:val="28"/>
          <w:szCs w:val="32"/>
        </w:rPr>
        <w:t>S</w:t>
      </w:r>
      <w:r w:rsidR="00E14BC1">
        <w:rPr>
          <w:rFonts w:ascii="Times New Roman" w:hAnsi="Times New Roman"/>
          <w:b/>
          <w:sz w:val="28"/>
          <w:szCs w:val="32"/>
        </w:rPr>
        <w:t xml:space="preserve"> OF THE COMMISSION</w:t>
      </w:r>
    </w:p>
    <w:p w:rsidR="00C340C4" w:rsidRDefault="00C340C4" w:rsidP="00C340C4">
      <w:pPr>
        <w:spacing w:after="0" w:line="360" w:lineRule="auto"/>
        <w:ind w:right="-90"/>
        <w:jc w:val="both"/>
        <w:rPr>
          <w:rFonts w:ascii="Times New Roman" w:hAnsi="Times New Roman"/>
          <w:sz w:val="28"/>
          <w:szCs w:val="32"/>
        </w:rPr>
      </w:pPr>
      <w:r>
        <w:rPr>
          <w:rFonts w:ascii="Times New Roman" w:hAnsi="Times New Roman"/>
          <w:sz w:val="28"/>
          <w:szCs w:val="32"/>
        </w:rPr>
        <w:t>There are 8 D</w:t>
      </w:r>
      <w:r w:rsidRPr="00FE010A">
        <w:rPr>
          <w:rFonts w:ascii="Times New Roman" w:hAnsi="Times New Roman"/>
          <w:sz w:val="28"/>
          <w:szCs w:val="32"/>
        </w:rPr>
        <w:t>epartments</w:t>
      </w:r>
      <w:r>
        <w:rPr>
          <w:rFonts w:ascii="Times New Roman" w:hAnsi="Times New Roman"/>
          <w:sz w:val="28"/>
          <w:szCs w:val="32"/>
        </w:rPr>
        <w:t xml:space="preserve"> in the Commission. </w:t>
      </w:r>
      <w:r w:rsidRPr="00FE010A">
        <w:rPr>
          <w:rFonts w:ascii="Times New Roman" w:hAnsi="Times New Roman"/>
          <w:sz w:val="28"/>
          <w:szCs w:val="32"/>
        </w:rPr>
        <w:t xml:space="preserve">The reports of the various </w:t>
      </w:r>
      <w:r>
        <w:rPr>
          <w:rFonts w:ascii="Times New Roman" w:hAnsi="Times New Roman"/>
          <w:sz w:val="28"/>
          <w:szCs w:val="32"/>
        </w:rPr>
        <w:t>D</w:t>
      </w:r>
      <w:r w:rsidRPr="00FE010A">
        <w:rPr>
          <w:rFonts w:ascii="Times New Roman" w:hAnsi="Times New Roman"/>
          <w:sz w:val="28"/>
          <w:szCs w:val="32"/>
        </w:rPr>
        <w:t>epartments catalogued the Commission’s major activities, achievements and constraints in the year under review. They also charted the way forward for basic education delivery to the Nigerian child.</w:t>
      </w:r>
    </w:p>
    <w:p w:rsidR="00016231" w:rsidRPr="008C3F65" w:rsidRDefault="00016231" w:rsidP="00C340C4">
      <w:pPr>
        <w:spacing w:after="0" w:line="360" w:lineRule="auto"/>
        <w:ind w:right="-90"/>
        <w:jc w:val="both"/>
        <w:rPr>
          <w:rFonts w:ascii="Times New Roman" w:hAnsi="Times New Roman"/>
          <w:sz w:val="28"/>
          <w:szCs w:val="32"/>
        </w:rPr>
      </w:pPr>
    </w:p>
    <w:p w:rsidR="00C340C4" w:rsidRDefault="00D0313A" w:rsidP="00016231">
      <w:pPr>
        <w:spacing w:after="0" w:line="360" w:lineRule="auto"/>
        <w:ind w:right="-90"/>
        <w:rPr>
          <w:rFonts w:ascii="Times New Roman" w:hAnsi="Times New Roman"/>
          <w:b/>
          <w:sz w:val="28"/>
          <w:szCs w:val="32"/>
        </w:rPr>
      </w:pPr>
      <w:r>
        <w:rPr>
          <w:rFonts w:ascii="Times New Roman" w:hAnsi="Times New Roman"/>
          <w:b/>
          <w:sz w:val="28"/>
          <w:szCs w:val="32"/>
        </w:rPr>
        <w:t>1</w:t>
      </w:r>
      <w:r w:rsidR="00C340C4">
        <w:rPr>
          <w:rFonts w:ascii="Times New Roman" w:hAnsi="Times New Roman"/>
          <w:b/>
          <w:sz w:val="28"/>
          <w:szCs w:val="32"/>
        </w:rPr>
        <w:t>.</w:t>
      </w:r>
      <w:r w:rsidR="00C340C4">
        <w:rPr>
          <w:rFonts w:ascii="Times New Roman" w:hAnsi="Times New Roman"/>
          <w:b/>
          <w:sz w:val="28"/>
          <w:szCs w:val="32"/>
        </w:rPr>
        <w:tab/>
      </w:r>
      <w:r w:rsidR="00C340C4" w:rsidRPr="00FE010A">
        <w:rPr>
          <w:rFonts w:ascii="Times New Roman" w:hAnsi="Times New Roman"/>
          <w:b/>
          <w:sz w:val="28"/>
          <w:szCs w:val="32"/>
        </w:rPr>
        <w:t>DEPARTMENT OF ACADEMIC SERVICES</w:t>
      </w:r>
    </w:p>
    <w:p w:rsidR="00C340C4" w:rsidRPr="003D7D03" w:rsidRDefault="00C340C4" w:rsidP="00016231">
      <w:pPr>
        <w:spacing w:after="0" w:line="360" w:lineRule="auto"/>
        <w:ind w:right="-90"/>
        <w:jc w:val="both"/>
        <w:rPr>
          <w:rFonts w:ascii="Times New Roman" w:hAnsi="Times New Roman"/>
          <w:sz w:val="28"/>
          <w:szCs w:val="32"/>
        </w:rPr>
      </w:pPr>
      <w:r>
        <w:rPr>
          <w:rFonts w:ascii="Times New Roman" w:hAnsi="Times New Roman"/>
          <w:sz w:val="28"/>
          <w:szCs w:val="28"/>
        </w:rPr>
        <w:t xml:space="preserve">The </w:t>
      </w:r>
      <w:r w:rsidRPr="003D7D03">
        <w:rPr>
          <w:rFonts w:ascii="Times New Roman" w:hAnsi="Times New Roman"/>
          <w:sz w:val="28"/>
          <w:szCs w:val="28"/>
        </w:rPr>
        <w:t>Department of Academic Services</w:t>
      </w:r>
      <w:r>
        <w:rPr>
          <w:rFonts w:ascii="Times New Roman" w:hAnsi="Times New Roman"/>
          <w:sz w:val="28"/>
          <w:szCs w:val="28"/>
        </w:rPr>
        <w:t xml:space="preserve"> is headed </w:t>
      </w:r>
      <w:r w:rsidR="00E14BC1">
        <w:rPr>
          <w:rFonts w:ascii="Times New Roman" w:hAnsi="Times New Roman"/>
          <w:sz w:val="28"/>
          <w:szCs w:val="28"/>
        </w:rPr>
        <w:t xml:space="preserve">by </w:t>
      </w:r>
      <w:r>
        <w:rPr>
          <w:rFonts w:ascii="Times New Roman" w:hAnsi="Times New Roman"/>
          <w:sz w:val="28"/>
          <w:szCs w:val="28"/>
        </w:rPr>
        <w:t xml:space="preserve">a Director who </w:t>
      </w:r>
      <w:r w:rsidRPr="00FE010A">
        <w:rPr>
          <w:rFonts w:ascii="Times New Roman" w:hAnsi="Times New Roman"/>
          <w:sz w:val="28"/>
          <w:szCs w:val="32"/>
        </w:rPr>
        <w:t xml:space="preserve">is assisted by </w:t>
      </w:r>
      <w:r>
        <w:rPr>
          <w:rFonts w:ascii="Times New Roman" w:hAnsi="Times New Roman"/>
          <w:sz w:val="28"/>
          <w:szCs w:val="32"/>
        </w:rPr>
        <w:t xml:space="preserve">1 Deputy </w:t>
      </w:r>
      <w:r>
        <w:rPr>
          <w:rFonts w:ascii="Times New Roman" w:hAnsi="Times New Roman"/>
          <w:sz w:val="28"/>
          <w:szCs w:val="28"/>
        </w:rPr>
        <w:t>Director and 1 Assistant Director. It</w:t>
      </w:r>
      <w:r w:rsidRPr="007F545C">
        <w:rPr>
          <w:rFonts w:ascii="Times New Roman" w:hAnsi="Times New Roman"/>
          <w:sz w:val="28"/>
          <w:szCs w:val="32"/>
        </w:rPr>
        <w:t xml:space="preserve"> </w:t>
      </w:r>
      <w:r w:rsidR="00016231">
        <w:rPr>
          <w:rFonts w:ascii="Times New Roman" w:hAnsi="Times New Roman"/>
          <w:sz w:val="28"/>
          <w:szCs w:val="32"/>
        </w:rPr>
        <w:t>had Twenty-</w:t>
      </w:r>
      <w:r w:rsidRPr="00886E19">
        <w:rPr>
          <w:rFonts w:ascii="Times New Roman" w:hAnsi="Times New Roman"/>
          <w:sz w:val="28"/>
          <w:szCs w:val="32"/>
        </w:rPr>
        <w:t>One (21) staff in the period under review</w:t>
      </w:r>
      <w:r w:rsidR="00016231">
        <w:rPr>
          <w:rFonts w:ascii="Times New Roman" w:hAnsi="Times New Roman"/>
          <w:sz w:val="28"/>
          <w:szCs w:val="32"/>
        </w:rPr>
        <w:t>.</w:t>
      </w:r>
    </w:p>
    <w:tbl>
      <w:tblPr>
        <w:tblW w:w="9648" w:type="dxa"/>
        <w:tblLook w:val="04A0" w:firstRow="1" w:lastRow="0" w:firstColumn="1" w:lastColumn="0" w:noHBand="0" w:noVBand="1"/>
      </w:tblPr>
      <w:tblGrid>
        <w:gridCol w:w="4698"/>
        <w:gridCol w:w="4950"/>
      </w:tblGrid>
      <w:tr w:rsidR="00C340C4" w:rsidRPr="005E5B3A" w:rsidTr="00DF238B">
        <w:tc>
          <w:tcPr>
            <w:tcW w:w="4698" w:type="dxa"/>
            <w:vMerge w:val="restart"/>
          </w:tcPr>
          <w:p w:rsidR="00C340C4" w:rsidRPr="005E5B3A" w:rsidRDefault="00C340C4" w:rsidP="005E1CDD">
            <w:pPr>
              <w:spacing w:after="0"/>
              <w:jc w:val="both"/>
              <w:rPr>
                <w:rFonts w:ascii="Times New Roman" w:hAnsi="Times New Roman"/>
                <w:sz w:val="24"/>
              </w:rPr>
            </w:pPr>
            <w:r w:rsidRPr="005E5B3A">
              <w:rPr>
                <w:rFonts w:ascii="Times New Roman" w:hAnsi="Times New Roman"/>
                <w:sz w:val="24"/>
              </w:rPr>
              <w:t>The Director, Department of Academic Services was born on 31</w:t>
            </w:r>
            <w:r w:rsidRPr="005E5B3A">
              <w:rPr>
                <w:rFonts w:ascii="Times New Roman" w:hAnsi="Times New Roman"/>
                <w:sz w:val="24"/>
                <w:vertAlign w:val="superscript"/>
              </w:rPr>
              <w:t>st</w:t>
            </w:r>
            <w:r w:rsidRPr="005E5B3A">
              <w:rPr>
                <w:rFonts w:ascii="Times New Roman" w:hAnsi="Times New Roman"/>
                <w:sz w:val="24"/>
              </w:rPr>
              <w:t xml:space="preserve"> August, 1956.  He graduated with Bachelor of Education in 1980 and a Masters of Education in 1982 from University of Jos.  He began his career as Assistant Lecturer I at the College of Education, Gindiri where he rose to the rank of Senior Lecturer. He served in various capacities including the pioneer Head of the Department of Integrated Science Education.  He was also involved in the development of new curricula for the NCE Programme of the College. </w:t>
            </w:r>
          </w:p>
          <w:p w:rsidR="00C340C4" w:rsidRPr="005E5B3A" w:rsidRDefault="00C340C4" w:rsidP="005E1CDD">
            <w:pPr>
              <w:spacing w:after="0"/>
              <w:jc w:val="both"/>
              <w:rPr>
                <w:rFonts w:ascii="Times New Roman" w:hAnsi="Times New Roman"/>
                <w:sz w:val="24"/>
              </w:rPr>
            </w:pPr>
            <w:r w:rsidRPr="005E5B3A">
              <w:rPr>
                <w:rFonts w:ascii="Times New Roman" w:hAnsi="Times New Roman"/>
                <w:sz w:val="24"/>
              </w:rPr>
              <w:t>He proceeded to the erstwhile National Primary Education Commission (NPEC) in 1990 where he also served as Zonal Coordinator, Bauchi Zone (Bauchi, Plateau and Yobe States) and later as Desk Officer, North-West Region.  With the dissolution of NPEC; he served in the then Special Programme Unit of the Federal Ministry of Education that was responsible for maintaining standards and implementation of the World Bank Project.</w:t>
            </w:r>
          </w:p>
          <w:p w:rsidR="00C340C4" w:rsidRPr="005E5B3A" w:rsidRDefault="00C340C4" w:rsidP="005E1CDD">
            <w:pPr>
              <w:spacing w:after="0"/>
              <w:jc w:val="both"/>
              <w:rPr>
                <w:rFonts w:ascii="Times New Roman" w:hAnsi="Times New Roman"/>
                <w:sz w:val="24"/>
              </w:rPr>
            </w:pPr>
            <w:r w:rsidRPr="005E5B3A">
              <w:rPr>
                <w:rFonts w:ascii="Times New Roman" w:hAnsi="Times New Roman"/>
                <w:sz w:val="24"/>
              </w:rPr>
              <w:lastRenderedPageBreak/>
              <w:t>The establishment of Universal Basic Education Commission in 2004 saw him serving in Department of Teacher Training and Curriculum Development.  He later served as Zonal Coordinator, South-South, Deputy Director, Quality Assurance in 2003 from where he was deployed to Department of Academic Services in 2009.</w:t>
            </w:r>
          </w:p>
          <w:p w:rsidR="00C340C4" w:rsidRPr="005E5B3A" w:rsidRDefault="00C340C4" w:rsidP="005E1CDD">
            <w:pPr>
              <w:spacing w:after="0"/>
              <w:jc w:val="both"/>
              <w:rPr>
                <w:rFonts w:ascii="Bell MT" w:hAnsi="Bell MT" w:cs="Arial"/>
                <w:sz w:val="24"/>
              </w:rPr>
            </w:pPr>
            <w:r w:rsidRPr="005E5B3A">
              <w:rPr>
                <w:rFonts w:ascii="Times New Roman" w:hAnsi="Times New Roman"/>
                <w:sz w:val="24"/>
              </w:rPr>
              <w:t>He has served as Member or Secretary of various Committees including UBEC’s National Education Roadmap Implementation Committee, UBEC Technical Committees on Quality Assurance, Evaluation, Research, Teacher Training, Curriculum, etc.  He is also the representative in EDOREN’s Steering Committee on the Evaluation of Teacher Development in Nigeria.</w:t>
            </w:r>
          </w:p>
        </w:tc>
        <w:tc>
          <w:tcPr>
            <w:tcW w:w="4950" w:type="dxa"/>
          </w:tcPr>
          <w:p w:rsidR="00C340C4" w:rsidRPr="005E5B3A" w:rsidRDefault="007D557A" w:rsidP="005E1CDD">
            <w:pPr>
              <w:spacing w:after="0"/>
              <w:ind w:right="-90"/>
              <w:jc w:val="center"/>
              <w:rPr>
                <w:rFonts w:ascii="Times New Roman" w:hAnsi="Times New Roman"/>
                <w:b/>
                <w:sz w:val="28"/>
                <w:szCs w:val="32"/>
              </w:rPr>
            </w:pPr>
            <w:r w:rsidRPr="005E5B3A">
              <w:rPr>
                <w:rFonts w:ascii="Times New Roman" w:hAnsi="Times New Roman"/>
                <w:b/>
                <w:noProof/>
                <w:sz w:val="28"/>
                <w:szCs w:val="32"/>
              </w:rPr>
              <w:lastRenderedPageBreak/>
              <w:drawing>
                <wp:inline distT="0" distB="0" distL="0" distR="0">
                  <wp:extent cx="2343150" cy="2476500"/>
                  <wp:effectExtent l="0" t="0" r="0" b="0"/>
                  <wp:docPr id="42" name="Picture 1" descr="P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os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3150" cy="2476500"/>
                          </a:xfrm>
                          <a:prstGeom prst="rect">
                            <a:avLst/>
                          </a:prstGeom>
                          <a:noFill/>
                          <a:ln>
                            <a:noFill/>
                          </a:ln>
                        </pic:spPr>
                      </pic:pic>
                    </a:graphicData>
                  </a:graphic>
                </wp:inline>
              </w:drawing>
            </w:r>
          </w:p>
        </w:tc>
      </w:tr>
      <w:tr w:rsidR="00C340C4" w:rsidRPr="005E5B3A" w:rsidTr="00DF238B">
        <w:tc>
          <w:tcPr>
            <w:tcW w:w="4698" w:type="dxa"/>
            <w:vMerge/>
          </w:tcPr>
          <w:p w:rsidR="00C340C4" w:rsidRPr="005E5B3A" w:rsidRDefault="00C340C4" w:rsidP="005E1CDD">
            <w:pPr>
              <w:spacing w:after="0"/>
              <w:ind w:right="-90"/>
              <w:rPr>
                <w:rFonts w:ascii="Times New Roman" w:hAnsi="Times New Roman"/>
                <w:b/>
                <w:sz w:val="32"/>
                <w:szCs w:val="32"/>
              </w:rPr>
            </w:pPr>
          </w:p>
        </w:tc>
        <w:tc>
          <w:tcPr>
            <w:tcW w:w="4950" w:type="dxa"/>
          </w:tcPr>
          <w:p w:rsidR="00C340C4" w:rsidRPr="005E5B3A" w:rsidRDefault="00C340C4" w:rsidP="005E1CDD">
            <w:pPr>
              <w:pStyle w:val="BodyText"/>
              <w:spacing w:after="0"/>
              <w:jc w:val="center"/>
              <w:rPr>
                <w:rFonts w:ascii="Bell MT" w:hAnsi="Bell MT" w:cs="Arial"/>
                <w:b/>
                <w:sz w:val="24"/>
                <w:szCs w:val="28"/>
              </w:rPr>
            </w:pPr>
            <w:r w:rsidRPr="005E5B3A">
              <w:rPr>
                <w:rFonts w:ascii="Bell MT" w:hAnsi="Bell MT" w:cs="Arial"/>
                <w:b/>
                <w:sz w:val="24"/>
                <w:szCs w:val="28"/>
              </w:rPr>
              <w:t>Pius O. Osaghae.</w:t>
            </w:r>
          </w:p>
          <w:p w:rsidR="00C340C4" w:rsidRPr="005E5B3A" w:rsidRDefault="00C340C4" w:rsidP="005E1CDD">
            <w:pPr>
              <w:pStyle w:val="BodyText"/>
              <w:jc w:val="center"/>
              <w:rPr>
                <w:rFonts w:ascii="Bell MT" w:hAnsi="Bell MT" w:cs="Arial"/>
                <w:b/>
                <w:sz w:val="28"/>
                <w:szCs w:val="28"/>
              </w:rPr>
            </w:pPr>
            <w:r w:rsidRPr="005E5B3A">
              <w:rPr>
                <w:rFonts w:ascii="Bell MT" w:hAnsi="Bell MT" w:cs="Arial"/>
                <w:b/>
                <w:szCs w:val="28"/>
              </w:rPr>
              <w:t>Director, Department of Academic Services</w:t>
            </w:r>
          </w:p>
        </w:tc>
      </w:tr>
      <w:tr w:rsidR="00C340C4" w:rsidRPr="005E5B3A" w:rsidTr="00DF238B">
        <w:tc>
          <w:tcPr>
            <w:tcW w:w="4698" w:type="dxa"/>
            <w:vMerge/>
          </w:tcPr>
          <w:p w:rsidR="00C340C4" w:rsidRPr="005E5B3A" w:rsidRDefault="00C340C4" w:rsidP="005E1CDD">
            <w:pPr>
              <w:spacing w:after="0"/>
              <w:ind w:right="-90"/>
              <w:rPr>
                <w:rFonts w:ascii="Times New Roman" w:hAnsi="Times New Roman"/>
                <w:b/>
                <w:sz w:val="32"/>
                <w:szCs w:val="32"/>
              </w:rPr>
            </w:pPr>
          </w:p>
        </w:tc>
        <w:tc>
          <w:tcPr>
            <w:tcW w:w="4950" w:type="dxa"/>
          </w:tcPr>
          <w:p w:rsidR="00C340C4" w:rsidRPr="005E5B3A" w:rsidRDefault="00C340C4" w:rsidP="005E1CDD">
            <w:pPr>
              <w:pStyle w:val="BodyText"/>
              <w:jc w:val="both"/>
              <w:rPr>
                <w:rFonts w:ascii="Times New Roman" w:hAnsi="Times New Roman"/>
                <w:b/>
                <w:sz w:val="24"/>
              </w:rPr>
            </w:pPr>
            <w:r w:rsidRPr="005E5B3A">
              <w:rPr>
                <w:rFonts w:ascii="Times New Roman" w:hAnsi="Times New Roman"/>
                <w:sz w:val="24"/>
              </w:rPr>
              <w:t xml:space="preserve">He had attended over 50 national and international conferences, workshops, and seminars as participant or resource person in many areas that include among others, Design and Implementation of Monitoring and Evaluation Systems, Assessment, Curriculum, Inspection and Supervision, Pedagogy, Teacher Education, Project Management, Anti-Corruption, Transparency and Accountability, </w:t>
            </w:r>
            <w:r w:rsidRPr="005E5B3A">
              <w:rPr>
                <w:rFonts w:ascii="Times New Roman" w:hAnsi="Times New Roman"/>
                <w:sz w:val="24"/>
              </w:rPr>
              <w:lastRenderedPageBreak/>
              <w:t>etc.</w:t>
            </w:r>
          </w:p>
          <w:p w:rsidR="00C340C4" w:rsidRPr="005E5B3A" w:rsidRDefault="00C340C4" w:rsidP="005E1CDD">
            <w:pPr>
              <w:pStyle w:val="BodyText"/>
              <w:jc w:val="both"/>
              <w:rPr>
                <w:rFonts w:ascii="Times New Roman" w:hAnsi="Times New Roman"/>
                <w:b/>
                <w:sz w:val="24"/>
              </w:rPr>
            </w:pPr>
            <w:r w:rsidRPr="005E5B3A">
              <w:rPr>
                <w:rFonts w:ascii="Times New Roman" w:hAnsi="Times New Roman"/>
                <w:sz w:val="24"/>
              </w:rPr>
              <w:t xml:space="preserve">He has also contributed to various national and international reports, monographs and training manuals on STM and basic education.  He has received various commendations for exemplary services among which is </w:t>
            </w:r>
            <w:r w:rsidRPr="005E5B3A">
              <w:rPr>
                <w:rFonts w:ascii="Times New Roman" w:hAnsi="Times New Roman"/>
                <w:b/>
              </w:rPr>
              <w:t>Nigerians in Diaspora Organization – Germany’s</w:t>
            </w:r>
            <w:r w:rsidRPr="005E5B3A">
              <w:rPr>
                <w:rFonts w:ascii="Times New Roman" w:hAnsi="Times New Roman"/>
              </w:rPr>
              <w:t xml:space="preserve"> </w:t>
            </w:r>
            <w:r w:rsidRPr="005E5B3A">
              <w:rPr>
                <w:rFonts w:ascii="Times New Roman" w:hAnsi="Times New Roman"/>
                <w:b/>
              </w:rPr>
              <w:t>Leadership Service Award 2015 for Excellence and Dedication to Educational Development</w:t>
            </w:r>
            <w:r w:rsidRPr="005E5B3A">
              <w:rPr>
                <w:rFonts w:ascii="Times New Roman" w:hAnsi="Times New Roman"/>
                <w:sz w:val="24"/>
              </w:rPr>
              <w:t>.</w:t>
            </w:r>
          </w:p>
          <w:p w:rsidR="00C340C4" w:rsidRPr="005E5B3A" w:rsidRDefault="00C340C4" w:rsidP="005E1CDD">
            <w:pPr>
              <w:spacing w:after="0"/>
              <w:jc w:val="both"/>
              <w:rPr>
                <w:rFonts w:ascii="Bell MT" w:hAnsi="Bell MT" w:cs="Arial"/>
                <w:sz w:val="28"/>
              </w:rPr>
            </w:pPr>
            <w:r w:rsidRPr="005E5B3A">
              <w:rPr>
                <w:rFonts w:ascii="Times New Roman" w:hAnsi="Times New Roman"/>
                <w:sz w:val="24"/>
              </w:rPr>
              <w:t>He is a member of the Science Teachers Association of Nigeria (STAN), a Fellow of Microfinance Management Institute of Nigeria (FMFMI).  His hobbies are</w:t>
            </w:r>
            <w:r w:rsidRPr="005E5B3A">
              <w:rPr>
                <w:rFonts w:ascii="Times New Roman" w:hAnsi="Times New Roman"/>
                <w:b/>
                <w:sz w:val="24"/>
              </w:rPr>
              <w:t xml:space="preserve"> </w:t>
            </w:r>
            <w:r w:rsidRPr="005E5B3A">
              <w:rPr>
                <w:rFonts w:ascii="Times New Roman" w:hAnsi="Times New Roman"/>
                <w:sz w:val="24"/>
              </w:rPr>
              <w:t>reading and use of IT in basic education. He is married with three children.</w:t>
            </w:r>
          </w:p>
        </w:tc>
      </w:tr>
    </w:tbl>
    <w:p w:rsidR="00C340C4" w:rsidRPr="005E1CDD" w:rsidRDefault="00C340C4" w:rsidP="00C340C4">
      <w:pPr>
        <w:spacing w:after="0" w:line="360" w:lineRule="auto"/>
        <w:ind w:right="-90"/>
        <w:jc w:val="both"/>
        <w:rPr>
          <w:rFonts w:ascii="Times New Roman" w:hAnsi="Times New Roman"/>
          <w:b/>
          <w:sz w:val="16"/>
          <w:szCs w:val="16"/>
        </w:rPr>
      </w:pPr>
    </w:p>
    <w:p w:rsidR="00C340C4" w:rsidRDefault="00C340C4" w:rsidP="00C340C4">
      <w:pPr>
        <w:spacing w:after="0" w:line="360" w:lineRule="auto"/>
        <w:ind w:right="-90"/>
        <w:jc w:val="both"/>
        <w:rPr>
          <w:rFonts w:ascii="Times New Roman" w:hAnsi="Times New Roman"/>
          <w:b/>
          <w:sz w:val="28"/>
          <w:szCs w:val="32"/>
        </w:rPr>
      </w:pPr>
      <w:r w:rsidRPr="00886E19">
        <w:rPr>
          <w:rFonts w:ascii="Times New Roman" w:hAnsi="Times New Roman"/>
          <w:b/>
          <w:sz w:val="28"/>
          <w:szCs w:val="32"/>
        </w:rPr>
        <w:t>STRUCTURE</w:t>
      </w:r>
    </w:p>
    <w:p w:rsidR="00C340C4" w:rsidRDefault="00C340C4" w:rsidP="00C340C4">
      <w:pPr>
        <w:spacing w:after="0" w:line="360" w:lineRule="auto"/>
        <w:ind w:right="-90"/>
        <w:jc w:val="both"/>
        <w:rPr>
          <w:rFonts w:ascii="Times New Roman" w:hAnsi="Times New Roman"/>
          <w:sz w:val="28"/>
          <w:szCs w:val="32"/>
        </w:rPr>
      </w:pPr>
      <w:r w:rsidRPr="00886E19">
        <w:rPr>
          <w:rFonts w:ascii="Times New Roman" w:hAnsi="Times New Roman"/>
          <w:sz w:val="28"/>
          <w:szCs w:val="32"/>
        </w:rPr>
        <w:t xml:space="preserve">The </w:t>
      </w:r>
      <w:r>
        <w:rPr>
          <w:rFonts w:ascii="Times New Roman" w:hAnsi="Times New Roman"/>
          <w:sz w:val="28"/>
          <w:szCs w:val="32"/>
        </w:rPr>
        <w:t>D</w:t>
      </w:r>
      <w:r w:rsidRPr="00886E19">
        <w:rPr>
          <w:rFonts w:ascii="Times New Roman" w:hAnsi="Times New Roman"/>
          <w:sz w:val="28"/>
          <w:szCs w:val="32"/>
        </w:rPr>
        <w:t xml:space="preserve">epartment comprises </w:t>
      </w:r>
      <w:r>
        <w:rPr>
          <w:rFonts w:ascii="Times New Roman" w:hAnsi="Times New Roman"/>
          <w:sz w:val="28"/>
          <w:szCs w:val="32"/>
        </w:rPr>
        <w:t>3</w:t>
      </w:r>
      <w:r w:rsidRPr="00886E19">
        <w:rPr>
          <w:rFonts w:ascii="Times New Roman" w:hAnsi="Times New Roman"/>
          <w:sz w:val="28"/>
          <w:szCs w:val="32"/>
        </w:rPr>
        <w:t xml:space="preserve"> </w:t>
      </w:r>
      <w:r>
        <w:rPr>
          <w:rFonts w:ascii="Times New Roman" w:hAnsi="Times New Roman"/>
          <w:sz w:val="28"/>
          <w:szCs w:val="32"/>
        </w:rPr>
        <w:t>U</w:t>
      </w:r>
      <w:r w:rsidRPr="00886E19">
        <w:rPr>
          <w:rFonts w:ascii="Times New Roman" w:hAnsi="Times New Roman"/>
          <w:sz w:val="28"/>
          <w:szCs w:val="32"/>
        </w:rPr>
        <w:t xml:space="preserve">nits as </w:t>
      </w:r>
      <w:r>
        <w:rPr>
          <w:rFonts w:ascii="Times New Roman" w:hAnsi="Times New Roman"/>
          <w:sz w:val="28"/>
          <w:szCs w:val="32"/>
        </w:rPr>
        <w:t xml:space="preserve">shown in fig. 2. </w:t>
      </w:r>
    </w:p>
    <w:p w:rsidR="00C340C4" w:rsidRDefault="007D557A" w:rsidP="00C340C4">
      <w:pPr>
        <w:spacing w:after="0" w:line="360" w:lineRule="auto"/>
        <w:ind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20352" behindDoc="0" locked="0" layoutInCell="1" allowOverlap="1">
                <wp:simplePos x="0" y="0"/>
                <wp:positionH relativeFrom="column">
                  <wp:posOffset>695960</wp:posOffset>
                </wp:positionH>
                <wp:positionV relativeFrom="paragraph">
                  <wp:posOffset>110490</wp:posOffset>
                </wp:positionV>
                <wp:extent cx="4390390" cy="418465"/>
                <wp:effectExtent l="10160" t="13970" r="9525" b="5715"/>
                <wp:wrapNone/>
                <wp:docPr id="19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390" cy="418465"/>
                        </a:xfrm>
                        <a:prstGeom prst="rect">
                          <a:avLst/>
                        </a:prstGeom>
                        <a:solidFill>
                          <a:srgbClr val="FFFFFF"/>
                        </a:solidFill>
                        <a:ln w="9525">
                          <a:solidFill>
                            <a:srgbClr val="000000"/>
                          </a:solidFill>
                          <a:miter lim="800000"/>
                          <a:headEnd/>
                          <a:tailEnd/>
                        </a:ln>
                      </wps:spPr>
                      <wps:txbx>
                        <w:txbxContent>
                          <w:p w:rsidR="001E4926" w:rsidRPr="00D42152" w:rsidRDefault="001E4926" w:rsidP="00C340C4">
                            <w:pPr>
                              <w:spacing w:after="0" w:line="240" w:lineRule="auto"/>
                              <w:jc w:val="center"/>
                              <w:rPr>
                                <w:rFonts w:ascii="Times New Roman" w:hAnsi="Times New Roman"/>
                                <w:sz w:val="28"/>
                                <w:szCs w:val="28"/>
                              </w:rPr>
                            </w:pPr>
                            <w:r w:rsidRPr="00D42152">
                              <w:rPr>
                                <w:rFonts w:ascii="Times New Roman" w:hAnsi="Times New Roman"/>
                                <w:sz w:val="28"/>
                                <w:szCs w:val="32"/>
                              </w:rPr>
                              <w:t>Academic Services</w:t>
                            </w:r>
                            <w:r w:rsidRPr="00D42152">
                              <w:rPr>
                                <w:rFonts w:ascii="Times New Roman" w:hAnsi="Times New Roman"/>
                                <w:sz w:val="24"/>
                                <w:szCs w:val="28"/>
                              </w:rPr>
                              <w:t xml:space="preserve"> </w:t>
                            </w:r>
                            <w:r w:rsidRPr="00D42152">
                              <w:rPr>
                                <w:rFonts w:ascii="Times New Roman" w:hAnsi="Times New Roman"/>
                                <w:sz w:val="28"/>
                                <w:szCs w:val="28"/>
                              </w:rPr>
                              <w:t>Department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37" style="position:absolute;left:0;text-align:left;margin-left:54.8pt;margin-top:8.7pt;width:345.7pt;height:3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">
                <v:textbox>
                  <w:txbxContent>
                    <w:p w:rsidR="001E4926" w:rsidRPr="00D42152" w:rsidRDefault="001E4926" w:rsidP="00C340C4">
                      <w:pPr>
                        <w:spacing w:after="0" w:line="240" w:lineRule="auto"/>
                        <w:jc w:val="center"/>
                        <w:rPr>
                          <w:rFonts w:ascii="Times New Roman" w:hAnsi="Times New Roman"/>
                          <w:sz w:val="28"/>
                          <w:szCs w:val="28"/>
                        </w:rPr>
                      </w:pPr>
                      <w:r w:rsidRPr="00D42152">
                        <w:rPr>
                          <w:rFonts w:ascii="Times New Roman" w:hAnsi="Times New Roman"/>
                          <w:sz w:val="28"/>
                          <w:szCs w:val="32"/>
                        </w:rPr>
                        <w:t>Academic Services</w:t>
                      </w:r>
                      <w:r w:rsidRPr="00D42152">
                        <w:rPr>
                          <w:rFonts w:ascii="Times New Roman" w:hAnsi="Times New Roman"/>
                          <w:sz w:val="24"/>
                          <w:szCs w:val="28"/>
                        </w:rPr>
                        <w:t xml:space="preserve"> </w:t>
                      </w:r>
                      <w:r w:rsidRPr="00D42152">
                        <w:rPr>
                          <w:rFonts w:ascii="Times New Roman" w:hAnsi="Times New Roman"/>
                          <w:sz w:val="28"/>
                          <w:szCs w:val="28"/>
                        </w:rPr>
                        <w:t>Department</w:t>
                      </w:r>
                    </w:p>
                    <w:p w:rsidR="001E4926" w:rsidRDefault="001E4926" w:rsidP="00C340C4"/>
                  </w:txbxContent>
                </v:textbox>
              </v:rect>
            </w:pict>
          </mc:Fallback>
        </mc:AlternateContent>
      </w:r>
    </w:p>
    <w:p w:rsidR="00C340C4" w:rsidRDefault="007D557A" w:rsidP="00C340C4">
      <w:pPr>
        <w:spacing w:after="0" w:line="360" w:lineRule="auto"/>
        <w:ind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30592" behindDoc="0" locked="0" layoutInCell="1" allowOverlap="1">
                <wp:simplePos x="0" y="0"/>
                <wp:positionH relativeFrom="column">
                  <wp:posOffset>2893060</wp:posOffset>
                </wp:positionH>
                <wp:positionV relativeFrom="paragraph">
                  <wp:posOffset>222250</wp:posOffset>
                </wp:positionV>
                <wp:extent cx="635" cy="327025"/>
                <wp:effectExtent l="6985" t="12700" r="11430" b="12700"/>
                <wp:wrapNone/>
                <wp:docPr id="194"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7D81F" id="AutoShape 260" o:spid="_x0000_s1026" type="#_x0000_t32" style="position:absolute;margin-left:227.8pt;margin-top:17.5pt;width:.05pt;height:25.7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"/>
            </w:pict>
          </mc:Fallback>
        </mc:AlternateContent>
      </w:r>
    </w:p>
    <w:p w:rsidR="00C340C4" w:rsidRDefault="007D557A" w:rsidP="00C340C4">
      <w:pPr>
        <w:spacing w:after="0" w:line="360" w:lineRule="auto"/>
        <w:ind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34688" behindDoc="0" locked="0" layoutInCell="1" allowOverlap="1">
                <wp:simplePos x="0" y="0"/>
                <wp:positionH relativeFrom="column">
                  <wp:posOffset>5134610</wp:posOffset>
                </wp:positionH>
                <wp:positionV relativeFrom="paragraph">
                  <wp:posOffset>242570</wp:posOffset>
                </wp:positionV>
                <wp:extent cx="635" cy="354965"/>
                <wp:effectExtent l="10160" t="6350" r="8255" b="10160"/>
                <wp:wrapNone/>
                <wp:docPr id="19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72D79" id="AutoShape 264" o:spid="_x0000_s1026" type="#_x0000_t32" style="position:absolute;margin-left:404.3pt;margin-top:19.1pt;width:.05pt;height:27.9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"/>
            </w:pict>
          </mc:Fallback>
        </mc:AlternateContent>
      </w:r>
      <w:r>
        <w:rPr>
          <w:rFonts w:ascii="Times New Roman" w:hAnsi="Times New Roman"/>
          <w:noProof/>
          <w:sz w:val="28"/>
          <w:szCs w:val="32"/>
        </w:rPr>
        <mc:AlternateContent>
          <mc:Choice Requires="wps">
            <w:drawing>
              <wp:anchor distT="0" distB="0" distL="114300" distR="114300" simplePos="0" relativeHeight="251632640" behindDoc="0" locked="0" layoutInCell="1" allowOverlap="1">
                <wp:simplePos x="0" y="0"/>
                <wp:positionH relativeFrom="column">
                  <wp:posOffset>696595</wp:posOffset>
                </wp:positionH>
                <wp:positionV relativeFrom="paragraph">
                  <wp:posOffset>242570</wp:posOffset>
                </wp:positionV>
                <wp:extent cx="0" cy="354965"/>
                <wp:effectExtent l="10795" t="6350" r="8255" b="10160"/>
                <wp:wrapNone/>
                <wp:docPr id="192"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A3CF3" id="AutoShape 262" o:spid="_x0000_s1026" type="#_x0000_t32" style="position:absolute;margin-left:54.85pt;margin-top:19.1pt;width:0;height:27.9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"/>
            </w:pict>
          </mc:Fallback>
        </mc:AlternateContent>
      </w:r>
      <w:r>
        <w:rPr>
          <w:rFonts w:ascii="Times New Roman" w:hAnsi="Times New Roman"/>
          <w:noProof/>
          <w:sz w:val="28"/>
          <w:szCs w:val="32"/>
        </w:rPr>
        <mc:AlternateContent>
          <mc:Choice Requires="wps">
            <w:drawing>
              <wp:anchor distT="0" distB="0" distL="114300" distR="114300" simplePos="0" relativeHeight="251633664" behindDoc="0" locked="0" layoutInCell="1" allowOverlap="1">
                <wp:simplePos x="0" y="0"/>
                <wp:positionH relativeFrom="column">
                  <wp:posOffset>2893060</wp:posOffset>
                </wp:positionH>
                <wp:positionV relativeFrom="paragraph">
                  <wp:posOffset>242570</wp:posOffset>
                </wp:positionV>
                <wp:extent cx="635" cy="354965"/>
                <wp:effectExtent l="6985" t="6350" r="11430" b="10160"/>
                <wp:wrapNone/>
                <wp:docPr id="191"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7925B" id="AutoShape 263" o:spid="_x0000_s1026" type="#_x0000_t32" style="position:absolute;margin-left:227.8pt;margin-top:19.1pt;width:.05pt;height:2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6A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"/>
            </w:pict>
          </mc:Fallback>
        </mc:AlternateContent>
      </w:r>
      <w:r>
        <w:rPr>
          <w:rFonts w:ascii="Times New Roman" w:hAnsi="Times New Roman"/>
          <w:noProof/>
          <w:sz w:val="28"/>
          <w:szCs w:val="32"/>
        </w:rPr>
        <mc:AlternateContent>
          <mc:Choice Requires="wps">
            <w:drawing>
              <wp:anchor distT="0" distB="0" distL="114300" distR="114300" simplePos="0" relativeHeight="251631616" behindDoc="0" locked="0" layoutInCell="1" allowOverlap="1">
                <wp:simplePos x="0" y="0"/>
                <wp:positionH relativeFrom="column">
                  <wp:posOffset>696595</wp:posOffset>
                </wp:positionH>
                <wp:positionV relativeFrom="paragraph">
                  <wp:posOffset>242570</wp:posOffset>
                </wp:positionV>
                <wp:extent cx="4438015" cy="0"/>
                <wp:effectExtent l="10795" t="6350" r="8890" b="12700"/>
                <wp:wrapNone/>
                <wp:docPr id="19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21A6D" id="AutoShape 261" o:spid="_x0000_s1026" type="#_x0000_t32" style="position:absolute;margin-left:54.85pt;margin-top:19.1pt;width:349.4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msIwIAAD8EAAAOAAAAZHJzL2Uyb0RvYy54bWysU9uO2jAQfa/Uf7D8DknYQ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"/>
            </w:pict>
          </mc:Fallback>
        </mc:AlternateContent>
      </w:r>
    </w:p>
    <w:p w:rsidR="00C340C4" w:rsidRDefault="00C340C4" w:rsidP="00C340C4">
      <w:pPr>
        <w:spacing w:after="0" w:line="240" w:lineRule="auto"/>
        <w:jc w:val="center"/>
        <w:rPr>
          <w:rFonts w:ascii="Times New Roman" w:hAnsi="Times New Roman"/>
          <w:sz w:val="28"/>
          <w:szCs w:val="32"/>
        </w:rPr>
      </w:pPr>
    </w:p>
    <w:p w:rsidR="00C340C4" w:rsidRDefault="007D557A" w:rsidP="00C340C4">
      <w:pPr>
        <w:spacing w:after="0" w:line="240" w:lineRule="auto"/>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21376" behindDoc="0" locked="0" layoutInCell="1" allowOverlap="1">
                <wp:simplePos x="0" y="0"/>
                <wp:positionH relativeFrom="column">
                  <wp:posOffset>4444365</wp:posOffset>
                </wp:positionH>
                <wp:positionV relativeFrom="paragraph">
                  <wp:posOffset>86360</wp:posOffset>
                </wp:positionV>
                <wp:extent cx="1705610" cy="486410"/>
                <wp:effectExtent l="5715" t="8890" r="12700" b="9525"/>
                <wp:wrapNone/>
                <wp:docPr id="18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486410"/>
                        </a:xfrm>
                        <a:prstGeom prst="rect">
                          <a:avLst/>
                        </a:prstGeom>
                        <a:solidFill>
                          <a:srgbClr val="FFFFFF"/>
                        </a:solidFill>
                        <a:ln w="9525">
                          <a:solidFill>
                            <a:srgbClr val="000000"/>
                          </a:solidFill>
                          <a:miter lim="800000"/>
                          <a:headEnd/>
                          <a:tailEnd/>
                        </a:ln>
                      </wps:spPr>
                      <wps:txbx>
                        <w:txbxContent>
                          <w:p w:rsidR="001E4926" w:rsidRPr="00886E19" w:rsidRDefault="001E4926" w:rsidP="00C340C4">
                            <w:pPr>
                              <w:pStyle w:val="ListParagraph"/>
                              <w:spacing w:after="0" w:line="240" w:lineRule="auto"/>
                              <w:ind w:left="0" w:right="-90"/>
                              <w:jc w:val="center"/>
                              <w:rPr>
                                <w:rFonts w:ascii="Times New Roman" w:hAnsi="Times New Roman"/>
                                <w:sz w:val="28"/>
                                <w:szCs w:val="32"/>
                              </w:rPr>
                            </w:pPr>
                            <w:r w:rsidRPr="00886E19">
                              <w:rPr>
                                <w:rFonts w:ascii="Times New Roman" w:hAnsi="Times New Roman"/>
                                <w:sz w:val="28"/>
                                <w:szCs w:val="32"/>
                              </w:rPr>
                              <w:t>Teacher Professional Development</w:t>
                            </w:r>
                            <w:r>
                              <w:rPr>
                                <w:rFonts w:ascii="Times New Roman" w:hAnsi="Times New Roman"/>
                                <w:sz w:val="28"/>
                                <w:szCs w:val="32"/>
                              </w:rPr>
                              <w:t xml:space="preserve">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38" style="position:absolute;left:0;text-align:left;margin-left:349.95pt;margin-top:6.8pt;width:134.3pt;height:3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">
                <v:textbox>
                  <w:txbxContent>
                    <w:p w:rsidR="001E4926" w:rsidRPr="00886E19" w:rsidRDefault="001E4926" w:rsidP="00C340C4">
                      <w:pPr>
                        <w:pStyle w:val="ListParagraph"/>
                        <w:spacing w:after="0" w:line="240" w:lineRule="auto"/>
                        <w:ind w:left="0" w:right="-90"/>
                        <w:jc w:val="center"/>
                        <w:rPr>
                          <w:rFonts w:ascii="Times New Roman" w:hAnsi="Times New Roman"/>
                          <w:sz w:val="28"/>
                          <w:szCs w:val="32"/>
                        </w:rPr>
                      </w:pPr>
                      <w:r w:rsidRPr="00886E19">
                        <w:rPr>
                          <w:rFonts w:ascii="Times New Roman" w:hAnsi="Times New Roman"/>
                          <w:sz w:val="28"/>
                          <w:szCs w:val="32"/>
                        </w:rPr>
                        <w:t>Teacher Professional Development</w:t>
                      </w:r>
                      <w:r>
                        <w:rPr>
                          <w:rFonts w:ascii="Times New Roman" w:hAnsi="Times New Roman"/>
                          <w:sz w:val="28"/>
                          <w:szCs w:val="32"/>
                        </w:rPr>
                        <w:t xml:space="preserve"> 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2400" behindDoc="0" locked="0" layoutInCell="1" allowOverlap="1">
                <wp:simplePos x="0" y="0"/>
                <wp:positionH relativeFrom="column">
                  <wp:posOffset>2159000</wp:posOffset>
                </wp:positionH>
                <wp:positionV relativeFrom="paragraph">
                  <wp:posOffset>86360</wp:posOffset>
                </wp:positionV>
                <wp:extent cx="2112645" cy="486410"/>
                <wp:effectExtent l="6350" t="8890" r="5080" b="9525"/>
                <wp:wrapNone/>
                <wp:docPr id="18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486410"/>
                        </a:xfrm>
                        <a:prstGeom prst="rect">
                          <a:avLst/>
                        </a:prstGeom>
                        <a:solidFill>
                          <a:srgbClr val="FFFFFF"/>
                        </a:solidFill>
                        <a:ln w="9525">
                          <a:solidFill>
                            <a:srgbClr val="000000"/>
                          </a:solidFill>
                          <a:miter lim="800000"/>
                          <a:headEnd/>
                          <a:tailEnd/>
                        </a:ln>
                      </wps:spPr>
                      <wps:txbx>
                        <w:txbxContent>
                          <w:p w:rsidR="001E4926" w:rsidRPr="00886E19" w:rsidRDefault="001E4926" w:rsidP="00C340C4">
                            <w:pPr>
                              <w:pStyle w:val="ListParagraph"/>
                              <w:spacing w:after="0" w:line="240" w:lineRule="auto"/>
                              <w:ind w:left="0" w:right="-90"/>
                              <w:jc w:val="center"/>
                              <w:rPr>
                                <w:rFonts w:ascii="Times New Roman" w:hAnsi="Times New Roman"/>
                                <w:sz w:val="28"/>
                                <w:szCs w:val="32"/>
                              </w:rPr>
                            </w:pPr>
                            <w:r w:rsidRPr="00886E19">
                              <w:rPr>
                                <w:rFonts w:ascii="Times New Roman" w:hAnsi="Times New Roman"/>
                                <w:sz w:val="28"/>
                                <w:szCs w:val="32"/>
                              </w:rPr>
                              <w:t xml:space="preserve">Education Support Services </w:t>
                            </w:r>
                            <w:r>
                              <w:rPr>
                                <w:rFonts w:ascii="Times New Roman" w:hAnsi="Times New Roman"/>
                                <w:sz w:val="28"/>
                                <w:szCs w:val="32"/>
                              </w:rPr>
                              <w:t>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39" style="position:absolute;left:0;text-align:left;margin-left:170pt;margin-top:6.8pt;width:166.35pt;height:38.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">
                <v:textbox>
                  <w:txbxContent>
                    <w:p w:rsidR="001E4926" w:rsidRPr="00886E19" w:rsidRDefault="001E4926" w:rsidP="00C340C4">
                      <w:pPr>
                        <w:pStyle w:val="ListParagraph"/>
                        <w:spacing w:after="0" w:line="240" w:lineRule="auto"/>
                        <w:ind w:left="0" w:right="-90"/>
                        <w:jc w:val="center"/>
                        <w:rPr>
                          <w:rFonts w:ascii="Times New Roman" w:hAnsi="Times New Roman"/>
                          <w:sz w:val="28"/>
                          <w:szCs w:val="32"/>
                        </w:rPr>
                      </w:pPr>
                      <w:r w:rsidRPr="00886E19">
                        <w:rPr>
                          <w:rFonts w:ascii="Times New Roman" w:hAnsi="Times New Roman"/>
                          <w:sz w:val="28"/>
                          <w:szCs w:val="32"/>
                        </w:rPr>
                        <w:t xml:space="preserve">Education Support Services </w:t>
                      </w:r>
                      <w:r>
                        <w:rPr>
                          <w:rFonts w:ascii="Times New Roman" w:hAnsi="Times New Roman"/>
                          <w:sz w:val="28"/>
                          <w:szCs w:val="32"/>
                        </w:rPr>
                        <w:t>Unit</w:t>
                      </w:r>
                    </w:p>
                    <w:p w:rsidR="001E4926" w:rsidRDefault="001E4926" w:rsidP="00C340C4"/>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3424" behindDoc="0" locked="0" layoutInCell="1" allowOverlap="1">
                <wp:simplePos x="0" y="0"/>
                <wp:positionH relativeFrom="column">
                  <wp:posOffset>123190</wp:posOffset>
                </wp:positionH>
                <wp:positionV relativeFrom="paragraph">
                  <wp:posOffset>86360</wp:posOffset>
                </wp:positionV>
                <wp:extent cx="1842135" cy="486410"/>
                <wp:effectExtent l="8890" t="8890" r="6350" b="9525"/>
                <wp:wrapNone/>
                <wp:docPr id="18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486410"/>
                        </a:xfrm>
                        <a:prstGeom prst="rect">
                          <a:avLst/>
                        </a:prstGeom>
                        <a:solidFill>
                          <a:srgbClr val="FFFFFF"/>
                        </a:solidFill>
                        <a:ln w="9525">
                          <a:solidFill>
                            <a:srgbClr val="000000"/>
                          </a:solidFill>
                          <a:miter lim="800000"/>
                          <a:headEnd/>
                          <a:tailEnd/>
                        </a:ln>
                      </wps:spPr>
                      <wps:txbx>
                        <w:txbxContent>
                          <w:p w:rsidR="001E4926" w:rsidRPr="00886E19" w:rsidRDefault="001E4926" w:rsidP="00C340C4">
                            <w:pPr>
                              <w:pStyle w:val="ListParagraph"/>
                              <w:tabs>
                                <w:tab w:val="left" w:pos="810"/>
                              </w:tabs>
                              <w:spacing w:after="0" w:line="240" w:lineRule="auto"/>
                              <w:ind w:left="0" w:right="-90"/>
                              <w:jc w:val="center"/>
                              <w:rPr>
                                <w:rFonts w:ascii="Times New Roman" w:hAnsi="Times New Roman"/>
                                <w:sz w:val="28"/>
                                <w:szCs w:val="32"/>
                              </w:rPr>
                            </w:pPr>
                            <w:r w:rsidRPr="00886E19">
                              <w:rPr>
                                <w:rFonts w:ascii="Times New Roman" w:hAnsi="Times New Roman"/>
                                <w:sz w:val="28"/>
                                <w:szCs w:val="32"/>
                              </w:rPr>
                              <w:t>Academic Planning</w:t>
                            </w:r>
                            <w:r>
                              <w:rPr>
                                <w:rFonts w:ascii="Times New Roman" w:hAnsi="Times New Roman"/>
                                <w:sz w:val="28"/>
                                <w:szCs w:val="32"/>
                              </w:rPr>
                              <w:t xml:space="preserve"> Unit</w:t>
                            </w:r>
                          </w:p>
                          <w:p w:rsidR="001E4926" w:rsidRDefault="001E4926" w:rsidP="00C34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40" style="position:absolute;left:0;text-align:left;margin-left:9.7pt;margin-top:6.8pt;width:145.05pt;height:38.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">
                <v:textbox>
                  <w:txbxContent>
                    <w:p w:rsidR="001E4926" w:rsidRPr="00886E19" w:rsidRDefault="001E4926" w:rsidP="00C340C4">
                      <w:pPr>
                        <w:pStyle w:val="ListParagraph"/>
                        <w:tabs>
                          <w:tab w:val="left" w:pos="810"/>
                        </w:tabs>
                        <w:spacing w:after="0" w:line="240" w:lineRule="auto"/>
                        <w:ind w:left="0" w:right="-90"/>
                        <w:jc w:val="center"/>
                        <w:rPr>
                          <w:rFonts w:ascii="Times New Roman" w:hAnsi="Times New Roman"/>
                          <w:sz w:val="28"/>
                          <w:szCs w:val="32"/>
                        </w:rPr>
                      </w:pPr>
                      <w:r w:rsidRPr="00886E19">
                        <w:rPr>
                          <w:rFonts w:ascii="Times New Roman" w:hAnsi="Times New Roman"/>
                          <w:sz w:val="28"/>
                          <w:szCs w:val="32"/>
                        </w:rPr>
                        <w:t>Academic Planning</w:t>
                      </w:r>
                      <w:r>
                        <w:rPr>
                          <w:rFonts w:ascii="Times New Roman" w:hAnsi="Times New Roman"/>
                          <w:sz w:val="28"/>
                          <w:szCs w:val="32"/>
                        </w:rPr>
                        <w:t xml:space="preserve"> Unit</w:t>
                      </w:r>
                    </w:p>
                    <w:p w:rsidR="001E4926" w:rsidRDefault="001E4926" w:rsidP="00C340C4"/>
                  </w:txbxContent>
                </v:textbox>
              </v:rect>
            </w:pict>
          </mc:Fallback>
        </mc:AlternateContent>
      </w:r>
    </w:p>
    <w:p w:rsidR="00C340C4" w:rsidRDefault="00C340C4" w:rsidP="00C340C4">
      <w:pPr>
        <w:spacing w:after="0" w:line="240" w:lineRule="auto"/>
        <w:jc w:val="center"/>
        <w:rPr>
          <w:rFonts w:ascii="Times New Roman" w:hAnsi="Times New Roman"/>
          <w:sz w:val="28"/>
          <w:szCs w:val="32"/>
        </w:rPr>
      </w:pPr>
    </w:p>
    <w:p w:rsidR="00C340C4" w:rsidRDefault="007D557A" w:rsidP="00C340C4">
      <w:pPr>
        <w:spacing w:after="0" w:line="240" w:lineRule="auto"/>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35712" behindDoc="0" locked="0" layoutInCell="1" allowOverlap="1">
                <wp:simplePos x="0" y="0"/>
                <wp:positionH relativeFrom="column">
                  <wp:posOffset>3343275</wp:posOffset>
                </wp:positionH>
                <wp:positionV relativeFrom="paragraph">
                  <wp:posOffset>146685</wp:posOffset>
                </wp:positionV>
                <wp:extent cx="635" cy="283845"/>
                <wp:effectExtent l="9525" t="11430" r="8890" b="9525"/>
                <wp:wrapNone/>
                <wp:docPr id="186"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3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FF02A" id="AutoShape 265" o:spid="_x0000_s1026" type="#_x0000_t32" style="position:absolute;margin-left:263.25pt;margin-top:11.55pt;width:.05pt;height:22.3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"/>
            </w:pict>
          </mc:Fallback>
        </mc:AlternateContent>
      </w:r>
      <w:r>
        <w:rPr>
          <w:rFonts w:ascii="Times New Roman" w:hAnsi="Times New Roman"/>
          <w:noProof/>
          <w:sz w:val="28"/>
          <w:szCs w:val="32"/>
        </w:rPr>
        <mc:AlternateContent>
          <mc:Choice Requires="wps">
            <w:drawing>
              <wp:anchor distT="0" distB="0" distL="114300" distR="114300" simplePos="0" relativeHeight="251640832" behindDoc="0" locked="0" layoutInCell="1" allowOverlap="1">
                <wp:simplePos x="0" y="0"/>
                <wp:positionH relativeFrom="column">
                  <wp:posOffset>1023620</wp:posOffset>
                </wp:positionH>
                <wp:positionV relativeFrom="paragraph">
                  <wp:posOffset>163830</wp:posOffset>
                </wp:positionV>
                <wp:extent cx="1270" cy="283845"/>
                <wp:effectExtent l="13970" t="9525" r="13335" b="11430"/>
                <wp:wrapNone/>
                <wp:docPr id="18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83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0F3D3" id="AutoShape 270" o:spid="_x0000_s1026" type="#_x0000_t32" style="position:absolute;margin-left:80.6pt;margin-top:12.9pt;width:.1pt;height:22.3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"/>
            </w:pict>
          </mc:Fallback>
        </mc:AlternateContent>
      </w:r>
    </w:p>
    <w:p w:rsidR="00C340C4" w:rsidRDefault="00C340C4" w:rsidP="00C340C4">
      <w:pPr>
        <w:spacing w:after="0" w:line="240" w:lineRule="auto"/>
        <w:jc w:val="center"/>
        <w:rPr>
          <w:rFonts w:ascii="Times New Roman" w:hAnsi="Times New Roman"/>
          <w:sz w:val="28"/>
          <w:szCs w:val="32"/>
        </w:rPr>
      </w:pPr>
    </w:p>
    <w:p w:rsidR="00C340C4" w:rsidRDefault="007D557A" w:rsidP="00C340C4">
      <w:pPr>
        <w:spacing w:after="0" w:line="240" w:lineRule="auto"/>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37760" behindDoc="0" locked="0" layoutInCell="1" allowOverlap="1">
                <wp:simplePos x="0" y="0"/>
                <wp:positionH relativeFrom="column">
                  <wp:posOffset>4066540</wp:posOffset>
                </wp:positionH>
                <wp:positionV relativeFrom="paragraph">
                  <wp:posOffset>38735</wp:posOffset>
                </wp:positionV>
                <wp:extent cx="0" cy="349885"/>
                <wp:effectExtent l="8890" t="7620" r="10160" b="13970"/>
                <wp:wrapNone/>
                <wp:docPr id="184"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3F358" id="AutoShape 267" o:spid="_x0000_s1026" type="#_x0000_t32" style="position:absolute;margin-left:320.2pt;margin-top:3.05pt;width:0;height:27.5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"/>
            </w:pict>
          </mc:Fallback>
        </mc:AlternateContent>
      </w:r>
      <w:r>
        <w:rPr>
          <w:rFonts w:ascii="Times New Roman" w:hAnsi="Times New Roman"/>
          <w:noProof/>
          <w:sz w:val="28"/>
          <w:szCs w:val="32"/>
        </w:rPr>
        <mc:AlternateContent>
          <mc:Choice Requires="wps">
            <w:drawing>
              <wp:anchor distT="0" distB="0" distL="114300" distR="114300" simplePos="0" relativeHeight="251638784" behindDoc="0" locked="0" layoutInCell="1" allowOverlap="1">
                <wp:simplePos x="0" y="0"/>
                <wp:positionH relativeFrom="column">
                  <wp:posOffset>3342640</wp:posOffset>
                </wp:positionH>
                <wp:positionV relativeFrom="paragraph">
                  <wp:posOffset>39370</wp:posOffset>
                </wp:positionV>
                <wp:extent cx="635" cy="349250"/>
                <wp:effectExtent l="8890" t="8255" r="9525" b="13970"/>
                <wp:wrapNone/>
                <wp:docPr id="183"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FF72B" id="AutoShape 268" o:spid="_x0000_s1026" type="#_x0000_t32" style="position:absolute;margin-left:263.2pt;margin-top:3.1pt;width:.05pt;height:27.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VgKwIAAEo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"/>
            </w:pict>
          </mc:Fallback>
        </mc:AlternateContent>
      </w:r>
      <w:r>
        <w:rPr>
          <w:rFonts w:ascii="Times New Roman" w:hAnsi="Times New Roman"/>
          <w:noProof/>
          <w:sz w:val="28"/>
          <w:szCs w:val="32"/>
        </w:rPr>
        <mc:AlternateContent>
          <mc:Choice Requires="wps">
            <w:drawing>
              <wp:anchor distT="0" distB="0" distL="114300" distR="114300" simplePos="0" relativeHeight="251639808" behindDoc="0" locked="0" layoutInCell="1" allowOverlap="1">
                <wp:simplePos x="0" y="0"/>
                <wp:positionH relativeFrom="column">
                  <wp:posOffset>2647950</wp:posOffset>
                </wp:positionH>
                <wp:positionV relativeFrom="paragraph">
                  <wp:posOffset>50800</wp:posOffset>
                </wp:positionV>
                <wp:extent cx="0" cy="291465"/>
                <wp:effectExtent l="9525" t="10160" r="9525" b="12700"/>
                <wp:wrapNone/>
                <wp:docPr id="182"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03432" id="AutoShape 269" o:spid="_x0000_s1026" type="#_x0000_t32" style="position:absolute;margin-left:208.5pt;margin-top:4pt;width:0;height:22.9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"/>
            </w:pict>
          </mc:Fallback>
        </mc:AlternateContent>
      </w:r>
      <w:r>
        <w:rPr>
          <w:rFonts w:ascii="Times New Roman" w:hAnsi="Times New Roman"/>
          <w:noProof/>
          <w:sz w:val="28"/>
          <w:szCs w:val="32"/>
        </w:rPr>
        <mc:AlternateContent>
          <mc:Choice Requires="wps">
            <w:drawing>
              <wp:anchor distT="0" distB="0" distL="114300" distR="114300" simplePos="0" relativeHeight="251636736" behindDoc="0" locked="0" layoutInCell="1" allowOverlap="1">
                <wp:simplePos x="0" y="0"/>
                <wp:positionH relativeFrom="column">
                  <wp:posOffset>2647950</wp:posOffset>
                </wp:positionH>
                <wp:positionV relativeFrom="paragraph">
                  <wp:posOffset>38735</wp:posOffset>
                </wp:positionV>
                <wp:extent cx="1418590" cy="0"/>
                <wp:effectExtent l="9525" t="7620" r="10160" b="11430"/>
                <wp:wrapNone/>
                <wp:docPr id="181"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8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3A5A8" id="AutoShape 266" o:spid="_x0000_s1026" type="#_x0000_t32" style="position:absolute;margin-left:208.5pt;margin-top:3.05pt;width:111.7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kcIQ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42880" behindDoc="0" locked="0" layoutInCell="1" allowOverlap="1">
                <wp:simplePos x="0" y="0"/>
                <wp:positionH relativeFrom="column">
                  <wp:posOffset>1638300</wp:posOffset>
                </wp:positionH>
                <wp:positionV relativeFrom="paragraph">
                  <wp:posOffset>38735</wp:posOffset>
                </wp:positionV>
                <wp:extent cx="635" cy="320040"/>
                <wp:effectExtent l="9525" t="7620" r="8890" b="5715"/>
                <wp:wrapNone/>
                <wp:docPr id="18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05536" id="AutoShape 272" o:spid="_x0000_s1026" type="#_x0000_t32" style="position:absolute;margin-left:129pt;margin-top:3.05pt;width:.05pt;height:25.2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kKgIAAEo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"/>
            </w:pict>
          </mc:Fallback>
        </mc:AlternateContent>
      </w:r>
      <w:r>
        <w:rPr>
          <w:rFonts w:ascii="Times New Roman" w:hAnsi="Times New Roman"/>
          <w:noProof/>
          <w:sz w:val="28"/>
          <w:szCs w:val="32"/>
        </w:rPr>
        <mc:AlternateContent>
          <mc:Choice Requires="wps">
            <w:drawing>
              <wp:anchor distT="0" distB="0" distL="114300" distR="114300" simplePos="0" relativeHeight="251644928" behindDoc="0" locked="0" layoutInCell="1" allowOverlap="1">
                <wp:simplePos x="0" y="0"/>
                <wp:positionH relativeFrom="column">
                  <wp:posOffset>204470</wp:posOffset>
                </wp:positionH>
                <wp:positionV relativeFrom="paragraph">
                  <wp:posOffset>21590</wp:posOffset>
                </wp:positionV>
                <wp:extent cx="635" cy="320675"/>
                <wp:effectExtent l="13970" t="9525" r="13970" b="12700"/>
                <wp:wrapNone/>
                <wp:docPr id="179"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E18B0" id="AutoShape 274" o:spid="_x0000_s1026" type="#_x0000_t32" style="position:absolute;margin-left:16.1pt;margin-top:1.7pt;width:.05pt;height:25.2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"/>
            </w:pict>
          </mc:Fallback>
        </mc:AlternateContent>
      </w:r>
      <w:r>
        <w:rPr>
          <w:rFonts w:ascii="Times New Roman" w:hAnsi="Times New Roman"/>
          <w:noProof/>
          <w:sz w:val="28"/>
          <w:szCs w:val="32"/>
        </w:rPr>
        <mc:AlternateContent>
          <mc:Choice Requires="wps">
            <w:drawing>
              <wp:anchor distT="0" distB="0" distL="114300" distR="114300" simplePos="0" relativeHeight="251643904" behindDoc="0" locked="0" layoutInCell="1" allowOverlap="1">
                <wp:simplePos x="0" y="0"/>
                <wp:positionH relativeFrom="column">
                  <wp:posOffset>1022985</wp:posOffset>
                </wp:positionH>
                <wp:positionV relativeFrom="paragraph">
                  <wp:posOffset>38735</wp:posOffset>
                </wp:positionV>
                <wp:extent cx="635" cy="303530"/>
                <wp:effectExtent l="13335" t="7620" r="5080" b="12700"/>
                <wp:wrapNone/>
                <wp:docPr id="178"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47A4F" id="AutoShape 273" o:spid="_x0000_s1026" type="#_x0000_t32" style="position:absolute;margin-left:80.55pt;margin-top:3.05pt;width:.05pt;height:23.9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"/>
            </w:pict>
          </mc:Fallback>
        </mc:AlternateContent>
      </w:r>
      <w:r>
        <w:rPr>
          <w:rFonts w:ascii="Times New Roman" w:hAnsi="Times New Roman"/>
          <w:noProof/>
          <w:sz w:val="28"/>
          <w:szCs w:val="32"/>
        </w:rPr>
        <mc:AlternateContent>
          <mc:Choice Requires="wps">
            <w:drawing>
              <wp:anchor distT="0" distB="0" distL="114300" distR="114300" simplePos="0" relativeHeight="251641856" behindDoc="0" locked="0" layoutInCell="1" allowOverlap="1">
                <wp:simplePos x="0" y="0"/>
                <wp:positionH relativeFrom="column">
                  <wp:posOffset>205105</wp:posOffset>
                </wp:positionH>
                <wp:positionV relativeFrom="paragraph">
                  <wp:posOffset>38735</wp:posOffset>
                </wp:positionV>
                <wp:extent cx="1433195" cy="635"/>
                <wp:effectExtent l="5080" t="7620" r="9525" b="10795"/>
                <wp:wrapNone/>
                <wp:docPr id="177"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9CE43" id="AutoShape 271" o:spid="_x0000_s1026" type="#_x0000_t32" style="position:absolute;margin-left:16.15pt;margin-top:3.05pt;width:112.8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KJAIAAEE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"/>
            </w:pict>
          </mc:Fallback>
        </mc:AlternateContent>
      </w:r>
    </w:p>
    <w:p w:rsidR="00C340C4" w:rsidRDefault="007D557A" w:rsidP="00C340C4">
      <w:pPr>
        <w:spacing w:after="0" w:line="240" w:lineRule="auto"/>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26496" behindDoc="0" locked="0" layoutInCell="1" allowOverlap="1">
                <wp:simplePos x="0" y="0"/>
                <wp:positionH relativeFrom="column">
                  <wp:posOffset>2279650</wp:posOffset>
                </wp:positionH>
                <wp:positionV relativeFrom="paragraph">
                  <wp:posOffset>154305</wp:posOffset>
                </wp:positionV>
                <wp:extent cx="614045" cy="711835"/>
                <wp:effectExtent l="12700" t="13335" r="11430" b="8255"/>
                <wp:wrapNone/>
                <wp:docPr id="17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711835"/>
                        </a:xfrm>
                        <a:prstGeom prst="rect">
                          <a:avLst/>
                        </a:prstGeom>
                        <a:solidFill>
                          <a:srgbClr val="FFFFFF"/>
                        </a:solidFill>
                        <a:ln w="9525">
                          <a:solidFill>
                            <a:srgbClr val="000000"/>
                          </a:solidFill>
                          <a:miter lim="800000"/>
                          <a:headEnd/>
                          <a:tailEnd/>
                        </a:ln>
                      </wps:spPr>
                      <wps:txbx>
                        <w:txbxContent>
                          <w:p w:rsidR="001E4926" w:rsidRPr="00C37F61" w:rsidRDefault="001E4926" w:rsidP="00C340C4">
                            <w:pPr>
                              <w:rPr>
                                <w:sz w:val="12"/>
                                <w:szCs w:val="12"/>
                              </w:rPr>
                            </w:pPr>
                            <w:r w:rsidRPr="00C37F61">
                              <w:rPr>
                                <w:rFonts w:ascii="Times New Roman" w:hAnsi="Times New Roman"/>
                                <w:sz w:val="12"/>
                                <w:szCs w:val="12"/>
                                <w:lang w:val="cy-GB"/>
                              </w:rPr>
                              <w:t>Guidance and Counselling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41" style="position:absolute;left:0;text-align:left;margin-left:179.5pt;margin-top:12.15pt;width:48.35pt;height:56.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o7LAIAAFIEAAAOAAAAZHJzL2Uyb0RvYy54bWysVFFv0zAQfkfiP1h+p0lK03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">
                <v:textbox>
                  <w:txbxContent>
                    <w:p w:rsidR="001E4926" w:rsidRPr="00C37F61" w:rsidRDefault="001E4926" w:rsidP="00C340C4">
                      <w:pPr>
                        <w:rPr>
                          <w:sz w:val="12"/>
                          <w:szCs w:val="12"/>
                        </w:rPr>
                      </w:pPr>
                      <w:r w:rsidRPr="00C37F61">
                        <w:rPr>
                          <w:rFonts w:ascii="Times New Roman" w:hAnsi="Times New Roman"/>
                          <w:sz w:val="12"/>
                          <w:szCs w:val="12"/>
                          <w:lang w:val="cy-GB"/>
                        </w:rPr>
                        <w:t>Guidance and Counselling</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7520" behindDoc="0" locked="0" layoutInCell="1" allowOverlap="1">
                <wp:simplePos x="0" y="0"/>
                <wp:positionH relativeFrom="column">
                  <wp:posOffset>3125470</wp:posOffset>
                </wp:positionH>
                <wp:positionV relativeFrom="paragraph">
                  <wp:posOffset>184150</wp:posOffset>
                </wp:positionV>
                <wp:extent cx="546100" cy="711835"/>
                <wp:effectExtent l="10795" t="5080" r="5080" b="6985"/>
                <wp:wrapNone/>
                <wp:docPr id="17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11835"/>
                        </a:xfrm>
                        <a:prstGeom prst="rect">
                          <a:avLst/>
                        </a:prstGeom>
                        <a:solidFill>
                          <a:srgbClr val="FFFFFF"/>
                        </a:solidFill>
                        <a:ln w="9525">
                          <a:solidFill>
                            <a:srgbClr val="000000"/>
                          </a:solidFill>
                          <a:miter lim="800000"/>
                          <a:headEnd/>
                          <a:tailEnd/>
                        </a:ln>
                      </wps:spPr>
                      <wps:txbx>
                        <w:txbxContent>
                          <w:p w:rsidR="001E4926" w:rsidRPr="00C37F61" w:rsidRDefault="001E4926" w:rsidP="00C340C4">
                            <w:pPr>
                              <w:rPr>
                                <w:sz w:val="12"/>
                                <w:szCs w:val="12"/>
                              </w:rPr>
                            </w:pPr>
                            <w:r w:rsidRPr="00C37F61">
                              <w:rPr>
                                <w:rFonts w:ascii="Times New Roman" w:hAnsi="Times New Roman"/>
                                <w:sz w:val="12"/>
                                <w:szCs w:val="12"/>
                                <w:lang w:val="cy-GB"/>
                              </w:rPr>
                              <w:t>Library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42" style="position:absolute;left:0;text-align:left;margin-left:246.1pt;margin-top:14.5pt;width:43pt;height:56.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">
                <v:textbox>
                  <w:txbxContent>
                    <w:p w:rsidR="001E4926" w:rsidRPr="00C37F61" w:rsidRDefault="001E4926" w:rsidP="00C340C4">
                      <w:pPr>
                        <w:rPr>
                          <w:sz w:val="12"/>
                          <w:szCs w:val="12"/>
                        </w:rPr>
                      </w:pPr>
                      <w:r w:rsidRPr="00C37F61">
                        <w:rPr>
                          <w:rFonts w:ascii="Times New Roman" w:hAnsi="Times New Roman"/>
                          <w:sz w:val="12"/>
                          <w:szCs w:val="12"/>
                          <w:lang w:val="cy-GB"/>
                        </w:rPr>
                        <w:t>Library Services</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8544" behindDoc="0" locked="0" layoutInCell="1" allowOverlap="1">
                <wp:simplePos x="0" y="0"/>
                <wp:positionH relativeFrom="column">
                  <wp:posOffset>3830320</wp:posOffset>
                </wp:positionH>
                <wp:positionV relativeFrom="paragraph">
                  <wp:posOffset>184150</wp:posOffset>
                </wp:positionV>
                <wp:extent cx="614045" cy="711835"/>
                <wp:effectExtent l="10795" t="5080" r="13335" b="6985"/>
                <wp:wrapNone/>
                <wp:docPr id="17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711835"/>
                        </a:xfrm>
                        <a:prstGeom prst="rect">
                          <a:avLst/>
                        </a:prstGeom>
                        <a:solidFill>
                          <a:srgbClr val="FFFFFF"/>
                        </a:solidFill>
                        <a:ln w="9525">
                          <a:solidFill>
                            <a:srgbClr val="000000"/>
                          </a:solidFill>
                          <a:miter lim="800000"/>
                          <a:headEnd/>
                          <a:tailEnd/>
                        </a:ln>
                      </wps:spPr>
                      <wps:txbx>
                        <w:txbxContent>
                          <w:p w:rsidR="001E4926" w:rsidRPr="00C37F61" w:rsidRDefault="001E4926" w:rsidP="00C340C4">
                            <w:pPr>
                              <w:rPr>
                                <w:sz w:val="12"/>
                                <w:szCs w:val="12"/>
                              </w:rPr>
                            </w:pPr>
                            <w:r w:rsidRPr="00C37F61">
                              <w:rPr>
                                <w:rFonts w:ascii="Times New Roman" w:hAnsi="Times New Roman"/>
                                <w:sz w:val="12"/>
                                <w:szCs w:val="12"/>
                                <w:lang w:val="cy-GB"/>
                              </w:rPr>
                              <w:t>Sports Development and Co-curricular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43" style="position:absolute;left:0;text-align:left;margin-left:301.6pt;margin-top:14.5pt;width:48.35pt;height:56.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">
                <v:textbox>
                  <w:txbxContent>
                    <w:p w:rsidR="001E4926" w:rsidRPr="00C37F61" w:rsidRDefault="001E4926" w:rsidP="00C340C4">
                      <w:pPr>
                        <w:rPr>
                          <w:sz w:val="12"/>
                          <w:szCs w:val="12"/>
                        </w:rPr>
                      </w:pPr>
                      <w:r w:rsidRPr="00C37F61">
                        <w:rPr>
                          <w:rFonts w:ascii="Times New Roman" w:hAnsi="Times New Roman"/>
                          <w:sz w:val="12"/>
                          <w:szCs w:val="12"/>
                          <w:lang w:val="cy-GB"/>
                        </w:rPr>
                        <w:t>Sports Development and Co-curricular Activities</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9568" behindDoc="0" locked="0" layoutInCell="1" allowOverlap="1">
                <wp:simplePos x="0" y="0"/>
                <wp:positionH relativeFrom="column">
                  <wp:posOffset>1405890</wp:posOffset>
                </wp:positionH>
                <wp:positionV relativeFrom="paragraph">
                  <wp:posOffset>154305</wp:posOffset>
                </wp:positionV>
                <wp:extent cx="559435" cy="682625"/>
                <wp:effectExtent l="5715" t="13335" r="6350" b="8890"/>
                <wp:wrapNone/>
                <wp:docPr id="17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682625"/>
                        </a:xfrm>
                        <a:prstGeom prst="rect">
                          <a:avLst/>
                        </a:prstGeom>
                        <a:solidFill>
                          <a:srgbClr val="FFFFFF"/>
                        </a:solidFill>
                        <a:ln w="9525">
                          <a:solidFill>
                            <a:srgbClr val="000000"/>
                          </a:solidFill>
                          <a:miter lim="800000"/>
                          <a:headEnd/>
                          <a:tailEnd/>
                        </a:ln>
                      </wps:spPr>
                      <wps:txbx>
                        <w:txbxContent>
                          <w:p w:rsidR="001E4926" w:rsidRDefault="001E4926" w:rsidP="00C340C4">
                            <w:pPr>
                              <w:spacing w:line="240" w:lineRule="auto"/>
                              <w:rPr>
                                <w:rFonts w:ascii="Times New Roman" w:hAnsi="Times New Roman"/>
                                <w:sz w:val="12"/>
                                <w:szCs w:val="12"/>
                              </w:rPr>
                            </w:pPr>
                            <w:r w:rsidRPr="00C37F61">
                              <w:rPr>
                                <w:rFonts w:ascii="Times New Roman" w:hAnsi="Times New Roman"/>
                                <w:sz w:val="12"/>
                                <w:szCs w:val="12"/>
                              </w:rPr>
                              <w:t>JCCE/</w:t>
                            </w:r>
                          </w:p>
                          <w:p w:rsidR="001E4926" w:rsidRPr="00C37F61" w:rsidRDefault="001E4926" w:rsidP="00C340C4">
                            <w:pPr>
                              <w:spacing w:line="240" w:lineRule="auto"/>
                              <w:rPr>
                                <w:sz w:val="12"/>
                                <w:szCs w:val="12"/>
                              </w:rPr>
                            </w:pPr>
                            <w:r w:rsidRPr="00C37F61">
                              <w:rPr>
                                <w:rFonts w:ascii="Times New Roman" w:hAnsi="Times New Roman"/>
                                <w:sz w:val="12"/>
                                <w:szCs w:val="12"/>
                              </w:rPr>
                              <w:t>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44" style="position:absolute;left:0;text-align:left;margin-left:110.7pt;margin-top:12.15pt;width:44.05pt;height:53.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">
                <v:textbox>
                  <w:txbxContent>
                    <w:p w:rsidR="001E4926" w:rsidRDefault="001E4926" w:rsidP="00C340C4">
                      <w:pPr>
                        <w:spacing w:line="240" w:lineRule="auto"/>
                        <w:rPr>
                          <w:rFonts w:ascii="Times New Roman" w:hAnsi="Times New Roman"/>
                          <w:sz w:val="12"/>
                          <w:szCs w:val="12"/>
                        </w:rPr>
                      </w:pPr>
                      <w:r w:rsidRPr="00C37F61">
                        <w:rPr>
                          <w:rFonts w:ascii="Times New Roman" w:hAnsi="Times New Roman"/>
                          <w:sz w:val="12"/>
                          <w:szCs w:val="12"/>
                        </w:rPr>
                        <w:t>JCCE/</w:t>
                      </w:r>
                    </w:p>
                    <w:p w:rsidR="001E4926" w:rsidRPr="00C37F61" w:rsidRDefault="001E4926" w:rsidP="00C340C4">
                      <w:pPr>
                        <w:spacing w:line="240" w:lineRule="auto"/>
                        <w:rPr>
                          <w:sz w:val="12"/>
                          <w:szCs w:val="12"/>
                        </w:rPr>
                      </w:pPr>
                      <w:r w:rsidRPr="00C37F61">
                        <w:rPr>
                          <w:rFonts w:ascii="Times New Roman" w:hAnsi="Times New Roman"/>
                          <w:sz w:val="12"/>
                          <w:szCs w:val="12"/>
                        </w:rPr>
                        <w:t>NCE</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4448" behindDoc="0" locked="0" layoutInCell="1" allowOverlap="1">
                <wp:simplePos x="0" y="0"/>
                <wp:positionH relativeFrom="column">
                  <wp:posOffset>600710</wp:posOffset>
                </wp:positionH>
                <wp:positionV relativeFrom="paragraph">
                  <wp:posOffset>154305</wp:posOffset>
                </wp:positionV>
                <wp:extent cx="614045" cy="682625"/>
                <wp:effectExtent l="10160" t="13335" r="13970" b="8890"/>
                <wp:wrapNone/>
                <wp:docPr id="17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682625"/>
                        </a:xfrm>
                        <a:prstGeom prst="rect">
                          <a:avLst/>
                        </a:prstGeom>
                        <a:solidFill>
                          <a:srgbClr val="FFFFFF"/>
                        </a:solidFill>
                        <a:ln w="9525">
                          <a:solidFill>
                            <a:srgbClr val="000000"/>
                          </a:solidFill>
                          <a:miter lim="800000"/>
                          <a:headEnd/>
                          <a:tailEnd/>
                        </a:ln>
                      </wps:spPr>
                      <wps:txbx>
                        <w:txbxContent>
                          <w:p w:rsidR="001E4926" w:rsidRPr="00C37F61" w:rsidRDefault="001E4926" w:rsidP="00C340C4">
                            <w:pPr>
                              <w:rPr>
                                <w:sz w:val="12"/>
                                <w:szCs w:val="12"/>
                              </w:rPr>
                            </w:pPr>
                            <w:r w:rsidRPr="00C37F61">
                              <w:rPr>
                                <w:rFonts w:ascii="Times New Roman" w:hAnsi="Times New Roman"/>
                                <w:sz w:val="12"/>
                                <w:szCs w:val="12"/>
                              </w:rPr>
                              <w:t>Instructional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45" style="position:absolute;left:0;text-align:left;margin-left:47.3pt;margin-top:12.15pt;width:48.35pt;height:5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">
                <v:textbox>
                  <w:txbxContent>
                    <w:p w:rsidR="001E4926" w:rsidRPr="00C37F61" w:rsidRDefault="001E4926" w:rsidP="00C340C4">
                      <w:pPr>
                        <w:rPr>
                          <w:sz w:val="12"/>
                          <w:szCs w:val="12"/>
                        </w:rPr>
                      </w:pPr>
                      <w:r w:rsidRPr="00C37F61">
                        <w:rPr>
                          <w:rFonts w:ascii="Times New Roman" w:hAnsi="Times New Roman"/>
                          <w:sz w:val="12"/>
                          <w:szCs w:val="12"/>
                        </w:rPr>
                        <w:t>Instructional Materials</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25472" behindDoc="0" locked="0" layoutInCell="1" allowOverlap="1">
                <wp:simplePos x="0" y="0"/>
                <wp:positionH relativeFrom="column">
                  <wp:posOffset>-40640</wp:posOffset>
                </wp:positionH>
                <wp:positionV relativeFrom="paragraph">
                  <wp:posOffset>154305</wp:posOffset>
                </wp:positionV>
                <wp:extent cx="545465" cy="682625"/>
                <wp:effectExtent l="6985" t="13335" r="9525" b="8890"/>
                <wp:wrapNone/>
                <wp:docPr id="17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682625"/>
                        </a:xfrm>
                        <a:prstGeom prst="rect">
                          <a:avLst/>
                        </a:prstGeom>
                        <a:solidFill>
                          <a:srgbClr val="FFFFFF"/>
                        </a:solidFill>
                        <a:ln w="9525">
                          <a:solidFill>
                            <a:srgbClr val="000000"/>
                          </a:solidFill>
                          <a:miter lim="800000"/>
                          <a:headEnd/>
                          <a:tailEnd/>
                        </a:ln>
                      </wps:spPr>
                      <wps:txbx>
                        <w:txbxContent>
                          <w:p w:rsidR="001E4926" w:rsidRDefault="001E4926" w:rsidP="00C340C4">
                            <w:r w:rsidRPr="00C37F61">
                              <w:rPr>
                                <w:rFonts w:ascii="Times New Roman" w:hAnsi="Times New Roman"/>
                                <w:sz w:val="12"/>
                                <w:szCs w:val="12"/>
                              </w:rPr>
                              <w:t>Curriculum (ECCDE, Primary</w:t>
                            </w:r>
                            <w:r w:rsidRPr="000D19AD">
                              <w:rPr>
                                <w:rFonts w:ascii="Times New Roman" w:hAnsi="Times New Roman"/>
                                <w:sz w:val="18"/>
                                <w:szCs w:val="18"/>
                              </w:rPr>
                              <w:t xml:space="preserve"> and JSS).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46" style="position:absolute;left:0;text-align:left;margin-left:-3.2pt;margin-top:12.15pt;width:42.95pt;height:5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">
                <v:textbox>
                  <w:txbxContent>
                    <w:p w:rsidR="001E4926" w:rsidRDefault="001E4926" w:rsidP="00C340C4">
                      <w:r w:rsidRPr="00C37F61">
                        <w:rPr>
                          <w:rFonts w:ascii="Times New Roman" w:hAnsi="Times New Roman"/>
                          <w:sz w:val="12"/>
                          <w:szCs w:val="12"/>
                        </w:rPr>
                        <w:t>Curriculum (ECCDE, Primary</w:t>
                      </w:r>
                      <w:r w:rsidRPr="000D19AD">
                        <w:rPr>
                          <w:rFonts w:ascii="Times New Roman" w:hAnsi="Times New Roman"/>
                          <w:sz w:val="18"/>
                          <w:szCs w:val="18"/>
                        </w:rPr>
                        <w:t xml:space="preserve"> and JSS).</w:t>
                      </w:r>
                    </w:p>
                  </w:txbxContent>
                </v:textbox>
              </v:rect>
            </w:pict>
          </mc:Fallback>
        </mc:AlternateContent>
      </w:r>
    </w:p>
    <w:p w:rsidR="00C340C4" w:rsidRDefault="00C340C4" w:rsidP="00C340C4">
      <w:pPr>
        <w:spacing w:after="0" w:line="240" w:lineRule="auto"/>
        <w:jc w:val="center"/>
        <w:rPr>
          <w:rFonts w:ascii="Times New Roman" w:hAnsi="Times New Roman"/>
          <w:sz w:val="28"/>
          <w:szCs w:val="32"/>
        </w:rPr>
      </w:pPr>
    </w:p>
    <w:p w:rsidR="00C340C4" w:rsidRDefault="00C340C4" w:rsidP="00C340C4">
      <w:pPr>
        <w:spacing w:after="0" w:line="240" w:lineRule="auto"/>
        <w:jc w:val="center"/>
        <w:rPr>
          <w:rFonts w:ascii="Times New Roman" w:hAnsi="Times New Roman"/>
          <w:sz w:val="28"/>
          <w:szCs w:val="32"/>
        </w:rPr>
      </w:pPr>
    </w:p>
    <w:p w:rsidR="00C340C4" w:rsidRDefault="00C340C4" w:rsidP="00C340C4">
      <w:pPr>
        <w:spacing w:after="0" w:line="240" w:lineRule="auto"/>
        <w:jc w:val="center"/>
        <w:rPr>
          <w:rFonts w:ascii="Times New Roman" w:hAnsi="Times New Roman"/>
          <w:sz w:val="28"/>
          <w:szCs w:val="32"/>
        </w:rPr>
      </w:pPr>
    </w:p>
    <w:p w:rsidR="00C340C4" w:rsidRDefault="00C340C4" w:rsidP="00C340C4">
      <w:pPr>
        <w:spacing w:after="0" w:line="240" w:lineRule="auto"/>
        <w:jc w:val="center"/>
        <w:rPr>
          <w:rFonts w:ascii="Times New Roman" w:hAnsi="Times New Roman"/>
          <w:sz w:val="28"/>
          <w:szCs w:val="32"/>
        </w:rPr>
      </w:pPr>
    </w:p>
    <w:p w:rsidR="00C340C4" w:rsidRDefault="00F66F0F" w:rsidP="00F66F0F">
      <w:pPr>
        <w:spacing w:after="0" w:line="240" w:lineRule="auto"/>
        <w:ind w:firstLine="720"/>
        <w:rPr>
          <w:rFonts w:ascii="Times New Roman" w:hAnsi="Times New Roman"/>
          <w:b/>
          <w:sz w:val="28"/>
          <w:szCs w:val="28"/>
        </w:rPr>
      </w:pPr>
      <w:r>
        <w:rPr>
          <w:rFonts w:ascii="Times New Roman" w:hAnsi="Times New Roman"/>
          <w:b/>
          <w:sz w:val="28"/>
          <w:szCs w:val="32"/>
        </w:rPr>
        <w:t>F</w:t>
      </w:r>
      <w:r w:rsidRPr="00C876D8">
        <w:rPr>
          <w:rFonts w:ascii="Times New Roman" w:hAnsi="Times New Roman"/>
          <w:b/>
          <w:sz w:val="28"/>
          <w:szCs w:val="32"/>
        </w:rPr>
        <w:t>ig.</w:t>
      </w:r>
      <w:r>
        <w:rPr>
          <w:rFonts w:ascii="Times New Roman" w:hAnsi="Times New Roman"/>
          <w:b/>
          <w:sz w:val="28"/>
          <w:szCs w:val="32"/>
        </w:rPr>
        <w:t xml:space="preserve"> 2: </w:t>
      </w:r>
      <w:r w:rsidR="00EB3177">
        <w:rPr>
          <w:rFonts w:ascii="Times New Roman" w:hAnsi="Times New Roman"/>
          <w:b/>
          <w:sz w:val="28"/>
          <w:szCs w:val="32"/>
        </w:rPr>
        <w:t>Structure</w:t>
      </w:r>
      <w:r>
        <w:rPr>
          <w:rFonts w:ascii="Times New Roman" w:hAnsi="Times New Roman"/>
          <w:b/>
          <w:sz w:val="28"/>
          <w:szCs w:val="32"/>
        </w:rPr>
        <w:t xml:space="preserve"> o</w:t>
      </w:r>
      <w:r w:rsidRPr="000B0A06">
        <w:rPr>
          <w:rFonts w:ascii="Times New Roman" w:hAnsi="Times New Roman"/>
          <w:b/>
          <w:sz w:val="28"/>
          <w:szCs w:val="32"/>
        </w:rPr>
        <w:t>f the Department of</w:t>
      </w:r>
      <w:r>
        <w:rPr>
          <w:rFonts w:ascii="Times New Roman" w:hAnsi="Times New Roman"/>
          <w:b/>
          <w:sz w:val="28"/>
          <w:szCs w:val="32"/>
        </w:rPr>
        <w:t xml:space="preserve"> </w:t>
      </w:r>
      <w:r w:rsidRPr="00F66F0F">
        <w:rPr>
          <w:rFonts w:ascii="Times New Roman" w:hAnsi="Times New Roman"/>
          <w:b/>
          <w:sz w:val="28"/>
          <w:szCs w:val="28"/>
        </w:rPr>
        <w:t>Academic Services</w:t>
      </w:r>
    </w:p>
    <w:p w:rsidR="006E5BFA" w:rsidRDefault="006E5BFA" w:rsidP="00F66F0F">
      <w:pPr>
        <w:spacing w:after="0" w:line="240" w:lineRule="auto"/>
        <w:ind w:firstLine="720"/>
        <w:rPr>
          <w:rFonts w:ascii="Times New Roman" w:hAnsi="Times New Roman"/>
          <w:sz w:val="28"/>
          <w:szCs w:val="32"/>
        </w:rPr>
      </w:pPr>
    </w:p>
    <w:p w:rsidR="00C340C4" w:rsidRPr="001D5809" w:rsidRDefault="00C340C4" w:rsidP="00C340C4">
      <w:pPr>
        <w:spacing w:after="0" w:line="240" w:lineRule="auto"/>
        <w:ind w:right="-90"/>
        <w:jc w:val="both"/>
        <w:rPr>
          <w:rFonts w:ascii="Times New Roman" w:hAnsi="Times New Roman"/>
          <w:b/>
          <w:sz w:val="18"/>
          <w:szCs w:val="32"/>
        </w:rPr>
      </w:pPr>
      <w:r>
        <w:rPr>
          <w:rFonts w:ascii="Times New Roman" w:hAnsi="Times New Roman"/>
          <w:b/>
          <w:sz w:val="28"/>
          <w:szCs w:val="32"/>
        </w:rPr>
        <w:lastRenderedPageBreak/>
        <w:t xml:space="preserve">        Table 9: </w:t>
      </w:r>
      <w:r w:rsidRPr="00FE010A">
        <w:rPr>
          <w:rFonts w:ascii="Times New Roman" w:hAnsi="Times New Roman"/>
          <w:b/>
          <w:sz w:val="28"/>
          <w:szCs w:val="32"/>
          <w:lang w:val="yo-NG"/>
        </w:rPr>
        <w:t xml:space="preserve">Staff </w:t>
      </w:r>
      <w:r>
        <w:rPr>
          <w:rFonts w:ascii="Times New Roman" w:hAnsi="Times New Roman"/>
          <w:b/>
          <w:sz w:val="28"/>
          <w:szCs w:val="32"/>
        </w:rPr>
        <w:t>S</w:t>
      </w:r>
      <w:r w:rsidRPr="00452CEB">
        <w:rPr>
          <w:rFonts w:ascii="Times New Roman" w:hAnsi="Times New Roman"/>
          <w:b/>
          <w:sz w:val="28"/>
          <w:szCs w:val="32"/>
        </w:rPr>
        <w:t>trength in</w:t>
      </w:r>
      <w:r>
        <w:rPr>
          <w:rFonts w:ascii="Times New Roman" w:hAnsi="Times New Roman"/>
          <w:b/>
          <w:sz w:val="28"/>
          <w:szCs w:val="32"/>
        </w:rPr>
        <w:t xml:space="preserve"> the </w:t>
      </w:r>
      <w:r w:rsidRPr="00A00797">
        <w:rPr>
          <w:rFonts w:ascii="Times New Roman" w:hAnsi="Times New Roman"/>
          <w:b/>
          <w:sz w:val="28"/>
          <w:szCs w:val="32"/>
        </w:rPr>
        <w:t>Department of Academic Services</w:t>
      </w:r>
    </w:p>
    <w:tbl>
      <w:tblPr>
        <w:tblW w:w="934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254"/>
        <w:gridCol w:w="1914"/>
        <w:gridCol w:w="1371"/>
      </w:tblGrid>
      <w:tr w:rsidR="00C340C4" w:rsidRPr="005E5B3A" w:rsidTr="00DF238B">
        <w:trPr>
          <w:trHeight w:val="371"/>
        </w:trPr>
        <w:tc>
          <w:tcPr>
            <w:tcW w:w="813" w:type="dxa"/>
          </w:tcPr>
          <w:p w:rsidR="00C340C4" w:rsidRPr="005E5B3A" w:rsidRDefault="00C340C4" w:rsidP="00DF238B">
            <w:pPr>
              <w:spacing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5386" w:type="dxa"/>
          </w:tcPr>
          <w:p w:rsidR="00C340C4" w:rsidRPr="005E5B3A" w:rsidRDefault="00C340C4" w:rsidP="00DF238B">
            <w:pPr>
              <w:spacing w:line="360" w:lineRule="auto"/>
              <w:ind w:right="-90"/>
              <w:jc w:val="center"/>
              <w:rPr>
                <w:rFonts w:ascii="Times New Roman" w:hAnsi="Times New Roman"/>
                <w:b/>
                <w:sz w:val="28"/>
                <w:szCs w:val="32"/>
              </w:rPr>
            </w:pPr>
            <w:r w:rsidRPr="005E5B3A">
              <w:rPr>
                <w:rFonts w:ascii="Times New Roman" w:hAnsi="Times New Roman"/>
                <w:b/>
                <w:sz w:val="28"/>
                <w:szCs w:val="32"/>
              </w:rPr>
              <w:t>DESIGNATION</w:t>
            </w:r>
          </w:p>
        </w:tc>
        <w:tc>
          <w:tcPr>
            <w:tcW w:w="1928" w:type="dxa"/>
          </w:tcPr>
          <w:p w:rsidR="00C340C4" w:rsidRPr="005E5B3A" w:rsidRDefault="00C340C4" w:rsidP="00DF238B">
            <w:pPr>
              <w:spacing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214" w:type="dxa"/>
          </w:tcPr>
          <w:p w:rsidR="00C340C4" w:rsidRPr="005E5B3A" w:rsidRDefault="00C340C4" w:rsidP="00DF238B">
            <w:pPr>
              <w:spacing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Director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15</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509"/>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2.</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Deputy Director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14</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417"/>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3.</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Assistant Director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13</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4.</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Chief Academic Planning Officer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12</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5.</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 xml:space="preserve">Assistant Chief Academic Planning Officer </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6.</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Principal Academic Planning Officer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10</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rPr>
          <w:trHeight w:val="679"/>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7.</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Senior Academic Planning Officer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09</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8</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Librarian 1</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9.</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Academic Planning Officer 1</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rPr>
          <w:trHeight w:val="679"/>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10.</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Academic Planning Officer 11</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Higher Assistant Academic  Planning Officer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12.</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Confidential Secretary</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79"/>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13.</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Higher Data Processing Officer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65"/>
        </w:trPr>
        <w:tc>
          <w:tcPr>
            <w:tcW w:w="813"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14.</w:t>
            </w:r>
          </w:p>
        </w:tc>
        <w:tc>
          <w:tcPr>
            <w:tcW w:w="5386" w:type="dxa"/>
          </w:tcPr>
          <w:p w:rsidR="00C340C4" w:rsidRPr="005E5B3A" w:rsidRDefault="00C340C4" w:rsidP="00DF238B">
            <w:pPr>
              <w:spacing w:line="360" w:lineRule="auto"/>
              <w:ind w:right="-90"/>
              <w:jc w:val="both"/>
              <w:rPr>
                <w:rFonts w:ascii="Times New Roman" w:hAnsi="Times New Roman"/>
                <w:sz w:val="28"/>
                <w:szCs w:val="32"/>
              </w:rPr>
            </w:pPr>
            <w:r w:rsidRPr="005E5B3A">
              <w:rPr>
                <w:rFonts w:ascii="Times New Roman" w:hAnsi="Times New Roman"/>
                <w:sz w:val="28"/>
                <w:szCs w:val="32"/>
              </w:rPr>
              <w:t>Driver</w:t>
            </w:r>
          </w:p>
        </w:tc>
        <w:tc>
          <w:tcPr>
            <w:tcW w:w="1928"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05</w:t>
            </w:r>
          </w:p>
        </w:tc>
        <w:tc>
          <w:tcPr>
            <w:tcW w:w="1214" w:type="dxa"/>
          </w:tcPr>
          <w:p w:rsidR="00C340C4" w:rsidRPr="005E5B3A" w:rsidRDefault="00C340C4" w:rsidP="00DF238B">
            <w:pPr>
              <w:spacing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DF238B">
        <w:trPr>
          <w:trHeight w:val="679"/>
        </w:trPr>
        <w:tc>
          <w:tcPr>
            <w:tcW w:w="8127" w:type="dxa"/>
            <w:gridSpan w:val="3"/>
          </w:tcPr>
          <w:p w:rsidR="00C340C4" w:rsidRPr="005E5B3A" w:rsidRDefault="00C340C4" w:rsidP="00D01D89">
            <w:pPr>
              <w:spacing w:line="360" w:lineRule="auto"/>
              <w:ind w:right="-90"/>
              <w:rPr>
                <w:rFonts w:ascii="Times New Roman" w:hAnsi="Times New Roman"/>
                <w:b/>
                <w:sz w:val="28"/>
                <w:szCs w:val="32"/>
              </w:rPr>
            </w:pPr>
            <w:r w:rsidRPr="005E5B3A">
              <w:rPr>
                <w:rFonts w:ascii="Times New Roman" w:hAnsi="Times New Roman"/>
                <w:b/>
                <w:sz w:val="28"/>
                <w:szCs w:val="32"/>
              </w:rPr>
              <w:t>TOTAL</w:t>
            </w:r>
          </w:p>
        </w:tc>
        <w:tc>
          <w:tcPr>
            <w:tcW w:w="1214" w:type="dxa"/>
          </w:tcPr>
          <w:p w:rsidR="00C340C4" w:rsidRPr="006D7A88" w:rsidRDefault="00C340C4" w:rsidP="00DF238B">
            <w:pPr>
              <w:spacing w:line="360" w:lineRule="auto"/>
              <w:ind w:right="-90"/>
              <w:jc w:val="center"/>
              <w:rPr>
                <w:rFonts w:ascii="Times New Roman" w:hAnsi="Times New Roman"/>
                <w:b/>
                <w:color w:val="FF0000"/>
                <w:sz w:val="28"/>
                <w:szCs w:val="32"/>
              </w:rPr>
            </w:pPr>
            <w:r w:rsidRPr="006D7A88">
              <w:rPr>
                <w:rFonts w:ascii="Times New Roman" w:hAnsi="Times New Roman"/>
                <w:b/>
                <w:color w:val="FF0000"/>
                <w:sz w:val="28"/>
                <w:szCs w:val="32"/>
              </w:rPr>
              <w:fldChar w:fldCharType="begin"/>
            </w:r>
            <w:r w:rsidRPr="006D7A88">
              <w:rPr>
                <w:rFonts w:ascii="Times New Roman" w:hAnsi="Times New Roman"/>
                <w:b/>
                <w:color w:val="FF0000"/>
                <w:sz w:val="28"/>
                <w:szCs w:val="32"/>
              </w:rPr>
              <w:instrText xml:space="preserve"> =SUM(ABOVE) </w:instrText>
            </w:r>
            <w:r w:rsidRPr="006D7A88">
              <w:rPr>
                <w:rFonts w:ascii="Times New Roman" w:hAnsi="Times New Roman"/>
                <w:b/>
                <w:color w:val="FF0000"/>
                <w:sz w:val="28"/>
                <w:szCs w:val="32"/>
              </w:rPr>
              <w:fldChar w:fldCharType="end"/>
            </w:r>
            <w:r w:rsidRPr="006D7A88">
              <w:rPr>
                <w:rFonts w:ascii="Times New Roman" w:hAnsi="Times New Roman"/>
                <w:b/>
                <w:color w:val="FF0000"/>
                <w:sz w:val="28"/>
                <w:szCs w:val="32"/>
              </w:rPr>
              <w:t>21</w:t>
            </w:r>
          </w:p>
        </w:tc>
      </w:tr>
    </w:tbl>
    <w:p w:rsidR="00C340C4" w:rsidRDefault="00C340C4" w:rsidP="00C340C4">
      <w:pPr>
        <w:spacing w:after="0" w:line="360" w:lineRule="auto"/>
        <w:ind w:right="-90"/>
        <w:jc w:val="both"/>
        <w:rPr>
          <w:rFonts w:ascii="Times New Roman" w:hAnsi="Times New Roman"/>
          <w:b/>
          <w:sz w:val="28"/>
          <w:szCs w:val="32"/>
        </w:rPr>
      </w:pPr>
    </w:p>
    <w:p w:rsidR="005E1CDD" w:rsidRDefault="005E1CDD" w:rsidP="00C340C4">
      <w:pPr>
        <w:spacing w:after="0" w:line="360" w:lineRule="auto"/>
        <w:ind w:right="-90"/>
        <w:jc w:val="both"/>
        <w:rPr>
          <w:rFonts w:ascii="Times New Roman" w:hAnsi="Times New Roman"/>
          <w:b/>
          <w:sz w:val="28"/>
          <w:szCs w:val="32"/>
        </w:rPr>
      </w:pPr>
    </w:p>
    <w:p w:rsidR="00C340C4" w:rsidRPr="00886E19" w:rsidRDefault="00C340C4" w:rsidP="00C340C4">
      <w:pPr>
        <w:spacing w:after="0" w:line="360" w:lineRule="auto"/>
        <w:ind w:right="-90"/>
        <w:jc w:val="both"/>
        <w:rPr>
          <w:rFonts w:ascii="Times New Roman" w:hAnsi="Times New Roman"/>
          <w:b/>
          <w:sz w:val="28"/>
          <w:szCs w:val="32"/>
        </w:rPr>
      </w:pPr>
      <w:r w:rsidRPr="00886E19">
        <w:rPr>
          <w:rFonts w:ascii="Times New Roman" w:hAnsi="Times New Roman"/>
          <w:b/>
          <w:sz w:val="28"/>
          <w:szCs w:val="32"/>
        </w:rPr>
        <w:lastRenderedPageBreak/>
        <w:t>FUNCTIONS</w:t>
      </w:r>
    </w:p>
    <w:p w:rsidR="00C340C4" w:rsidRPr="00886E19" w:rsidRDefault="00C340C4" w:rsidP="00C340C4">
      <w:pPr>
        <w:spacing w:after="0" w:line="360" w:lineRule="auto"/>
        <w:ind w:right="-90"/>
        <w:jc w:val="both"/>
        <w:rPr>
          <w:rFonts w:ascii="Times New Roman" w:hAnsi="Times New Roman"/>
          <w:sz w:val="28"/>
          <w:szCs w:val="32"/>
        </w:rPr>
      </w:pPr>
      <w:r w:rsidRPr="00886E19">
        <w:rPr>
          <w:rFonts w:ascii="Times New Roman" w:hAnsi="Times New Roman"/>
          <w:sz w:val="28"/>
          <w:szCs w:val="32"/>
        </w:rPr>
        <w:t>The Department of Academic Services is vested with the responsibility of coordinating curriculum development, provision of instructional materials, library development, guidance and counseling, sports and quiz activities, other co-curricular activities and Teacher Professional Development in the UBE Commission.</w:t>
      </w:r>
      <w:r>
        <w:rPr>
          <w:rFonts w:ascii="Times New Roman" w:hAnsi="Times New Roman"/>
          <w:sz w:val="28"/>
          <w:szCs w:val="32"/>
        </w:rPr>
        <w:t xml:space="preserve"> It thus</w:t>
      </w:r>
      <w:r w:rsidRPr="00886E19">
        <w:rPr>
          <w:rFonts w:ascii="Times New Roman" w:hAnsi="Times New Roman"/>
          <w:sz w:val="28"/>
          <w:szCs w:val="32"/>
        </w:rPr>
        <w:t xml:space="preserve"> performs the following functions:</w:t>
      </w:r>
    </w:p>
    <w:p w:rsidR="00C340C4" w:rsidRPr="00886E19" w:rsidRDefault="00C340C4" w:rsidP="00923381">
      <w:pPr>
        <w:pStyle w:val="ListParagraph"/>
        <w:numPr>
          <w:ilvl w:val="0"/>
          <w:numId w:val="11"/>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Promoting physical education activities, Guidance and Counseling services,</w:t>
      </w:r>
      <w:r>
        <w:rPr>
          <w:rFonts w:ascii="Times New Roman" w:hAnsi="Times New Roman"/>
          <w:sz w:val="28"/>
          <w:szCs w:val="32"/>
        </w:rPr>
        <w:t xml:space="preserve"> </w:t>
      </w:r>
      <w:r w:rsidRPr="00886E19">
        <w:rPr>
          <w:rFonts w:ascii="Times New Roman" w:hAnsi="Times New Roman"/>
          <w:sz w:val="28"/>
          <w:szCs w:val="32"/>
        </w:rPr>
        <w:t>sports and quiz activities in schools and other co-curricular activities;</w:t>
      </w:r>
    </w:p>
    <w:p w:rsidR="00C340C4" w:rsidRPr="00886E19" w:rsidRDefault="00C340C4" w:rsidP="00923381">
      <w:pPr>
        <w:pStyle w:val="ListParagraph"/>
        <w:numPr>
          <w:ilvl w:val="0"/>
          <w:numId w:val="11"/>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 xml:space="preserve">Coordinating and drawing up of guidelines on the utilization of the Federal Government Intervention Funds by </w:t>
      </w:r>
      <w:r>
        <w:rPr>
          <w:rFonts w:ascii="Times New Roman" w:hAnsi="Times New Roman"/>
          <w:sz w:val="28"/>
          <w:szCs w:val="32"/>
        </w:rPr>
        <w:t>S</w:t>
      </w:r>
      <w:r w:rsidRPr="00886E19">
        <w:rPr>
          <w:rFonts w:ascii="Times New Roman" w:hAnsi="Times New Roman"/>
          <w:sz w:val="28"/>
          <w:szCs w:val="32"/>
        </w:rPr>
        <w:t>tates in the provision of instructional materials and teacher professional development;</w:t>
      </w:r>
    </w:p>
    <w:p w:rsidR="00C340C4" w:rsidRPr="00886E19" w:rsidRDefault="00C340C4" w:rsidP="00923381">
      <w:pPr>
        <w:pStyle w:val="ListParagraph"/>
        <w:numPr>
          <w:ilvl w:val="0"/>
          <w:numId w:val="11"/>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Stimulating the provision and coordination of functional libraries and classroom collections for all UBE target  groups for the enhancement of learning-to-learn skills and a reading habit for life-long literacy;</w:t>
      </w:r>
    </w:p>
    <w:p w:rsidR="00C340C4" w:rsidRPr="00886E19" w:rsidRDefault="00C340C4" w:rsidP="00923381">
      <w:pPr>
        <w:pStyle w:val="ListParagraph"/>
        <w:numPr>
          <w:ilvl w:val="0"/>
          <w:numId w:val="11"/>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 xml:space="preserve">Serving as an observatory of events in the basic education sub-sector for reporting on early warning signs of deterioration as well as a means of proposing strategies for quick remediation; </w:t>
      </w:r>
    </w:p>
    <w:p w:rsidR="00C340C4" w:rsidRPr="00886E19" w:rsidRDefault="00C340C4" w:rsidP="00923381">
      <w:pPr>
        <w:pStyle w:val="ListParagraph"/>
        <w:numPr>
          <w:ilvl w:val="0"/>
          <w:numId w:val="11"/>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Stimulating and sensitizing the states to their responsibilities in the provision of quality Early Childhood Care Development and Education (ECCDE); and</w:t>
      </w:r>
    </w:p>
    <w:p w:rsidR="00C340C4" w:rsidRPr="00886E19" w:rsidRDefault="00C340C4" w:rsidP="00923381">
      <w:pPr>
        <w:pStyle w:val="ListParagraph"/>
        <w:numPr>
          <w:ilvl w:val="0"/>
          <w:numId w:val="11"/>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Serving as desk for participation in Joint Consultative Committee on Education (JCCE) and National Council on Education (NCE) meetings.</w:t>
      </w:r>
    </w:p>
    <w:p w:rsidR="00C340C4" w:rsidRDefault="00C340C4" w:rsidP="00C340C4">
      <w:pPr>
        <w:spacing w:after="0" w:line="360" w:lineRule="auto"/>
        <w:ind w:right="-90"/>
        <w:jc w:val="both"/>
        <w:rPr>
          <w:rFonts w:ascii="Times New Roman" w:hAnsi="Times New Roman"/>
          <w:b/>
          <w:sz w:val="28"/>
          <w:szCs w:val="32"/>
        </w:rPr>
      </w:pPr>
    </w:p>
    <w:p w:rsidR="00C340C4" w:rsidRPr="004B44A8" w:rsidRDefault="00C340C4" w:rsidP="00C340C4">
      <w:pPr>
        <w:spacing w:after="0" w:line="360" w:lineRule="auto"/>
        <w:ind w:right="-90"/>
        <w:jc w:val="both"/>
        <w:rPr>
          <w:rFonts w:ascii="Times New Roman" w:hAnsi="Times New Roman"/>
          <w:b/>
          <w:sz w:val="28"/>
          <w:szCs w:val="32"/>
        </w:rPr>
      </w:pPr>
      <w:r w:rsidRPr="00886E19">
        <w:rPr>
          <w:rFonts w:ascii="Times New Roman" w:hAnsi="Times New Roman"/>
          <w:b/>
          <w:sz w:val="28"/>
          <w:szCs w:val="32"/>
        </w:rPr>
        <w:t>ACTIVITIES</w:t>
      </w:r>
    </w:p>
    <w:p w:rsidR="004B44A8" w:rsidRDefault="004B44A8" w:rsidP="00331965">
      <w:pPr>
        <w:numPr>
          <w:ilvl w:val="0"/>
          <w:numId w:val="91"/>
        </w:numPr>
        <w:spacing w:after="0" w:line="360" w:lineRule="auto"/>
        <w:ind w:left="0" w:right="-90"/>
        <w:jc w:val="both"/>
        <w:rPr>
          <w:rFonts w:ascii="Times New Roman" w:hAnsi="Times New Roman"/>
          <w:sz w:val="28"/>
          <w:szCs w:val="32"/>
        </w:rPr>
      </w:pPr>
      <w:r w:rsidRPr="00886E19">
        <w:rPr>
          <w:rFonts w:ascii="Times New Roman" w:hAnsi="Times New Roman"/>
          <w:sz w:val="28"/>
          <w:szCs w:val="32"/>
        </w:rPr>
        <w:t xml:space="preserve">Developed Guidance and Counseling Training Manual for UBE Paracounsellors.  </w:t>
      </w:r>
    </w:p>
    <w:p w:rsidR="009A4132" w:rsidRDefault="009A4132" w:rsidP="00331965">
      <w:pPr>
        <w:numPr>
          <w:ilvl w:val="0"/>
          <w:numId w:val="91"/>
        </w:numPr>
        <w:spacing w:after="0" w:line="360" w:lineRule="auto"/>
        <w:ind w:left="0" w:right="-90"/>
        <w:jc w:val="both"/>
        <w:rPr>
          <w:rFonts w:ascii="Times New Roman" w:hAnsi="Times New Roman"/>
          <w:sz w:val="28"/>
          <w:szCs w:val="32"/>
        </w:rPr>
      </w:pPr>
      <w:r w:rsidRPr="009A4132">
        <w:rPr>
          <w:rFonts w:ascii="Times New Roman" w:hAnsi="Times New Roman"/>
          <w:sz w:val="28"/>
          <w:szCs w:val="32"/>
        </w:rPr>
        <w:t>Organized health and productivity at work talk for UBEC Management and staff.</w:t>
      </w:r>
    </w:p>
    <w:p w:rsidR="00BA068B" w:rsidRPr="009A4132" w:rsidRDefault="00BA068B" w:rsidP="00331965">
      <w:pPr>
        <w:numPr>
          <w:ilvl w:val="0"/>
          <w:numId w:val="91"/>
        </w:numPr>
        <w:spacing w:after="0" w:line="360" w:lineRule="auto"/>
        <w:ind w:left="0" w:right="-90"/>
        <w:jc w:val="both"/>
        <w:rPr>
          <w:rFonts w:ascii="Times New Roman" w:hAnsi="Times New Roman"/>
          <w:sz w:val="28"/>
          <w:szCs w:val="32"/>
        </w:rPr>
      </w:pPr>
      <w:r>
        <w:rPr>
          <w:rFonts w:ascii="Times New Roman" w:hAnsi="Times New Roman"/>
          <w:sz w:val="28"/>
          <w:szCs w:val="32"/>
        </w:rPr>
        <w:lastRenderedPageBreak/>
        <w:t>D</w:t>
      </w:r>
      <w:r w:rsidRPr="00886E19">
        <w:rPr>
          <w:rFonts w:ascii="Times New Roman" w:hAnsi="Times New Roman"/>
          <w:sz w:val="28"/>
          <w:szCs w:val="32"/>
        </w:rPr>
        <w:t>istribution of textbooks in the core subject of Basic Science and Technology</w:t>
      </w:r>
      <w:r>
        <w:rPr>
          <w:rFonts w:ascii="Times New Roman" w:hAnsi="Times New Roman"/>
          <w:sz w:val="28"/>
          <w:szCs w:val="32"/>
        </w:rPr>
        <w:t>,</w:t>
      </w:r>
      <w:r w:rsidRPr="00886E19">
        <w:rPr>
          <w:rFonts w:ascii="Times New Roman" w:hAnsi="Times New Roman"/>
          <w:sz w:val="28"/>
          <w:szCs w:val="32"/>
        </w:rPr>
        <w:t xml:space="preserve"> Library Resource Materials </w:t>
      </w:r>
      <w:r>
        <w:rPr>
          <w:rFonts w:ascii="Times New Roman" w:hAnsi="Times New Roman"/>
          <w:sz w:val="28"/>
          <w:szCs w:val="32"/>
        </w:rPr>
        <w:t>and</w:t>
      </w:r>
      <w:r w:rsidRPr="00886E19">
        <w:rPr>
          <w:rFonts w:ascii="Times New Roman" w:hAnsi="Times New Roman"/>
          <w:sz w:val="28"/>
          <w:szCs w:val="32"/>
        </w:rPr>
        <w:t xml:space="preserve"> instructional materials on Social Studies, English and Mathematics for ECCDE</w:t>
      </w:r>
      <w:r>
        <w:rPr>
          <w:rFonts w:ascii="Times New Roman" w:hAnsi="Times New Roman"/>
          <w:sz w:val="28"/>
          <w:szCs w:val="32"/>
        </w:rPr>
        <w:t>.</w:t>
      </w:r>
    </w:p>
    <w:p w:rsidR="00C340C4" w:rsidRPr="00152EBF" w:rsidRDefault="00C340C4" w:rsidP="00331965">
      <w:pPr>
        <w:numPr>
          <w:ilvl w:val="0"/>
          <w:numId w:val="91"/>
        </w:numPr>
        <w:spacing w:after="0" w:line="360" w:lineRule="auto"/>
        <w:ind w:left="0" w:right="-90"/>
        <w:jc w:val="both"/>
        <w:rPr>
          <w:rFonts w:ascii="Times New Roman" w:hAnsi="Times New Roman"/>
          <w:sz w:val="28"/>
          <w:szCs w:val="32"/>
        </w:rPr>
      </w:pPr>
      <w:r w:rsidRPr="00152EBF">
        <w:rPr>
          <w:rFonts w:ascii="Times New Roman" w:hAnsi="Times New Roman"/>
          <w:sz w:val="28"/>
          <w:szCs w:val="32"/>
        </w:rPr>
        <w:t xml:space="preserve">Coordinated and monitored the conduct of 2014 Teacher Professional Development Programme in all the 36 States and FCT to ensure adherence to work plan. The </w:t>
      </w:r>
      <w:r>
        <w:rPr>
          <w:rFonts w:ascii="Times New Roman" w:hAnsi="Times New Roman"/>
          <w:sz w:val="28"/>
          <w:szCs w:val="32"/>
        </w:rPr>
        <w:t>underlisted</w:t>
      </w:r>
      <w:r w:rsidRPr="00152EBF">
        <w:rPr>
          <w:rFonts w:ascii="Times New Roman" w:hAnsi="Times New Roman"/>
          <w:sz w:val="28"/>
          <w:szCs w:val="32"/>
        </w:rPr>
        <w:t xml:space="preserve"> trainings were conducted during the year under review. </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Cluster Trainings;</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Strengthening Mathematics and Science Education (SMASE);</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Education Support Services Programme in Nigeria (ESSPIN);</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Teaching Knowledge Test (TKT);</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Jolly Phonics;</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Information and Communications Technology(ICT);</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Special/Inclusive Education;</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Curriculum;</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Northern Education Initiative (NEI);</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Early Childhood Curriculum  Development (ECCD);</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Training on School Management;</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Guidance  and Counselling (G&amp;C) Training;</w:t>
      </w:r>
    </w:p>
    <w:p w:rsidR="00C340C4" w:rsidRPr="00886E19" w:rsidRDefault="00C340C4" w:rsidP="00331965">
      <w:pPr>
        <w:pStyle w:val="ListParagraph"/>
        <w:numPr>
          <w:ilvl w:val="0"/>
          <w:numId w:val="92"/>
        </w:numPr>
        <w:spacing w:after="0" w:line="360" w:lineRule="auto"/>
        <w:ind w:right="-90"/>
        <w:jc w:val="both"/>
        <w:rPr>
          <w:rFonts w:ascii="Times New Roman" w:hAnsi="Times New Roman"/>
          <w:sz w:val="28"/>
          <w:szCs w:val="32"/>
        </w:rPr>
      </w:pPr>
      <w:r w:rsidRPr="00886E19">
        <w:rPr>
          <w:rFonts w:ascii="Times New Roman" w:hAnsi="Times New Roman"/>
          <w:sz w:val="28"/>
          <w:szCs w:val="32"/>
        </w:rPr>
        <w:t>Quality Assurance (QA) Training; and</w:t>
      </w:r>
    </w:p>
    <w:p w:rsidR="00C340C4" w:rsidRPr="00E36A4E" w:rsidRDefault="00C340C4" w:rsidP="00331965">
      <w:pPr>
        <w:pStyle w:val="ListParagraph"/>
        <w:numPr>
          <w:ilvl w:val="0"/>
          <w:numId w:val="92"/>
        </w:numPr>
        <w:spacing w:line="360" w:lineRule="auto"/>
        <w:ind w:right="-90"/>
        <w:jc w:val="both"/>
        <w:rPr>
          <w:rFonts w:ascii="Times New Roman" w:hAnsi="Times New Roman"/>
          <w:sz w:val="28"/>
          <w:szCs w:val="32"/>
        </w:rPr>
      </w:pPr>
      <w:r w:rsidRPr="00886E19">
        <w:rPr>
          <w:rFonts w:ascii="Times New Roman" w:hAnsi="Times New Roman"/>
          <w:sz w:val="28"/>
          <w:szCs w:val="32"/>
        </w:rPr>
        <w:t>Training of SUBEB Directors and Desk Officers-in-charge of Teacher Professional Development and representatives of Training Institutions on implementation of Capacity Building Programmes for education managers and teachers.</w:t>
      </w:r>
    </w:p>
    <w:p w:rsidR="00C340C4" w:rsidRPr="00886E19" w:rsidRDefault="00C340C4" w:rsidP="00C340C4">
      <w:pPr>
        <w:tabs>
          <w:tab w:val="left" w:pos="720"/>
        </w:tabs>
        <w:spacing w:after="0" w:line="360" w:lineRule="auto"/>
        <w:ind w:right="-90"/>
        <w:jc w:val="both"/>
        <w:rPr>
          <w:rFonts w:ascii="Times New Roman" w:hAnsi="Times New Roman"/>
          <w:sz w:val="28"/>
          <w:szCs w:val="32"/>
        </w:rPr>
      </w:pPr>
      <w:r w:rsidRPr="00886E19">
        <w:rPr>
          <w:rFonts w:ascii="Times New Roman" w:hAnsi="Times New Roman"/>
          <w:b/>
          <w:sz w:val="28"/>
          <w:szCs w:val="32"/>
        </w:rPr>
        <w:t xml:space="preserve">ACHIEVEMENTS </w:t>
      </w:r>
    </w:p>
    <w:p w:rsidR="00C340C4" w:rsidRPr="00886E19" w:rsidRDefault="00C340C4" w:rsidP="00C340C4">
      <w:pPr>
        <w:spacing w:after="0" w:line="360" w:lineRule="auto"/>
        <w:ind w:right="-90"/>
        <w:jc w:val="both"/>
        <w:rPr>
          <w:rFonts w:ascii="Times New Roman" w:hAnsi="Times New Roman"/>
          <w:sz w:val="28"/>
          <w:szCs w:val="32"/>
        </w:rPr>
      </w:pPr>
      <w:r w:rsidRPr="00886E19">
        <w:rPr>
          <w:rFonts w:ascii="Times New Roman" w:hAnsi="Times New Roman"/>
          <w:sz w:val="28"/>
          <w:szCs w:val="32"/>
        </w:rPr>
        <w:t>The following are the achievements recorded by the Academic Planning Unit:</w:t>
      </w:r>
    </w:p>
    <w:p w:rsidR="000A47D3" w:rsidRDefault="000A47D3" w:rsidP="00923381">
      <w:pPr>
        <w:pStyle w:val="ListParagraph"/>
        <w:numPr>
          <w:ilvl w:val="0"/>
          <w:numId w:val="9"/>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lastRenderedPageBreak/>
        <w:t>Facilitated the training of UBEC staff on Quality Assurance of TPD Trainings.</w:t>
      </w:r>
    </w:p>
    <w:p w:rsidR="000A47D3" w:rsidRPr="001D5809" w:rsidRDefault="000A47D3" w:rsidP="000A47D3">
      <w:pPr>
        <w:spacing w:after="0" w:line="360" w:lineRule="auto"/>
        <w:ind w:right="-90"/>
        <w:jc w:val="both"/>
        <w:rPr>
          <w:rFonts w:ascii="Times New Roman" w:hAnsi="Times New Roman"/>
          <w:b/>
          <w:sz w:val="16"/>
          <w:szCs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440"/>
      </w:tblGrid>
      <w:tr w:rsidR="000A47D3" w:rsidRPr="005E5B3A" w:rsidTr="00DF238B">
        <w:tc>
          <w:tcPr>
            <w:tcW w:w="9216" w:type="dxa"/>
            <w:gridSpan w:val="2"/>
            <w:tcBorders>
              <w:top w:val="nil"/>
              <w:left w:val="nil"/>
              <w:bottom w:val="nil"/>
              <w:right w:val="nil"/>
            </w:tcBorders>
          </w:tcPr>
          <w:p w:rsidR="000A47D3"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4876800" cy="3324225"/>
                  <wp:effectExtent l="0" t="0" r="0" b="9525"/>
                  <wp:docPr id="43" name="Picture 30" descr="C:\Users\PST TONY\Desktop\UBEC Pics 2015 Activities\TPD , Directors from SUBEBs ,8th -12th 2015\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ST TONY\Desktop\UBEC Pics 2015 Activities\TPD , Directors from SUBEBs ,8th -12th 2015\DSC_03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tc>
      </w:tr>
      <w:tr w:rsidR="000A47D3" w:rsidRPr="005E5B3A" w:rsidTr="00DF238B">
        <w:tc>
          <w:tcPr>
            <w:tcW w:w="9216" w:type="dxa"/>
            <w:gridSpan w:val="2"/>
            <w:tcBorders>
              <w:top w:val="nil"/>
              <w:left w:val="nil"/>
              <w:bottom w:val="nil"/>
              <w:right w:val="nil"/>
            </w:tcBorders>
          </w:tcPr>
          <w:p w:rsidR="000A47D3" w:rsidRPr="005E5B3A" w:rsidRDefault="000A47D3" w:rsidP="00DF238B">
            <w:pPr>
              <w:pStyle w:val="ListParagraph"/>
              <w:spacing w:after="0" w:line="240" w:lineRule="auto"/>
              <w:ind w:left="0" w:right="-90"/>
              <w:jc w:val="center"/>
              <w:rPr>
                <w:rFonts w:ascii="Times New Roman" w:eastAsia="Calibri" w:hAnsi="Times New Roman"/>
                <w:b/>
                <w:noProof/>
                <w:szCs w:val="32"/>
              </w:rPr>
            </w:pPr>
            <w:r w:rsidRPr="005E5B3A">
              <w:rPr>
                <w:rFonts w:ascii="Times New Roman" w:eastAsia="Calibri" w:hAnsi="Times New Roman"/>
                <w:b/>
                <w:noProof/>
                <w:szCs w:val="32"/>
              </w:rPr>
              <w:t>The Deputy Executive Secretary</w:t>
            </w:r>
            <w:r>
              <w:rPr>
                <w:rFonts w:ascii="Times New Roman" w:eastAsia="Calibri" w:hAnsi="Times New Roman"/>
                <w:b/>
                <w:noProof/>
                <w:szCs w:val="32"/>
              </w:rPr>
              <w:t xml:space="preserve"> (Services)</w:t>
            </w:r>
            <w:r w:rsidRPr="005E5B3A">
              <w:rPr>
                <w:rFonts w:ascii="Times New Roman" w:eastAsia="Calibri" w:hAnsi="Times New Roman"/>
                <w:b/>
                <w:noProof/>
                <w:szCs w:val="32"/>
              </w:rPr>
              <w:t xml:space="preserve"> Dr Yakubu Gambo and Director </w:t>
            </w:r>
          </w:p>
          <w:p w:rsidR="000A47D3" w:rsidRPr="005E5B3A" w:rsidRDefault="000A47D3" w:rsidP="00DF238B">
            <w:pPr>
              <w:pStyle w:val="ListParagraph"/>
              <w:spacing w:after="0" w:line="240" w:lineRule="auto"/>
              <w:ind w:left="0" w:right="-90"/>
              <w:jc w:val="center"/>
              <w:rPr>
                <w:rFonts w:ascii="Times New Roman" w:eastAsia="Calibri" w:hAnsi="Times New Roman"/>
                <w:b/>
                <w:noProof/>
                <w:szCs w:val="32"/>
              </w:rPr>
            </w:pPr>
            <w:r w:rsidRPr="005E5B3A">
              <w:rPr>
                <w:rFonts w:ascii="Times New Roman" w:eastAsia="Calibri" w:hAnsi="Times New Roman"/>
                <w:b/>
                <w:noProof/>
                <w:szCs w:val="32"/>
              </w:rPr>
              <w:t xml:space="preserve">Academic Services, Mr. Pius Osaghae at the meeting </w:t>
            </w:r>
          </w:p>
          <w:p w:rsidR="000A47D3" w:rsidRPr="005E5B3A" w:rsidRDefault="000A47D3" w:rsidP="00DF238B">
            <w:pPr>
              <w:pStyle w:val="ListParagraph"/>
              <w:spacing w:after="0" w:line="240" w:lineRule="auto"/>
              <w:ind w:left="0" w:right="-90"/>
              <w:jc w:val="center"/>
              <w:rPr>
                <w:rFonts w:ascii="Times New Roman" w:eastAsia="Calibri" w:hAnsi="Times New Roman"/>
                <w:b/>
                <w:noProof/>
                <w:sz w:val="28"/>
                <w:szCs w:val="32"/>
              </w:rPr>
            </w:pPr>
          </w:p>
        </w:tc>
      </w:tr>
      <w:tr w:rsidR="000A47D3" w:rsidRPr="005E5B3A" w:rsidTr="00DF238B">
        <w:tc>
          <w:tcPr>
            <w:tcW w:w="4776" w:type="dxa"/>
            <w:tcBorders>
              <w:top w:val="nil"/>
              <w:left w:val="nil"/>
              <w:bottom w:val="nil"/>
              <w:right w:val="nil"/>
            </w:tcBorders>
          </w:tcPr>
          <w:p w:rsidR="000A47D3"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924175" cy="2019300"/>
                  <wp:effectExtent l="0" t="0" r="9525" b="0"/>
                  <wp:docPr id="44" name="Picture 31" descr="C:\Users\PST TONY\Desktop\UBEC Pics 2015 Activities\TPD , Directors from SUBEBs ,8th -12th 2015\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T TONY\Desktop\UBEC Pics 2015 Activities\TPD , Directors from SUBEBs ,8th -12th 2015\DSC_03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tc>
        <w:tc>
          <w:tcPr>
            <w:tcW w:w="4440" w:type="dxa"/>
            <w:tcBorders>
              <w:top w:val="nil"/>
              <w:left w:val="nil"/>
              <w:bottom w:val="nil"/>
              <w:right w:val="nil"/>
            </w:tcBorders>
          </w:tcPr>
          <w:p w:rsidR="000A47D3"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95575" cy="2019300"/>
                  <wp:effectExtent l="0" t="0" r="9525" b="0"/>
                  <wp:docPr id="45" name="Picture 32" descr="C:\Users\PST TONY\Desktop\UBEC Pics 2015 Activities\TPD , Directors from SUBEBs ,8th -12th 2015\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ST TONY\Desktop\UBEC Pics 2015 Activities\TPD , Directors from SUBEBs ,8th -12th 2015\DSC_033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r>
      <w:tr w:rsidR="000A47D3" w:rsidRPr="005E5B3A" w:rsidTr="00DF238B">
        <w:tc>
          <w:tcPr>
            <w:tcW w:w="9216" w:type="dxa"/>
            <w:gridSpan w:val="2"/>
            <w:tcBorders>
              <w:top w:val="nil"/>
              <w:left w:val="nil"/>
              <w:bottom w:val="nil"/>
              <w:right w:val="nil"/>
            </w:tcBorders>
          </w:tcPr>
          <w:p w:rsidR="000A47D3" w:rsidRPr="005E5B3A" w:rsidRDefault="000A47D3"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Cs w:val="32"/>
              </w:rPr>
              <w:t>Some of the SUBEB Directors present at the workshop</w:t>
            </w:r>
          </w:p>
        </w:tc>
      </w:tr>
    </w:tbl>
    <w:p w:rsidR="000A47D3" w:rsidRPr="00C55526" w:rsidRDefault="000A47D3" w:rsidP="000A47D3">
      <w:pPr>
        <w:pStyle w:val="ListParagraph"/>
        <w:spacing w:after="0" w:line="360" w:lineRule="auto"/>
        <w:ind w:left="360" w:right="-90"/>
        <w:jc w:val="both"/>
        <w:rPr>
          <w:rFonts w:ascii="Times New Roman" w:hAnsi="Times New Roman"/>
          <w:sz w:val="16"/>
          <w:szCs w:val="32"/>
        </w:rPr>
      </w:pPr>
    </w:p>
    <w:p w:rsidR="000A47D3" w:rsidRDefault="000A47D3" w:rsidP="00923381">
      <w:pPr>
        <w:pStyle w:val="ListParagraph"/>
        <w:numPr>
          <w:ilvl w:val="0"/>
          <w:numId w:val="8"/>
        </w:numPr>
        <w:spacing w:after="0" w:line="360" w:lineRule="auto"/>
        <w:ind w:left="360" w:right="-90"/>
        <w:jc w:val="both"/>
        <w:rPr>
          <w:rFonts w:ascii="Times New Roman" w:hAnsi="Times New Roman"/>
          <w:sz w:val="28"/>
          <w:szCs w:val="32"/>
        </w:rPr>
      </w:pPr>
      <w:r w:rsidRPr="00886E19">
        <w:rPr>
          <w:rFonts w:ascii="Times New Roman" w:hAnsi="Times New Roman"/>
          <w:sz w:val="28"/>
          <w:szCs w:val="32"/>
        </w:rPr>
        <w:t>Facilitated the training of UBEC staff on Quality Assurance of TPD Trainings.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483"/>
      </w:tblGrid>
      <w:tr w:rsidR="000A47D3" w:rsidRPr="005E5B3A" w:rsidTr="00DF238B">
        <w:tc>
          <w:tcPr>
            <w:tcW w:w="4733" w:type="dxa"/>
            <w:tcBorders>
              <w:top w:val="nil"/>
              <w:left w:val="nil"/>
              <w:bottom w:val="nil"/>
              <w:right w:val="nil"/>
            </w:tcBorders>
          </w:tcPr>
          <w:p w:rsidR="000A47D3" w:rsidRPr="005E5B3A" w:rsidRDefault="000A47D3" w:rsidP="00DF238B">
            <w:pPr>
              <w:pStyle w:val="ListParagraph"/>
              <w:spacing w:after="0" w:line="360" w:lineRule="auto"/>
              <w:ind w:left="0" w:right="-90"/>
              <w:jc w:val="both"/>
              <w:rPr>
                <w:rFonts w:ascii="Times New Roman" w:eastAsia="Calibri" w:hAnsi="Times New Roman"/>
                <w:sz w:val="28"/>
                <w:szCs w:val="32"/>
              </w:rPr>
            </w:pPr>
          </w:p>
        </w:tc>
        <w:tc>
          <w:tcPr>
            <w:tcW w:w="4483" w:type="dxa"/>
            <w:tcBorders>
              <w:top w:val="nil"/>
              <w:left w:val="nil"/>
              <w:bottom w:val="nil"/>
              <w:right w:val="nil"/>
            </w:tcBorders>
          </w:tcPr>
          <w:p w:rsidR="000A47D3" w:rsidRPr="005E5B3A" w:rsidRDefault="000A47D3" w:rsidP="00DF238B">
            <w:pPr>
              <w:pStyle w:val="ListParagraph"/>
              <w:spacing w:after="0" w:line="360" w:lineRule="auto"/>
              <w:ind w:left="0" w:right="-90"/>
              <w:jc w:val="both"/>
              <w:rPr>
                <w:rFonts w:ascii="Times New Roman" w:eastAsia="Calibri" w:hAnsi="Times New Roman"/>
                <w:sz w:val="28"/>
                <w:szCs w:val="32"/>
              </w:rPr>
            </w:pPr>
          </w:p>
        </w:tc>
      </w:tr>
      <w:tr w:rsidR="000A47D3" w:rsidRPr="005E5B3A" w:rsidTr="00DF238B">
        <w:tc>
          <w:tcPr>
            <w:tcW w:w="4733" w:type="dxa"/>
            <w:tcBorders>
              <w:top w:val="nil"/>
              <w:left w:val="nil"/>
              <w:bottom w:val="nil"/>
              <w:right w:val="nil"/>
            </w:tcBorders>
          </w:tcPr>
          <w:p w:rsidR="000A47D3"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2886075" cy="2124075"/>
                  <wp:effectExtent l="0" t="0" r="9525" b="9525"/>
                  <wp:docPr id="46" name="Picture 26" descr="C:\Users\PST TONY\Desktop\UBEC Pics 2015 Activities\TDP training and workshop for UBEC staff at hamdala hotel kaduna on 25th -29th may 2015\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ST TONY\Desktop\UBEC Pics 2015 Activities\TDP training and workshop for UBEC staff at hamdala hotel kaduna on 25th -29th may 2015\DSC_02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a:ln>
                            <a:noFill/>
                          </a:ln>
                        </pic:spPr>
                      </pic:pic>
                    </a:graphicData>
                  </a:graphic>
                </wp:inline>
              </w:drawing>
            </w:r>
          </w:p>
        </w:tc>
        <w:tc>
          <w:tcPr>
            <w:tcW w:w="4483" w:type="dxa"/>
            <w:tcBorders>
              <w:top w:val="nil"/>
              <w:left w:val="nil"/>
              <w:bottom w:val="nil"/>
              <w:right w:val="nil"/>
            </w:tcBorders>
          </w:tcPr>
          <w:p w:rsidR="000A47D3"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733675" cy="2124075"/>
                  <wp:effectExtent l="0" t="0" r="9525" b="9525"/>
                  <wp:docPr id="47" name="Picture 29" descr="C:\Users\PST TONY\Desktop\UBEC Pics 2015 Activities\TDP training and workshop for UBEC staff at hamdala hotel kaduna on 25th -29th may 2015\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T TONY\Desktop\UBEC Pics 2015 Activities\TDP training and workshop for UBEC staff at hamdala hotel kaduna on 25th -29th may 2015\DSC_018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inline>
              </w:drawing>
            </w:r>
          </w:p>
        </w:tc>
      </w:tr>
      <w:tr w:rsidR="000A47D3" w:rsidRPr="005E5B3A" w:rsidTr="00DF238B">
        <w:trPr>
          <w:trHeight w:val="720"/>
        </w:trPr>
        <w:tc>
          <w:tcPr>
            <w:tcW w:w="4733" w:type="dxa"/>
            <w:tcBorders>
              <w:top w:val="nil"/>
              <w:left w:val="nil"/>
              <w:bottom w:val="nil"/>
              <w:right w:val="nil"/>
            </w:tcBorders>
          </w:tcPr>
          <w:p w:rsidR="000A47D3" w:rsidRPr="005E5B3A" w:rsidRDefault="000A47D3" w:rsidP="00DF238B">
            <w:pPr>
              <w:spacing w:after="0" w:line="240" w:lineRule="auto"/>
              <w:ind w:right="-90"/>
              <w:jc w:val="center"/>
              <w:rPr>
                <w:rFonts w:ascii="Times New Roman" w:hAnsi="Times New Roman"/>
                <w:b/>
                <w:sz w:val="28"/>
                <w:szCs w:val="32"/>
              </w:rPr>
            </w:pPr>
            <w:r w:rsidRPr="005E5B3A">
              <w:rPr>
                <w:rFonts w:ascii="Times New Roman" w:hAnsi="Times New Roman"/>
                <w:b/>
                <w:szCs w:val="32"/>
              </w:rPr>
              <w:t>Mr Pius Osaghae, Director, Academic Services Department making a presentation</w:t>
            </w:r>
          </w:p>
        </w:tc>
        <w:tc>
          <w:tcPr>
            <w:tcW w:w="4483" w:type="dxa"/>
            <w:tcBorders>
              <w:top w:val="nil"/>
              <w:left w:val="nil"/>
              <w:bottom w:val="nil"/>
              <w:right w:val="nil"/>
            </w:tcBorders>
          </w:tcPr>
          <w:p w:rsidR="000A47D3" w:rsidRPr="005E5B3A" w:rsidRDefault="000A47D3" w:rsidP="00DF238B">
            <w:pPr>
              <w:pStyle w:val="ListParagraph"/>
              <w:spacing w:after="0" w:line="240" w:lineRule="auto"/>
              <w:ind w:left="0" w:right="-90"/>
              <w:jc w:val="center"/>
              <w:rPr>
                <w:rFonts w:ascii="Times New Roman" w:eastAsia="Calibri" w:hAnsi="Times New Roman"/>
                <w:b/>
                <w:sz w:val="28"/>
                <w:szCs w:val="32"/>
              </w:rPr>
            </w:pPr>
            <w:r w:rsidRPr="005E5B3A">
              <w:rPr>
                <w:rFonts w:ascii="Times New Roman" w:eastAsia="Calibri" w:hAnsi="Times New Roman"/>
                <w:b/>
                <w:szCs w:val="32"/>
              </w:rPr>
              <w:t>Members of Management at the workshop</w:t>
            </w:r>
          </w:p>
        </w:tc>
      </w:tr>
      <w:tr w:rsidR="000A47D3" w:rsidRPr="005E5B3A" w:rsidTr="00DF238B">
        <w:tc>
          <w:tcPr>
            <w:tcW w:w="4733" w:type="dxa"/>
            <w:tcBorders>
              <w:top w:val="nil"/>
              <w:left w:val="nil"/>
              <w:bottom w:val="nil"/>
              <w:right w:val="nil"/>
            </w:tcBorders>
          </w:tcPr>
          <w:p w:rsidR="000A47D3"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886075" cy="2057400"/>
                  <wp:effectExtent l="0" t="0" r="9525" b="0"/>
                  <wp:docPr id="48" name="Picture 27" descr="C:\Users\PST TONY\Desktop\UBEC Pics 2015 Activities\TDP training and workshop for UBEC staff at hamdala hotel kaduna on 25th -29th may 2015\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T TONY\Desktop\UBEC Pics 2015 Activities\TDP training and workshop for UBEC staff at hamdala hotel kaduna on 25th -29th may 2015\DSC_02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6075" cy="2057400"/>
                          </a:xfrm>
                          <a:prstGeom prst="rect">
                            <a:avLst/>
                          </a:prstGeom>
                          <a:noFill/>
                          <a:ln>
                            <a:noFill/>
                          </a:ln>
                        </pic:spPr>
                      </pic:pic>
                    </a:graphicData>
                  </a:graphic>
                </wp:inline>
              </w:drawing>
            </w:r>
          </w:p>
        </w:tc>
        <w:tc>
          <w:tcPr>
            <w:tcW w:w="4483" w:type="dxa"/>
            <w:tcBorders>
              <w:top w:val="nil"/>
              <w:left w:val="nil"/>
              <w:bottom w:val="nil"/>
              <w:right w:val="nil"/>
            </w:tcBorders>
          </w:tcPr>
          <w:p w:rsidR="000A47D3"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76525" cy="2057400"/>
                  <wp:effectExtent l="0" t="0" r="9525" b="0"/>
                  <wp:docPr id="49" name="Picture 28" descr="C:\Users\PST TONY\Desktop\UBEC Pics 2015 Activities\TDP training and workshop for UBEC staff at hamdala hotel kaduna on 25th -29th may 2015\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ST TONY\Desktop\UBEC Pics 2015 Activities\TDP training and workshop for UBEC staff at hamdala hotel kaduna on 25th -29th may 2015\DSC_02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a:ln>
                            <a:noFill/>
                          </a:ln>
                        </pic:spPr>
                      </pic:pic>
                    </a:graphicData>
                  </a:graphic>
                </wp:inline>
              </w:drawing>
            </w:r>
          </w:p>
        </w:tc>
      </w:tr>
      <w:tr w:rsidR="000A47D3" w:rsidRPr="005E5B3A" w:rsidTr="00DF238B">
        <w:tc>
          <w:tcPr>
            <w:tcW w:w="9216" w:type="dxa"/>
            <w:gridSpan w:val="2"/>
            <w:tcBorders>
              <w:top w:val="nil"/>
              <w:left w:val="nil"/>
              <w:bottom w:val="nil"/>
              <w:right w:val="nil"/>
            </w:tcBorders>
          </w:tcPr>
          <w:p w:rsidR="000A47D3" w:rsidRPr="005E5B3A" w:rsidRDefault="000A47D3" w:rsidP="00DF238B">
            <w:pPr>
              <w:pStyle w:val="ListParagraph"/>
              <w:spacing w:after="0" w:line="360" w:lineRule="auto"/>
              <w:ind w:left="0" w:right="-90"/>
              <w:jc w:val="center"/>
              <w:rPr>
                <w:rFonts w:ascii="Times New Roman" w:eastAsia="Calibri" w:hAnsi="Times New Roman"/>
                <w:b/>
                <w:noProof/>
                <w:sz w:val="28"/>
                <w:szCs w:val="32"/>
              </w:rPr>
            </w:pPr>
            <w:r w:rsidRPr="005E5B3A">
              <w:rPr>
                <w:rFonts w:ascii="Times New Roman" w:eastAsia="Calibri" w:hAnsi="Times New Roman"/>
                <w:b/>
                <w:noProof/>
                <w:szCs w:val="32"/>
              </w:rPr>
              <w:t>Cross-section of staff that participated in trained at the Workshop</w:t>
            </w:r>
          </w:p>
        </w:tc>
      </w:tr>
    </w:tbl>
    <w:p w:rsidR="004B44A8" w:rsidRDefault="004B44A8" w:rsidP="00923381">
      <w:pPr>
        <w:pStyle w:val="ListParagraph"/>
        <w:numPr>
          <w:ilvl w:val="0"/>
          <w:numId w:val="9"/>
        </w:numPr>
        <w:tabs>
          <w:tab w:val="left" w:pos="426"/>
        </w:tabs>
        <w:spacing w:after="0" w:line="360" w:lineRule="auto"/>
        <w:ind w:left="426" w:right="-90" w:hanging="426"/>
        <w:jc w:val="both"/>
        <w:rPr>
          <w:rFonts w:ascii="Times New Roman" w:hAnsi="Times New Roman"/>
          <w:sz w:val="28"/>
          <w:szCs w:val="32"/>
        </w:rPr>
      </w:pPr>
      <w:r>
        <w:rPr>
          <w:rFonts w:ascii="Times New Roman" w:hAnsi="Times New Roman"/>
          <w:sz w:val="28"/>
          <w:szCs w:val="32"/>
        </w:rPr>
        <w:t>Distribut</w:t>
      </w:r>
      <w:r w:rsidR="00BA068B">
        <w:rPr>
          <w:rFonts w:ascii="Times New Roman" w:hAnsi="Times New Roman"/>
          <w:sz w:val="28"/>
          <w:szCs w:val="32"/>
        </w:rPr>
        <w:t>ed:</w:t>
      </w:r>
    </w:p>
    <w:p w:rsidR="004B44A8" w:rsidRDefault="00C340C4" w:rsidP="00331965">
      <w:pPr>
        <w:pStyle w:val="ListParagraph"/>
        <w:numPr>
          <w:ilvl w:val="0"/>
          <w:numId w:val="93"/>
        </w:numPr>
        <w:tabs>
          <w:tab w:val="left" w:pos="426"/>
          <w:tab w:val="left" w:pos="709"/>
        </w:tabs>
        <w:spacing w:after="0" w:line="360" w:lineRule="auto"/>
        <w:ind w:left="851" w:right="-90" w:hanging="425"/>
        <w:jc w:val="both"/>
        <w:rPr>
          <w:rFonts w:ascii="Times New Roman" w:hAnsi="Times New Roman"/>
          <w:sz w:val="28"/>
          <w:szCs w:val="32"/>
        </w:rPr>
      </w:pPr>
      <w:r w:rsidRPr="00886E19">
        <w:rPr>
          <w:rFonts w:ascii="Times New Roman" w:hAnsi="Times New Roman"/>
          <w:sz w:val="28"/>
          <w:szCs w:val="32"/>
        </w:rPr>
        <w:t xml:space="preserve">2,220,000 copies of JSS 1 – 3 textbooks in the core subject of Basic Science and Technology. The books have impacted positively on teaching and learning in Primary and Junior Secondary Schools across the </w:t>
      </w:r>
      <w:r w:rsidR="004B44A8">
        <w:rPr>
          <w:rFonts w:ascii="Times New Roman" w:hAnsi="Times New Roman"/>
          <w:sz w:val="28"/>
          <w:szCs w:val="32"/>
        </w:rPr>
        <w:t>S</w:t>
      </w:r>
      <w:r w:rsidRPr="00886E19">
        <w:rPr>
          <w:rFonts w:ascii="Times New Roman" w:hAnsi="Times New Roman"/>
          <w:sz w:val="28"/>
          <w:szCs w:val="32"/>
        </w:rPr>
        <w:t xml:space="preserve">tates. </w:t>
      </w:r>
    </w:p>
    <w:p w:rsidR="004B44A8" w:rsidRDefault="00C340C4" w:rsidP="00331965">
      <w:pPr>
        <w:pStyle w:val="ListParagraph"/>
        <w:numPr>
          <w:ilvl w:val="0"/>
          <w:numId w:val="93"/>
        </w:numPr>
        <w:tabs>
          <w:tab w:val="left" w:pos="426"/>
          <w:tab w:val="left" w:pos="709"/>
        </w:tabs>
        <w:spacing w:after="0" w:line="360" w:lineRule="auto"/>
        <w:ind w:left="851" w:right="-90" w:hanging="425"/>
        <w:jc w:val="both"/>
        <w:rPr>
          <w:rFonts w:ascii="Times New Roman" w:hAnsi="Times New Roman"/>
          <w:sz w:val="28"/>
          <w:szCs w:val="32"/>
        </w:rPr>
      </w:pPr>
      <w:r w:rsidRPr="00886E19">
        <w:rPr>
          <w:rFonts w:ascii="Times New Roman" w:hAnsi="Times New Roman"/>
          <w:sz w:val="28"/>
          <w:szCs w:val="32"/>
        </w:rPr>
        <w:t xml:space="preserve">256,200 copies of Library Resource Materials to JSS to improve reading culture in the schools. </w:t>
      </w:r>
    </w:p>
    <w:p w:rsidR="00C340C4" w:rsidRPr="00886E19" w:rsidRDefault="00C340C4" w:rsidP="00331965">
      <w:pPr>
        <w:pStyle w:val="ListParagraph"/>
        <w:numPr>
          <w:ilvl w:val="0"/>
          <w:numId w:val="93"/>
        </w:numPr>
        <w:tabs>
          <w:tab w:val="left" w:pos="426"/>
        </w:tabs>
        <w:spacing w:after="0" w:line="360" w:lineRule="auto"/>
        <w:ind w:left="851" w:right="-90" w:hanging="425"/>
        <w:jc w:val="both"/>
        <w:rPr>
          <w:rFonts w:ascii="Times New Roman" w:hAnsi="Times New Roman"/>
          <w:sz w:val="28"/>
          <w:szCs w:val="32"/>
        </w:rPr>
      </w:pPr>
      <w:r w:rsidRPr="00886E19">
        <w:rPr>
          <w:rFonts w:ascii="Times New Roman" w:hAnsi="Times New Roman"/>
          <w:sz w:val="28"/>
          <w:szCs w:val="32"/>
        </w:rPr>
        <w:t>518,000 copies of instructional materials on Social Studies, English and Mathematics were also procured for ECCDE</w:t>
      </w:r>
      <w:r>
        <w:rPr>
          <w:rFonts w:ascii="Times New Roman" w:hAnsi="Times New Roman"/>
          <w:sz w:val="28"/>
          <w:szCs w:val="32"/>
        </w:rPr>
        <w:t>.</w:t>
      </w:r>
    </w:p>
    <w:p w:rsidR="00C340C4" w:rsidRDefault="00C340C4"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lastRenderedPageBreak/>
        <w:t xml:space="preserve">Generated data for the establishment of Community Based Early Childhood Care and Education (CBECCE) Centres and focus Intervention by UNICEF in the 13 states and the FCT. </w:t>
      </w:r>
    </w:p>
    <w:p w:rsidR="004B44A8" w:rsidRDefault="004B44A8"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4B44A8">
        <w:rPr>
          <w:rFonts w:ascii="Times New Roman" w:hAnsi="Times New Roman"/>
          <w:sz w:val="28"/>
          <w:szCs w:val="32"/>
        </w:rPr>
        <w:t>A total of 39,716 participants comprising 30,426 teachers and 9,290 education managers benefitted from the 2014 trainings.</w:t>
      </w:r>
    </w:p>
    <w:p w:rsidR="004B44A8" w:rsidRPr="004B44A8" w:rsidRDefault="004B44A8"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4B44A8">
        <w:rPr>
          <w:rFonts w:ascii="Times New Roman" w:hAnsi="Times New Roman"/>
          <w:sz w:val="28"/>
          <w:szCs w:val="32"/>
        </w:rPr>
        <w:t>Supported the conduct of the President’s Schools Debate of Nigeria (PSDN) 55</w:t>
      </w:r>
      <w:r w:rsidRPr="004B44A8">
        <w:rPr>
          <w:rFonts w:ascii="Times New Roman" w:hAnsi="Times New Roman"/>
          <w:sz w:val="28"/>
          <w:szCs w:val="32"/>
          <w:vertAlign w:val="superscript"/>
        </w:rPr>
        <w:t xml:space="preserve">th   </w:t>
      </w:r>
      <w:r w:rsidRPr="004B44A8">
        <w:rPr>
          <w:rFonts w:ascii="Times New Roman" w:hAnsi="Times New Roman"/>
          <w:sz w:val="28"/>
          <w:szCs w:val="32"/>
        </w:rPr>
        <w:t>Independence Debate Activities.</w:t>
      </w:r>
    </w:p>
    <w:p w:rsidR="00C340C4" w:rsidRDefault="004B44A8"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74628C">
        <w:rPr>
          <w:rFonts w:ascii="Times New Roman" w:hAnsi="Times New Roman"/>
          <w:sz w:val="28"/>
          <w:szCs w:val="32"/>
        </w:rPr>
        <w:t>Created a</w:t>
      </w:r>
      <w:r w:rsidR="00C340C4" w:rsidRPr="0074628C">
        <w:rPr>
          <w:rFonts w:ascii="Times New Roman" w:hAnsi="Times New Roman"/>
          <w:sz w:val="28"/>
          <w:szCs w:val="32"/>
        </w:rPr>
        <w:t xml:space="preserve"> new newspaper index proforma and exhibited UBEC Materials at the Annual Basic Education Conference in Abuja.</w:t>
      </w:r>
    </w:p>
    <w:p w:rsidR="00C340C4" w:rsidRDefault="00C340C4"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Developed Guidance and Counseling Training Manual for UBE Paracounsellors</w:t>
      </w:r>
      <w:r>
        <w:rPr>
          <w:rFonts w:ascii="Times New Roman" w:hAnsi="Times New Roman"/>
          <w:sz w:val="28"/>
          <w:szCs w:val="32"/>
        </w:rPr>
        <w:t>.</w:t>
      </w:r>
    </w:p>
    <w:p w:rsidR="00C340C4" w:rsidRPr="0074628C" w:rsidRDefault="00C340C4"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74628C">
        <w:rPr>
          <w:rFonts w:ascii="Times New Roman" w:hAnsi="Times New Roman"/>
          <w:sz w:val="28"/>
          <w:szCs w:val="32"/>
        </w:rPr>
        <w:t>Supported the conduct of the President’s Schools Debate of Nigeria (PSDN) 55</w:t>
      </w:r>
      <w:r w:rsidRPr="0074628C">
        <w:rPr>
          <w:rFonts w:ascii="Times New Roman" w:hAnsi="Times New Roman"/>
          <w:sz w:val="28"/>
          <w:szCs w:val="32"/>
          <w:vertAlign w:val="superscript"/>
        </w:rPr>
        <w:t xml:space="preserve">th   </w:t>
      </w:r>
      <w:r w:rsidRPr="0074628C">
        <w:rPr>
          <w:rFonts w:ascii="Times New Roman" w:hAnsi="Times New Roman"/>
          <w:sz w:val="28"/>
          <w:szCs w:val="32"/>
        </w:rPr>
        <w:t>Independence Debate Activities.</w:t>
      </w:r>
    </w:p>
    <w:p w:rsidR="00C340C4" w:rsidRPr="0074628C" w:rsidRDefault="00C340C4" w:rsidP="00923381">
      <w:pPr>
        <w:pStyle w:val="ListParagraph"/>
        <w:numPr>
          <w:ilvl w:val="0"/>
          <w:numId w:val="10"/>
        </w:numPr>
        <w:tabs>
          <w:tab w:val="left" w:pos="426"/>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Organized health and productivity at work talk for UBEC Management and staff.</w:t>
      </w:r>
    </w:p>
    <w:p w:rsidR="00C340C4" w:rsidRPr="001D5809" w:rsidRDefault="00C340C4" w:rsidP="00C340C4">
      <w:pPr>
        <w:spacing w:after="0" w:line="360" w:lineRule="auto"/>
        <w:ind w:right="-90"/>
        <w:jc w:val="both"/>
        <w:rPr>
          <w:rFonts w:ascii="Times New Roman" w:hAnsi="Times New Roman"/>
          <w:b/>
          <w:sz w:val="16"/>
          <w:szCs w:val="32"/>
        </w:rPr>
      </w:pPr>
    </w:p>
    <w:p w:rsidR="000053C9" w:rsidRPr="00886E19" w:rsidRDefault="00C340C4" w:rsidP="000053C9">
      <w:pPr>
        <w:spacing w:after="0" w:line="360" w:lineRule="auto"/>
        <w:ind w:right="-90"/>
        <w:jc w:val="both"/>
        <w:rPr>
          <w:rFonts w:ascii="Times New Roman" w:hAnsi="Times New Roman"/>
          <w:b/>
          <w:sz w:val="28"/>
          <w:szCs w:val="32"/>
        </w:rPr>
      </w:pPr>
      <w:r w:rsidRPr="00886E19">
        <w:rPr>
          <w:rFonts w:ascii="Times New Roman" w:hAnsi="Times New Roman"/>
          <w:b/>
          <w:sz w:val="28"/>
          <w:szCs w:val="32"/>
        </w:rPr>
        <w:t>CONSTRAINTS</w:t>
      </w:r>
      <w:r w:rsidR="000053C9">
        <w:rPr>
          <w:rFonts w:ascii="Times New Roman" w:hAnsi="Times New Roman"/>
          <w:b/>
          <w:sz w:val="28"/>
          <w:szCs w:val="32"/>
        </w:rPr>
        <w:t>/</w:t>
      </w:r>
      <w:r w:rsidR="000053C9" w:rsidRPr="00886E19">
        <w:rPr>
          <w:rFonts w:ascii="Times New Roman" w:hAnsi="Times New Roman"/>
          <w:b/>
          <w:sz w:val="28"/>
          <w:szCs w:val="32"/>
        </w:rPr>
        <w:t>CHALLENGES</w:t>
      </w:r>
    </w:p>
    <w:p w:rsidR="00C340C4" w:rsidRPr="000053C9" w:rsidRDefault="000053C9" w:rsidP="00C340C4">
      <w:pPr>
        <w:spacing w:after="0" w:line="360" w:lineRule="auto"/>
        <w:ind w:right="-90"/>
        <w:jc w:val="both"/>
        <w:rPr>
          <w:rFonts w:ascii="Times New Roman" w:hAnsi="Times New Roman"/>
          <w:sz w:val="28"/>
          <w:szCs w:val="32"/>
        </w:rPr>
      </w:pPr>
      <w:r w:rsidRPr="00886E19">
        <w:rPr>
          <w:rFonts w:ascii="Times New Roman" w:hAnsi="Times New Roman"/>
          <w:sz w:val="28"/>
          <w:szCs w:val="32"/>
        </w:rPr>
        <w:t xml:space="preserve">Some of the major challenges </w:t>
      </w:r>
      <w:r>
        <w:rPr>
          <w:rFonts w:ascii="Times New Roman" w:hAnsi="Times New Roman"/>
          <w:sz w:val="28"/>
          <w:szCs w:val="32"/>
        </w:rPr>
        <w:t>that the Department</w:t>
      </w:r>
      <w:r w:rsidRPr="00886E19">
        <w:rPr>
          <w:rFonts w:ascii="Times New Roman" w:hAnsi="Times New Roman"/>
          <w:sz w:val="28"/>
          <w:szCs w:val="32"/>
        </w:rPr>
        <w:t xml:space="preserve"> faced include</w:t>
      </w:r>
      <w:r>
        <w:rPr>
          <w:rFonts w:ascii="Times New Roman" w:hAnsi="Times New Roman"/>
          <w:sz w:val="28"/>
          <w:szCs w:val="32"/>
        </w:rPr>
        <w:t>d</w:t>
      </w:r>
      <w:r w:rsidRPr="00886E19">
        <w:rPr>
          <w:rFonts w:ascii="Times New Roman" w:hAnsi="Times New Roman"/>
          <w:sz w:val="28"/>
          <w:szCs w:val="32"/>
        </w:rPr>
        <w:t>:</w:t>
      </w:r>
    </w:p>
    <w:p w:rsidR="000053C9" w:rsidRPr="000053C9" w:rsidRDefault="00C340C4" w:rsidP="00923381">
      <w:pPr>
        <w:pStyle w:val="ListParagraph"/>
        <w:numPr>
          <w:ilvl w:val="0"/>
          <w:numId w:val="12"/>
        </w:numPr>
        <w:spacing w:after="0" w:line="360" w:lineRule="auto"/>
        <w:ind w:left="426" w:right="-90" w:hanging="426"/>
        <w:jc w:val="both"/>
        <w:rPr>
          <w:rFonts w:ascii="Times New Roman" w:hAnsi="Times New Roman"/>
          <w:b/>
          <w:sz w:val="28"/>
          <w:szCs w:val="32"/>
        </w:rPr>
      </w:pPr>
      <w:r w:rsidRPr="00886E19">
        <w:rPr>
          <w:rFonts w:ascii="Times New Roman" w:hAnsi="Times New Roman"/>
          <w:sz w:val="28"/>
          <w:szCs w:val="32"/>
        </w:rPr>
        <w:t>Non-adherence to the guidelines on distribution of textbooks based on needs of the school</w:t>
      </w:r>
      <w:r w:rsidR="001D09BC" w:rsidRPr="001D09BC">
        <w:rPr>
          <w:rFonts w:ascii="Times New Roman" w:hAnsi="Times New Roman"/>
          <w:sz w:val="28"/>
          <w:szCs w:val="32"/>
        </w:rPr>
        <w:t xml:space="preserve"> </w:t>
      </w:r>
      <w:r w:rsidR="001D09BC" w:rsidRPr="00886E19">
        <w:rPr>
          <w:rFonts w:ascii="Times New Roman" w:hAnsi="Times New Roman"/>
          <w:sz w:val="28"/>
          <w:szCs w:val="32"/>
        </w:rPr>
        <w:t xml:space="preserve">by the </w:t>
      </w:r>
      <w:r w:rsidR="001D09BC">
        <w:rPr>
          <w:rFonts w:ascii="Times New Roman" w:hAnsi="Times New Roman"/>
          <w:sz w:val="28"/>
          <w:szCs w:val="32"/>
        </w:rPr>
        <w:t>S</w:t>
      </w:r>
      <w:r w:rsidR="001D09BC" w:rsidRPr="00886E19">
        <w:rPr>
          <w:rFonts w:ascii="Times New Roman" w:hAnsi="Times New Roman"/>
          <w:sz w:val="28"/>
          <w:szCs w:val="32"/>
        </w:rPr>
        <w:t>tates</w:t>
      </w:r>
      <w:r w:rsidRPr="00886E19">
        <w:rPr>
          <w:rFonts w:ascii="Times New Roman" w:hAnsi="Times New Roman"/>
          <w:sz w:val="28"/>
          <w:szCs w:val="32"/>
        </w:rPr>
        <w:t>.</w:t>
      </w:r>
    </w:p>
    <w:p w:rsidR="000053C9" w:rsidRPr="000053C9" w:rsidRDefault="000053C9" w:rsidP="00923381">
      <w:pPr>
        <w:pStyle w:val="ListParagraph"/>
        <w:numPr>
          <w:ilvl w:val="0"/>
          <w:numId w:val="12"/>
        </w:numPr>
        <w:spacing w:after="0" w:line="360" w:lineRule="auto"/>
        <w:ind w:left="426" w:right="-90" w:hanging="426"/>
        <w:jc w:val="both"/>
        <w:rPr>
          <w:rFonts w:ascii="Times New Roman" w:hAnsi="Times New Roman"/>
          <w:b/>
          <w:sz w:val="28"/>
          <w:szCs w:val="32"/>
        </w:rPr>
      </w:pPr>
      <w:r w:rsidRPr="000053C9">
        <w:rPr>
          <w:rFonts w:ascii="Times New Roman" w:hAnsi="Times New Roman"/>
          <w:sz w:val="28"/>
          <w:szCs w:val="32"/>
        </w:rPr>
        <w:t>Lack of fund to support implementation of sports and physical and health education activities in UBE schools</w:t>
      </w:r>
      <w:r>
        <w:rPr>
          <w:rFonts w:ascii="Times New Roman" w:hAnsi="Times New Roman"/>
          <w:sz w:val="28"/>
          <w:szCs w:val="32"/>
        </w:rPr>
        <w:t>.</w:t>
      </w:r>
    </w:p>
    <w:p w:rsidR="00C340C4" w:rsidRDefault="000053C9" w:rsidP="00923381">
      <w:pPr>
        <w:pStyle w:val="ListParagraph"/>
        <w:numPr>
          <w:ilvl w:val="0"/>
          <w:numId w:val="12"/>
        </w:numPr>
        <w:spacing w:after="0" w:line="360" w:lineRule="auto"/>
        <w:ind w:left="426" w:right="-90" w:hanging="426"/>
        <w:jc w:val="both"/>
        <w:rPr>
          <w:rFonts w:ascii="Times New Roman" w:hAnsi="Times New Roman"/>
          <w:b/>
          <w:sz w:val="28"/>
          <w:szCs w:val="32"/>
        </w:rPr>
      </w:pPr>
      <w:r w:rsidRPr="00886E19">
        <w:rPr>
          <w:rFonts w:ascii="Times New Roman" w:hAnsi="Times New Roman"/>
          <w:sz w:val="28"/>
          <w:szCs w:val="32"/>
        </w:rPr>
        <w:t>Inadequate data on school libraries</w:t>
      </w:r>
      <w:r>
        <w:rPr>
          <w:rFonts w:ascii="Times New Roman" w:hAnsi="Times New Roman"/>
          <w:sz w:val="28"/>
          <w:szCs w:val="32"/>
        </w:rPr>
        <w:t>.</w:t>
      </w:r>
      <w:r w:rsidRPr="00886E19">
        <w:rPr>
          <w:rFonts w:ascii="Times New Roman" w:hAnsi="Times New Roman"/>
          <w:b/>
          <w:sz w:val="28"/>
          <w:szCs w:val="32"/>
        </w:rPr>
        <w:t xml:space="preserve"> </w:t>
      </w:r>
    </w:p>
    <w:p w:rsidR="000053C9" w:rsidRPr="00886E19" w:rsidRDefault="000053C9" w:rsidP="00923381">
      <w:pPr>
        <w:pStyle w:val="ListParagraph"/>
        <w:numPr>
          <w:ilvl w:val="0"/>
          <w:numId w:val="14"/>
        </w:numPr>
        <w:spacing w:after="0" w:line="360" w:lineRule="auto"/>
        <w:ind w:right="-90"/>
        <w:jc w:val="both"/>
        <w:rPr>
          <w:rFonts w:ascii="Times New Roman" w:hAnsi="Times New Roman"/>
          <w:sz w:val="28"/>
          <w:szCs w:val="32"/>
        </w:rPr>
      </w:pPr>
      <w:r w:rsidRPr="00886E19">
        <w:rPr>
          <w:rFonts w:ascii="Times New Roman" w:hAnsi="Times New Roman"/>
          <w:sz w:val="28"/>
          <w:szCs w:val="32"/>
        </w:rPr>
        <w:t>Delay in the release of intervention funds for the conduct of TPD;</w:t>
      </w:r>
    </w:p>
    <w:p w:rsidR="000053C9" w:rsidRPr="00886E19" w:rsidRDefault="000053C9" w:rsidP="00923381">
      <w:pPr>
        <w:pStyle w:val="ListParagraph"/>
        <w:numPr>
          <w:ilvl w:val="0"/>
          <w:numId w:val="14"/>
        </w:numPr>
        <w:spacing w:after="0" w:line="360" w:lineRule="auto"/>
        <w:ind w:right="-90"/>
        <w:jc w:val="both"/>
        <w:rPr>
          <w:rFonts w:ascii="Times New Roman" w:hAnsi="Times New Roman"/>
          <w:sz w:val="28"/>
          <w:szCs w:val="32"/>
        </w:rPr>
      </w:pPr>
      <w:r w:rsidRPr="00886E19">
        <w:rPr>
          <w:rFonts w:ascii="Times New Roman" w:hAnsi="Times New Roman"/>
          <w:sz w:val="28"/>
          <w:szCs w:val="32"/>
        </w:rPr>
        <w:t xml:space="preserve">Sole reliance on FGN-UBE Funds for TPD by most of the </w:t>
      </w:r>
      <w:r>
        <w:rPr>
          <w:rFonts w:ascii="Times New Roman" w:hAnsi="Times New Roman"/>
          <w:sz w:val="28"/>
          <w:szCs w:val="32"/>
        </w:rPr>
        <w:t>S</w:t>
      </w:r>
      <w:r w:rsidRPr="00886E19">
        <w:rPr>
          <w:rFonts w:ascii="Times New Roman" w:hAnsi="Times New Roman"/>
          <w:sz w:val="28"/>
          <w:szCs w:val="32"/>
        </w:rPr>
        <w:t>tates;</w:t>
      </w:r>
    </w:p>
    <w:p w:rsidR="000053C9" w:rsidRPr="00886E19" w:rsidRDefault="000053C9" w:rsidP="00923381">
      <w:pPr>
        <w:pStyle w:val="ListParagraph"/>
        <w:numPr>
          <w:ilvl w:val="0"/>
          <w:numId w:val="14"/>
        </w:numPr>
        <w:spacing w:after="0" w:line="360" w:lineRule="auto"/>
        <w:ind w:right="-90"/>
        <w:jc w:val="both"/>
        <w:rPr>
          <w:rFonts w:ascii="Times New Roman" w:hAnsi="Times New Roman"/>
          <w:sz w:val="28"/>
          <w:szCs w:val="32"/>
        </w:rPr>
      </w:pPr>
      <w:r w:rsidRPr="00886E19">
        <w:rPr>
          <w:rFonts w:ascii="Times New Roman" w:hAnsi="Times New Roman"/>
          <w:sz w:val="28"/>
          <w:szCs w:val="32"/>
        </w:rPr>
        <w:lastRenderedPageBreak/>
        <w:t>Large number of unqualified teachers, teachers with low competence and teachers not adequately prepared for basic education during pre-service training;</w:t>
      </w:r>
    </w:p>
    <w:p w:rsidR="000053C9" w:rsidRPr="00886E19" w:rsidRDefault="000053C9" w:rsidP="00923381">
      <w:pPr>
        <w:pStyle w:val="ListParagraph"/>
        <w:numPr>
          <w:ilvl w:val="0"/>
          <w:numId w:val="14"/>
        </w:numPr>
        <w:spacing w:after="0" w:line="360" w:lineRule="auto"/>
        <w:ind w:right="-90"/>
        <w:jc w:val="both"/>
        <w:rPr>
          <w:rFonts w:ascii="Times New Roman" w:hAnsi="Times New Roman"/>
          <w:sz w:val="28"/>
          <w:szCs w:val="32"/>
        </w:rPr>
      </w:pPr>
      <w:r w:rsidRPr="00886E19">
        <w:rPr>
          <w:rFonts w:ascii="Times New Roman" w:hAnsi="Times New Roman"/>
          <w:sz w:val="28"/>
          <w:szCs w:val="32"/>
        </w:rPr>
        <w:t xml:space="preserve">Poor quality of trainings conducted by some of the </w:t>
      </w:r>
      <w:r>
        <w:rPr>
          <w:rFonts w:ascii="Times New Roman" w:hAnsi="Times New Roman"/>
          <w:sz w:val="28"/>
          <w:szCs w:val="32"/>
        </w:rPr>
        <w:t>S</w:t>
      </w:r>
      <w:r w:rsidRPr="00886E19">
        <w:rPr>
          <w:rFonts w:ascii="Times New Roman" w:hAnsi="Times New Roman"/>
          <w:sz w:val="28"/>
          <w:szCs w:val="32"/>
        </w:rPr>
        <w:t>tates;</w:t>
      </w:r>
    </w:p>
    <w:p w:rsidR="000053C9" w:rsidRPr="00886E19" w:rsidRDefault="000053C9" w:rsidP="00923381">
      <w:pPr>
        <w:pStyle w:val="ListParagraph"/>
        <w:numPr>
          <w:ilvl w:val="0"/>
          <w:numId w:val="14"/>
        </w:numPr>
        <w:spacing w:after="0" w:line="360" w:lineRule="auto"/>
        <w:ind w:right="-90"/>
        <w:jc w:val="both"/>
        <w:rPr>
          <w:rFonts w:ascii="Times New Roman" w:hAnsi="Times New Roman"/>
          <w:sz w:val="28"/>
          <w:szCs w:val="32"/>
        </w:rPr>
      </w:pPr>
      <w:r w:rsidRPr="00886E19">
        <w:rPr>
          <w:rFonts w:ascii="Times New Roman" w:hAnsi="Times New Roman"/>
          <w:sz w:val="28"/>
          <w:szCs w:val="32"/>
        </w:rPr>
        <w:t>Poor or inadequate follow-up trainings, monitoring, evaluation and impact assessment of training by states; and</w:t>
      </w:r>
    </w:p>
    <w:p w:rsidR="000053C9" w:rsidRPr="00886E19" w:rsidRDefault="000053C9" w:rsidP="00923381">
      <w:pPr>
        <w:pStyle w:val="ListParagraph"/>
        <w:numPr>
          <w:ilvl w:val="0"/>
          <w:numId w:val="12"/>
        </w:numPr>
        <w:spacing w:after="0" w:line="360" w:lineRule="auto"/>
        <w:ind w:left="426" w:right="-90" w:hanging="426"/>
        <w:jc w:val="both"/>
        <w:rPr>
          <w:rFonts w:ascii="Times New Roman" w:hAnsi="Times New Roman"/>
          <w:b/>
          <w:sz w:val="28"/>
          <w:szCs w:val="32"/>
        </w:rPr>
      </w:pPr>
      <w:r w:rsidRPr="00886E19">
        <w:rPr>
          <w:rFonts w:ascii="Times New Roman" w:hAnsi="Times New Roman"/>
          <w:sz w:val="28"/>
          <w:szCs w:val="32"/>
        </w:rPr>
        <w:t xml:space="preserve">Inadequate in-house capacity to manage trainings in many </w:t>
      </w:r>
      <w:r>
        <w:rPr>
          <w:rFonts w:ascii="Times New Roman" w:hAnsi="Times New Roman"/>
          <w:sz w:val="28"/>
          <w:szCs w:val="32"/>
        </w:rPr>
        <w:t>S</w:t>
      </w:r>
      <w:r w:rsidRPr="00886E19">
        <w:rPr>
          <w:rFonts w:ascii="Times New Roman" w:hAnsi="Times New Roman"/>
          <w:sz w:val="28"/>
          <w:szCs w:val="32"/>
        </w:rPr>
        <w:t>tates especially in the area of monitoring, follow-up and provision of support to trainees in order to facilitate their putting to practice skills learnt in the Cluster sessions as well as monitoring the progress of each trainee.</w:t>
      </w:r>
    </w:p>
    <w:p w:rsidR="00C340C4" w:rsidRPr="000053C9" w:rsidRDefault="00C340C4" w:rsidP="00C340C4">
      <w:pPr>
        <w:spacing w:after="0" w:line="360" w:lineRule="auto"/>
        <w:ind w:right="-90"/>
        <w:jc w:val="both"/>
        <w:rPr>
          <w:rFonts w:ascii="Times New Roman" w:hAnsi="Times New Roman"/>
          <w:b/>
          <w:sz w:val="16"/>
          <w:szCs w:val="16"/>
        </w:rPr>
      </w:pPr>
    </w:p>
    <w:p w:rsidR="000053C9" w:rsidRPr="00886E19" w:rsidRDefault="000053C9" w:rsidP="000053C9">
      <w:pPr>
        <w:tabs>
          <w:tab w:val="left" w:pos="720"/>
        </w:tabs>
        <w:spacing w:after="0" w:line="360" w:lineRule="auto"/>
        <w:ind w:right="-90"/>
        <w:jc w:val="both"/>
        <w:rPr>
          <w:rFonts w:ascii="Times New Roman" w:hAnsi="Times New Roman"/>
          <w:b/>
          <w:sz w:val="28"/>
          <w:szCs w:val="32"/>
        </w:rPr>
      </w:pPr>
      <w:r w:rsidRPr="00886E19">
        <w:rPr>
          <w:rFonts w:ascii="Times New Roman" w:hAnsi="Times New Roman"/>
          <w:b/>
          <w:sz w:val="28"/>
          <w:szCs w:val="32"/>
        </w:rPr>
        <w:t>ON</w:t>
      </w:r>
      <w:r>
        <w:rPr>
          <w:rFonts w:ascii="Times New Roman" w:hAnsi="Times New Roman"/>
          <w:b/>
          <w:sz w:val="28"/>
          <w:szCs w:val="32"/>
        </w:rPr>
        <w:t>-</w:t>
      </w:r>
      <w:r w:rsidRPr="00886E19">
        <w:rPr>
          <w:rFonts w:ascii="Times New Roman" w:hAnsi="Times New Roman"/>
          <w:b/>
          <w:sz w:val="28"/>
          <w:szCs w:val="32"/>
        </w:rPr>
        <w:t>GOING ACTIVITIES</w:t>
      </w:r>
    </w:p>
    <w:p w:rsidR="000053C9" w:rsidRPr="00886E19" w:rsidRDefault="000053C9" w:rsidP="00923381">
      <w:pPr>
        <w:pStyle w:val="ListParagraph"/>
        <w:numPr>
          <w:ilvl w:val="0"/>
          <w:numId w:val="6"/>
        </w:numPr>
        <w:tabs>
          <w:tab w:val="left" w:pos="426"/>
          <w:tab w:val="left" w:pos="720"/>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Printing of Guidance and Counseling Manual for training of UBE Paracounsellors.</w:t>
      </w:r>
    </w:p>
    <w:p w:rsidR="000053C9" w:rsidRDefault="000053C9" w:rsidP="00923381">
      <w:pPr>
        <w:pStyle w:val="ListParagraph"/>
        <w:numPr>
          <w:ilvl w:val="0"/>
          <w:numId w:val="6"/>
        </w:numPr>
        <w:tabs>
          <w:tab w:val="left" w:pos="426"/>
          <w:tab w:val="left" w:pos="720"/>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Organizing training workshops and seminars for SUBEB Directors and Desk Offic</w:t>
      </w:r>
      <w:r>
        <w:rPr>
          <w:rFonts w:ascii="Times New Roman" w:hAnsi="Times New Roman"/>
          <w:sz w:val="28"/>
          <w:szCs w:val="32"/>
        </w:rPr>
        <w:t>ers in-</w:t>
      </w:r>
      <w:r w:rsidRPr="00886E19">
        <w:rPr>
          <w:rFonts w:ascii="Times New Roman" w:hAnsi="Times New Roman"/>
          <w:sz w:val="28"/>
          <w:szCs w:val="32"/>
        </w:rPr>
        <w:t xml:space="preserve">charge of sports in the </w:t>
      </w:r>
      <w:r>
        <w:rPr>
          <w:rFonts w:ascii="Times New Roman" w:hAnsi="Times New Roman"/>
          <w:sz w:val="28"/>
          <w:szCs w:val="32"/>
        </w:rPr>
        <w:t>S</w:t>
      </w:r>
      <w:r w:rsidRPr="00886E19">
        <w:rPr>
          <w:rFonts w:ascii="Times New Roman" w:hAnsi="Times New Roman"/>
          <w:sz w:val="28"/>
          <w:szCs w:val="32"/>
        </w:rPr>
        <w:t>tates.</w:t>
      </w:r>
    </w:p>
    <w:p w:rsidR="000053C9" w:rsidRPr="000053C9" w:rsidRDefault="000053C9" w:rsidP="00923381">
      <w:pPr>
        <w:pStyle w:val="ListParagraph"/>
        <w:numPr>
          <w:ilvl w:val="0"/>
          <w:numId w:val="6"/>
        </w:numPr>
        <w:tabs>
          <w:tab w:val="left" w:pos="426"/>
          <w:tab w:val="left" w:pos="720"/>
        </w:tabs>
        <w:spacing w:after="0" w:line="360" w:lineRule="auto"/>
        <w:ind w:left="426" w:right="-90" w:hanging="426"/>
        <w:jc w:val="both"/>
        <w:rPr>
          <w:rFonts w:ascii="Times New Roman" w:hAnsi="Times New Roman"/>
          <w:sz w:val="28"/>
          <w:szCs w:val="32"/>
        </w:rPr>
      </w:pPr>
      <w:r w:rsidRPr="000053C9">
        <w:rPr>
          <w:rFonts w:ascii="Times New Roman" w:hAnsi="Times New Roman"/>
          <w:sz w:val="28"/>
          <w:szCs w:val="32"/>
        </w:rPr>
        <w:t>Analysis and harmonization of the 2014 TPD Trainings.</w:t>
      </w:r>
    </w:p>
    <w:p w:rsidR="000053C9" w:rsidRPr="00886E19" w:rsidRDefault="000053C9" w:rsidP="00923381">
      <w:pPr>
        <w:pStyle w:val="ListParagraph"/>
        <w:numPr>
          <w:ilvl w:val="0"/>
          <w:numId w:val="6"/>
        </w:numPr>
        <w:tabs>
          <w:tab w:val="left" w:pos="426"/>
          <w:tab w:val="left" w:pos="720"/>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Preparation for the conduct of 2015 TPD trainings.</w:t>
      </w:r>
    </w:p>
    <w:p w:rsidR="000053C9" w:rsidRDefault="000053C9" w:rsidP="00C340C4">
      <w:pPr>
        <w:spacing w:after="0" w:line="360" w:lineRule="auto"/>
        <w:ind w:right="-90"/>
        <w:jc w:val="both"/>
        <w:rPr>
          <w:rFonts w:ascii="Times New Roman" w:hAnsi="Times New Roman"/>
          <w:b/>
          <w:sz w:val="28"/>
          <w:szCs w:val="32"/>
        </w:rPr>
      </w:pPr>
    </w:p>
    <w:p w:rsidR="00C340C4" w:rsidRPr="00886E19" w:rsidRDefault="00C340C4" w:rsidP="00C340C4">
      <w:pPr>
        <w:spacing w:after="0" w:line="360" w:lineRule="auto"/>
        <w:ind w:right="-90"/>
        <w:jc w:val="both"/>
        <w:rPr>
          <w:rFonts w:ascii="Times New Roman" w:hAnsi="Times New Roman"/>
          <w:b/>
          <w:sz w:val="28"/>
          <w:szCs w:val="32"/>
        </w:rPr>
      </w:pPr>
      <w:r w:rsidRPr="00886E19">
        <w:rPr>
          <w:rFonts w:ascii="Times New Roman" w:hAnsi="Times New Roman"/>
          <w:b/>
          <w:sz w:val="28"/>
          <w:szCs w:val="32"/>
        </w:rPr>
        <w:t>FUTURE ACTIVITIES</w:t>
      </w:r>
    </w:p>
    <w:p w:rsidR="00C340C4" w:rsidRPr="008D698D" w:rsidRDefault="00C340C4" w:rsidP="00923381">
      <w:pPr>
        <w:pStyle w:val="ListParagraph"/>
        <w:numPr>
          <w:ilvl w:val="0"/>
          <w:numId w:val="13"/>
        </w:numPr>
        <w:spacing w:after="0" w:line="360" w:lineRule="auto"/>
        <w:ind w:left="426" w:right="-90" w:hanging="426"/>
        <w:jc w:val="both"/>
        <w:rPr>
          <w:rFonts w:ascii="Times New Roman" w:hAnsi="Times New Roman"/>
          <w:b/>
          <w:sz w:val="28"/>
          <w:szCs w:val="32"/>
        </w:rPr>
      </w:pPr>
      <w:r w:rsidRPr="00886E19">
        <w:rPr>
          <w:rFonts w:ascii="Times New Roman" w:hAnsi="Times New Roman"/>
          <w:sz w:val="28"/>
          <w:szCs w:val="32"/>
        </w:rPr>
        <w:t>Meeting with Desk Officers in-charge of instructional materials in the 36 states and FCT. This will enable the Commission to share its report on the verification exercise on the availability and utilization of textbooks in the states. It will also be a forum to proffer solutions to challenges in the Federal Government’s Free Textbook Initiative.</w:t>
      </w:r>
    </w:p>
    <w:p w:rsidR="008D698D" w:rsidRPr="00886E19" w:rsidRDefault="008D698D" w:rsidP="00923381">
      <w:pPr>
        <w:pStyle w:val="ListParagraph"/>
        <w:numPr>
          <w:ilvl w:val="0"/>
          <w:numId w:val="6"/>
        </w:numPr>
        <w:tabs>
          <w:tab w:val="left" w:pos="426"/>
        </w:tabs>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Distribution of the Guidance and</w:t>
      </w:r>
      <w:r>
        <w:rPr>
          <w:rFonts w:ascii="Times New Roman" w:hAnsi="Times New Roman"/>
          <w:sz w:val="28"/>
          <w:szCs w:val="32"/>
        </w:rPr>
        <w:t xml:space="preserve"> </w:t>
      </w:r>
      <w:r w:rsidRPr="00886E19">
        <w:rPr>
          <w:rFonts w:ascii="Times New Roman" w:hAnsi="Times New Roman"/>
          <w:sz w:val="28"/>
          <w:szCs w:val="32"/>
        </w:rPr>
        <w:t xml:space="preserve">Counselling Training Manual to the end users. </w:t>
      </w:r>
    </w:p>
    <w:p w:rsidR="008D698D" w:rsidRPr="00886E19" w:rsidRDefault="008D698D" w:rsidP="00923381">
      <w:pPr>
        <w:pStyle w:val="ListParagraph"/>
        <w:numPr>
          <w:ilvl w:val="0"/>
          <w:numId w:val="13"/>
        </w:numPr>
        <w:spacing w:after="0" w:line="360" w:lineRule="auto"/>
        <w:ind w:left="426" w:right="-90" w:hanging="426"/>
        <w:jc w:val="both"/>
        <w:rPr>
          <w:rFonts w:ascii="Times New Roman" w:hAnsi="Times New Roman"/>
          <w:b/>
          <w:sz w:val="28"/>
          <w:szCs w:val="32"/>
        </w:rPr>
      </w:pPr>
      <w:r w:rsidRPr="00886E19">
        <w:rPr>
          <w:rFonts w:ascii="Times New Roman" w:hAnsi="Times New Roman"/>
          <w:sz w:val="28"/>
          <w:szCs w:val="32"/>
        </w:rPr>
        <w:lastRenderedPageBreak/>
        <w:t>Training workshop for Guidance and Counselling Desk Officers in the 36 SUBEBs and FCT UBEB.</w:t>
      </w:r>
    </w:p>
    <w:p w:rsidR="00C340C4" w:rsidRDefault="00C340C4" w:rsidP="00923381">
      <w:pPr>
        <w:pStyle w:val="ListParagraph"/>
        <w:numPr>
          <w:ilvl w:val="0"/>
          <w:numId w:val="13"/>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Scale-up of Advocacy Visits for the establishment of Community Based Early Childcare Centres (CBECC) to 24 states that were not involved in the UBE/UNICEF visits.</w:t>
      </w:r>
    </w:p>
    <w:p w:rsidR="000A47D3" w:rsidRDefault="00C340C4" w:rsidP="00923381">
      <w:pPr>
        <w:pStyle w:val="ListParagraph"/>
        <w:numPr>
          <w:ilvl w:val="0"/>
          <w:numId w:val="13"/>
        </w:numPr>
        <w:spacing w:after="0" w:line="360" w:lineRule="auto"/>
        <w:ind w:left="426" w:right="-90" w:hanging="426"/>
        <w:jc w:val="both"/>
        <w:rPr>
          <w:rFonts w:ascii="Times New Roman" w:hAnsi="Times New Roman"/>
          <w:sz w:val="28"/>
          <w:szCs w:val="32"/>
        </w:rPr>
      </w:pPr>
      <w:r w:rsidRPr="008D698D">
        <w:rPr>
          <w:rFonts w:ascii="Times New Roman" w:hAnsi="Times New Roman"/>
          <w:sz w:val="28"/>
          <w:szCs w:val="32"/>
        </w:rPr>
        <w:t xml:space="preserve">Sensitization </w:t>
      </w:r>
      <w:r w:rsidR="001723E5" w:rsidRPr="008D698D">
        <w:rPr>
          <w:rFonts w:ascii="Times New Roman" w:hAnsi="Times New Roman"/>
          <w:sz w:val="28"/>
          <w:szCs w:val="32"/>
        </w:rPr>
        <w:t>M</w:t>
      </w:r>
      <w:r w:rsidRPr="008D698D">
        <w:rPr>
          <w:rFonts w:ascii="Times New Roman" w:hAnsi="Times New Roman"/>
          <w:sz w:val="28"/>
          <w:szCs w:val="32"/>
        </w:rPr>
        <w:t>eeting for policymakers and administrators on the implementation of the One-year C</w:t>
      </w:r>
      <w:r w:rsidR="008D698D" w:rsidRPr="008D698D">
        <w:rPr>
          <w:rFonts w:ascii="Times New Roman" w:hAnsi="Times New Roman"/>
          <w:sz w:val="28"/>
          <w:szCs w:val="32"/>
        </w:rPr>
        <w:t>ompulsory Pre-primary Education Community-</w:t>
      </w:r>
      <w:r w:rsidRPr="008D698D">
        <w:rPr>
          <w:rFonts w:ascii="Times New Roman" w:hAnsi="Times New Roman"/>
          <w:sz w:val="28"/>
          <w:szCs w:val="32"/>
        </w:rPr>
        <w:t>Based Early Childhood Education.</w:t>
      </w:r>
    </w:p>
    <w:p w:rsidR="008D698D" w:rsidRDefault="008D698D" w:rsidP="00923381">
      <w:pPr>
        <w:pStyle w:val="ListParagraph"/>
        <w:numPr>
          <w:ilvl w:val="0"/>
          <w:numId w:val="13"/>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Sensitization of states in the implementation of Sports and Physical and Health Education activities in the UBE schools.</w:t>
      </w:r>
    </w:p>
    <w:p w:rsidR="00E85542" w:rsidRPr="00886E19" w:rsidRDefault="00E85542" w:rsidP="00923381">
      <w:pPr>
        <w:pStyle w:val="ListParagraph"/>
        <w:numPr>
          <w:ilvl w:val="0"/>
          <w:numId w:val="7"/>
        </w:numPr>
        <w:spacing w:after="0" w:line="360" w:lineRule="auto"/>
        <w:ind w:left="426" w:right="-90" w:hanging="436"/>
        <w:jc w:val="both"/>
        <w:rPr>
          <w:rFonts w:ascii="Times New Roman" w:hAnsi="Times New Roman"/>
          <w:sz w:val="28"/>
          <w:szCs w:val="32"/>
        </w:rPr>
      </w:pPr>
      <w:r w:rsidRPr="00886E19">
        <w:rPr>
          <w:rFonts w:ascii="Times New Roman" w:hAnsi="Times New Roman"/>
          <w:sz w:val="28"/>
          <w:szCs w:val="32"/>
        </w:rPr>
        <w:t>Coordination of the conduct of 2015 Teacher Professional Development.</w:t>
      </w:r>
    </w:p>
    <w:p w:rsidR="00E85542" w:rsidRPr="00886E19" w:rsidRDefault="00E85542" w:rsidP="00923381">
      <w:pPr>
        <w:pStyle w:val="ListParagraph"/>
        <w:numPr>
          <w:ilvl w:val="0"/>
          <w:numId w:val="7"/>
        </w:numPr>
        <w:spacing w:after="0" w:line="360" w:lineRule="auto"/>
        <w:ind w:left="426" w:right="-90" w:hanging="436"/>
        <w:jc w:val="both"/>
        <w:rPr>
          <w:rFonts w:ascii="Times New Roman" w:hAnsi="Times New Roman"/>
          <w:sz w:val="28"/>
          <w:szCs w:val="32"/>
        </w:rPr>
      </w:pPr>
      <w:r w:rsidRPr="00886E19">
        <w:rPr>
          <w:rFonts w:ascii="Times New Roman" w:hAnsi="Times New Roman"/>
          <w:sz w:val="28"/>
          <w:szCs w:val="32"/>
        </w:rPr>
        <w:t>Meeting of UBEC Management with Directors and Desk Officers-in-charge of TPD from SUBEBs.</w:t>
      </w:r>
    </w:p>
    <w:p w:rsidR="00E85542" w:rsidRPr="00886E19" w:rsidRDefault="00E85542" w:rsidP="00923381">
      <w:pPr>
        <w:pStyle w:val="ListParagraph"/>
        <w:numPr>
          <w:ilvl w:val="0"/>
          <w:numId w:val="7"/>
        </w:numPr>
        <w:spacing w:after="0" w:line="360" w:lineRule="auto"/>
        <w:ind w:left="426" w:right="-90" w:hanging="436"/>
        <w:jc w:val="both"/>
        <w:rPr>
          <w:rFonts w:ascii="Times New Roman" w:hAnsi="Times New Roman"/>
          <w:sz w:val="28"/>
          <w:szCs w:val="32"/>
        </w:rPr>
      </w:pPr>
      <w:r w:rsidRPr="00886E19">
        <w:rPr>
          <w:rFonts w:ascii="Times New Roman" w:hAnsi="Times New Roman"/>
          <w:sz w:val="28"/>
          <w:szCs w:val="32"/>
        </w:rPr>
        <w:t>Meeting of UBEC Management with Representatives of Training Institutions.</w:t>
      </w:r>
    </w:p>
    <w:p w:rsidR="00E85542" w:rsidRPr="00886E19" w:rsidRDefault="00E85542" w:rsidP="00923381">
      <w:pPr>
        <w:pStyle w:val="ListParagraph"/>
        <w:numPr>
          <w:ilvl w:val="0"/>
          <w:numId w:val="7"/>
        </w:numPr>
        <w:spacing w:after="0" w:line="360" w:lineRule="auto"/>
        <w:ind w:left="426" w:right="-90" w:hanging="436"/>
        <w:jc w:val="both"/>
        <w:rPr>
          <w:rFonts w:ascii="Times New Roman" w:hAnsi="Times New Roman"/>
          <w:sz w:val="28"/>
          <w:szCs w:val="32"/>
        </w:rPr>
      </w:pPr>
      <w:r w:rsidRPr="00886E19">
        <w:rPr>
          <w:rFonts w:ascii="Times New Roman" w:hAnsi="Times New Roman"/>
          <w:sz w:val="28"/>
          <w:szCs w:val="32"/>
        </w:rPr>
        <w:t>Analysis of the Action Plans to ensure adherence to the guidelines for TPD.</w:t>
      </w:r>
    </w:p>
    <w:p w:rsidR="00E85542" w:rsidRPr="00886E19" w:rsidRDefault="00E85542" w:rsidP="00923381">
      <w:pPr>
        <w:pStyle w:val="ListParagraph"/>
        <w:numPr>
          <w:ilvl w:val="0"/>
          <w:numId w:val="7"/>
        </w:numPr>
        <w:spacing w:after="0" w:line="360" w:lineRule="auto"/>
        <w:ind w:left="426" w:right="-90" w:hanging="436"/>
        <w:jc w:val="both"/>
        <w:rPr>
          <w:rFonts w:ascii="Times New Roman" w:hAnsi="Times New Roman"/>
          <w:sz w:val="28"/>
          <w:szCs w:val="32"/>
        </w:rPr>
      </w:pPr>
      <w:r w:rsidRPr="00886E19">
        <w:rPr>
          <w:rFonts w:ascii="Times New Roman" w:hAnsi="Times New Roman"/>
          <w:sz w:val="28"/>
          <w:szCs w:val="32"/>
        </w:rPr>
        <w:t>Disbursement of funds to states for the conduct of the 2015 trainings.</w:t>
      </w:r>
    </w:p>
    <w:p w:rsidR="00E85542" w:rsidRPr="008D698D" w:rsidRDefault="00E85542" w:rsidP="00923381">
      <w:pPr>
        <w:pStyle w:val="ListParagraph"/>
        <w:numPr>
          <w:ilvl w:val="0"/>
          <w:numId w:val="13"/>
        </w:numPr>
        <w:spacing w:after="0" w:line="360" w:lineRule="auto"/>
        <w:ind w:left="426" w:right="-90" w:hanging="426"/>
        <w:jc w:val="both"/>
        <w:rPr>
          <w:rFonts w:ascii="Times New Roman" w:hAnsi="Times New Roman"/>
          <w:sz w:val="28"/>
          <w:szCs w:val="32"/>
        </w:rPr>
      </w:pPr>
      <w:r w:rsidRPr="00886E19">
        <w:rPr>
          <w:rFonts w:ascii="Times New Roman" w:hAnsi="Times New Roman"/>
          <w:sz w:val="28"/>
          <w:szCs w:val="32"/>
        </w:rPr>
        <w:t>Monitoring of the 2015 TPD trainings.</w:t>
      </w:r>
    </w:p>
    <w:p w:rsidR="000A47D3" w:rsidRDefault="000A47D3" w:rsidP="000A47D3">
      <w:pPr>
        <w:pStyle w:val="ListParagraph"/>
        <w:spacing w:after="0" w:line="360" w:lineRule="auto"/>
        <w:ind w:right="-90"/>
        <w:jc w:val="both"/>
        <w:rPr>
          <w:rFonts w:ascii="Times New Roman" w:hAnsi="Times New Roman"/>
          <w:sz w:val="28"/>
          <w:szCs w:val="32"/>
        </w:rPr>
      </w:pPr>
    </w:p>
    <w:p w:rsidR="000A47D3" w:rsidRDefault="000A47D3" w:rsidP="000A47D3">
      <w:pPr>
        <w:pStyle w:val="ListParagraph"/>
        <w:spacing w:after="0" w:line="360" w:lineRule="auto"/>
        <w:ind w:right="-90"/>
        <w:jc w:val="both"/>
        <w:rPr>
          <w:rFonts w:ascii="Times New Roman" w:hAnsi="Times New Roman"/>
          <w:sz w:val="28"/>
          <w:szCs w:val="32"/>
        </w:rPr>
      </w:pPr>
    </w:p>
    <w:p w:rsidR="00C340C4" w:rsidRPr="005A3941" w:rsidRDefault="000A47D3" w:rsidP="000A47D3">
      <w:pPr>
        <w:pStyle w:val="ListParagraph"/>
        <w:spacing w:after="0" w:line="360" w:lineRule="auto"/>
        <w:ind w:right="-90"/>
        <w:jc w:val="both"/>
        <w:rPr>
          <w:rFonts w:ascii="Times New Roman" w:hAnsi="Times New Roman"/>
          <w:b/>
          <w:sz w:val="20"/>
          <w:szCs w:val="32"/>
        </w:rPr>
      </w:pPr>
      <w:r w:rsidRPr="005A3941">
        <w:rPr>
          <w:rFonts w:ascii="Times New Roman" w:hAnsi="Times New Roman"/>
          <w:b/>
          <w:sz w:val="20"/>
          <w:szCs w:val="32"/>
        </w:rPr>
        <w:t xml:space="preserve"> </w:t>
      </w:r>
    </w:p>
    <w:p w:rsidR="00C340C4" w:rsidRPr="00886E19" w:rsidRDefault="00C340C4" w:rsidP="00C340C4">
      <w:pPr>
        <w:spacing w:line="360" w:lineRule="auto"/>
        <w:ind w:right="-90"/>
        <w:jc w:val="both"/>
        <w:rPr>
          <w:rFonts w:ascii="Times New Roman" w:hAnsi="Times New Roman"/>
          <w:b/>
          <w:sz w:val="28"/>
          <w:szCs w:val="32"/>
        </w:rPr>
      </w:pPr>
    </w:p>
    <w:p w:rsidR="00C340C4" w:rsidRPr="00886E19" w:rsidRDefault="00C340C4" w:rsidP="00C340C4">
      <w:pPr>
        <w:spacing w:line="360" w:lineRule="auto"/>
        <w:ind w:right="-90"/>
        <w:jc w:val="both"/>
        <w:rPr>
          <w:rFonts w:ascii="Times New Roman" w:hAnsi="Times New Roman"/>
          <w:b/>
          <w:sz w:val="28"/>
          <w:szCs w:val="32"/>
        </w:rPr>
      </w:pPr>
    </w:p>
    <w:p w:rsidR="00C340C4" w:rsidRPr="00886E19" w:rsidRDefault="00C340C4" w:rsidP="00C340C4">
      <w:pPr>
        <w:spacing w:line="360" w:lineRule="auto"/>
        <w:ind w:right="-90"/>
        <w:jc w:val="both"/>
        <w:rPr>
          <w:rFonts w:ascii="Times New Roman" w:hAnsi="Times New Roman"/>
          <w:b/>
          <w:sz w:val="28"/>
          <w:szCs w:val="32"/>
        </w:rPr>
      </w:pPr>
    </w:p>
    <w:p w:rsidR="00536EA5" w:rsidRDefault="00536EA5" w:rsidP="00C340C4">
      <w:pPr>
        <w:spacing w:line="360" w:lineRule="auto"/>
        <w:ind w:right="-90"/>
        <w:jc w:val="center"/>
        <w:rPr>
          <w:rFonts w:ascii="Times New Roman" w:hAnsi="Times New Roman"/>
          <w:b/>
          <w:sz w:val="28"/>
          <w:szCs w:val="32"/>
        </w:rPr>
      </w:pPr>
    </w:p>
    <w:p w:rsidR="00C340C4" w:rsidRDefault="00D0313A" w:rsidP="00D0313A">
      <w:pPr>
        <w:spacing w:line="360" w:lineRule="auto"/>
        <w:ind w:right="-90"/>
        <w:rPr>
          <w:rFonts w:ascii="Times New Roman" w:hAnsi="Times New Roman"/>
          <w:b/>
          <w:sz w:val="28"/>
          <w:szCs w:val="32"/>
        </w:rPr>
      </w:pPr>
      <w:r>
        <w:rPr>
          <w:rFonts w:ascii="Times New Roman" w:hAnsi="Times New Roman"/>
          <w:b/>
          <w:sz w:val="28"/>
          <w:szCs w:val="32"/>
        </w:rPr>
        <w:lastRenderedPageBreak/>
        <w:t>2.</w:t>
      </w:r>
      <w:r>
        <w:rPr>
          <w:rFonts w:ascii="Times New Roman" w:hAnsi="Times New Roman"/>
          <w:b/>
          <w:sz w:val="28"/>
          <w:szCs w:val="32"/>
        </w:rPr>
        <w:tab/>
      </w:r>
      <w:r w:rsidR="00C340C4" w:rsidRPr="00886E19">
        <w:rPr>
          <w:rFonts w:ascii="Times New Roman" w:hAnsi="Times New Roman"/>
          <w:b/>
          <w:sz w:val="28"/>
          <w:szCs w:val="32"/>
        </w:rPr>
        <w:t>DEPARTMENT OF ADMINISTRATION AND SUPPLIES</w:t>
      </w:r>
    </w:p>
    <w:p w:rsidR="005376EE" w:rsidRDefault="005376EE" w:rsidP="00D0313A">
      <w:pPr>
        <w:pStyle w:val="ListParagraph"/>
        <w:spacing w:after="0" w:line="360" w:lineRule="auto"/>
        <w:ind w:left="0" w:right="-90"/>
        <w:jc w:val="both"/>
        <w:rPr>
          <w:rFonts w:ascii="Times New Roman" w:hAnsi="Times New Roman"/>
          <w:sz w:val="28"/>
          <w:szCs w:val="28"/>
        </w:rPr>
      </w:pPr>
      <w:r w:rsidRPr="00D73BFC">
        <w:rPr>
          <w:rFonts w:ascii="Times New Roman" w:hAnsi="Times New Roman"/>
          <w:sz w:val="28"/>
          <w:szCs w:val="32"/>
        </w:rPr>
        <w:t>The Department of Administration and Supplies is a service department that assists the Executive Secretary in the daily/routine administration of the Commission.</w:t>
      </w:r>
      <w:r>
        <w:rPr>
          <w:rFonts w:ascii="Times New Roman" w:hAnsi="Times New Roman"/>
          <w:sz w:val="28"/>
          <w:szCs w:val="32"/>
        </w:rPr>
        <w:t xml:space="preserve"> </w:t>
      </w:r>
      <w:r w:rsidR="00947B04">
        <w:rPr>
          <w:rFonts w:ascii="Times New Roman" w:hAnsi="Times New Roman"/>
          <w:sz w:val="28"/>
          <w:szCs w:val="32"/>
        </w:rPr>
        <w:t xml:space="preserve">It is </w:t>
      </w:r>
      <w:r w:rsidR="00947B04">
        <w:rPr>
          <w:rFonts w:ascii="Times New Roman" w:hAnsi="Times New Roman"/>
          <w:sz w:val="28"/>
          <w:szCs w:val="28"/>
        </w:rPr>
        <w:t>headed by a Director.</w:t>
      </w:r>
    </w:p>
    <w:p w:rsidR="00BC3F5D" w:rsidRPr="00E14BC1" w:rsidRDefault="00BC3F5D" w:rsidP="00D0313A">
      <w:pPr>
        <w:pStyle w:val="ListParagraph"/>
        <w:spacing w:after="0" w:line="360" w:lineRule="auto"/>
        <w:ind w:left="0" w:right="-90"/>
        <w:jc w:val="both"/>
        <w:rPr>
          <w:rFonts w:ascii="Times New Roman" w:hAnsi="Times New Roman"/>
          <w:sz w:val="16"/>
          <w:szCs w:val="16"/>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33"/>
      </w:tblGrid>
      <w:tr w:rsidR="00E14BC1" w:rsidRPr="005E5B3A" w:rsidTr="004A448E">
        <w:trPr>
          <w:trHeight w:val="4931"/>
        </w:trPr>
        <w:tc>
          <w:tcPr>
            <w:tcW w:w="4678" w:type="dxa"/>
            <w:tcBorders>
              <w:top w:val="nil"/>
              <w:left w:val="nil"/>
              <w:bottom w:val="nil"/>
              <w:right w:val="nil"/>
            </w:tcBorders>
          </w:tcPr>
          <w:p w:rsidR="00E14BC1" w:rsidRPr="005E5B3A" w:rsidRDefault="00E14BC1" w:rsidP="00D0313A">
            <w:pPr>
              <w:pStyle w:val="ListParagraph"/>
              <w:spacing w:line="360" w:lineRule="auto"/>
              <w:ind w:left="0" w:right="-90"/>
              <w:jc w:val="both"/>
              <w:rPr>
                <w:rFonts w:ascii="Times New Roman" w:hAnsi="Times New Roman"/>
                <w:sz w:val="32"/>
                <w:szCs w:val="32"/>
              </w:rPr>
            </w:pPr>
            <w:r w:rsidRPr="005E5B3A">
              <w:rPr>
                <w:rFonts w:ascii="Times New Roman" w:hAnsi="Times New Roman"/>
                <w:sz w:val="24"/>
                <w:szCs w:val="18"/>
              </w:rPr>
              <w:t>Baba Sali Song was born in Song, Adamawa State, in April, 1956. He attended University of Maiduguri and graduated with B.Sc Sociology and Anthropology in 1982. After the National Service, he took up appointment with the defunct Gongola State College of Education in Jalingo. After 7 years with the College, he joined the defunct Nigerian Students Loans Board and served from 1989-2002, after which he transferred his service to UBE Commission. He is presently the Director in-charge of Administration and Supplies.</w:t>
            </w:r>
          </w:p>
        </w:tc>
        <w:tc>
          <w:tcPr>
            <w:tcW w:w="4633" w:type="dxa"/>
            <w:tcBorders>
              <w:top w:val="nil"/>
              <w:left w:val="nil"/>
              <w:bottom w:val="nil"/>
              <w:right w:val="nil"/>
            </w:tcBorders>
          </w:tcPr>
          <w:p w:rsidR="00E14BC1" w:rsidRPr="005E5B3A" w:rsidRDefault="007D557A" w:rsidP="006E5BFA">
            <w:pPr>
              <w:pStyle w:val="ListParagraph"/>
              <w:spacing w:after="0" w:line="360" w:lineRule="auto"/>
              <w:ind w:left="0" w:right="-90"/>
              <w:jc w:val="center"/>
              <w:rPr>
                <w:rFonts w:ascii="Times New Roman" w:hAnsi="Times New Roman"/>
                <w:sz w:val="32"/>
                <w:szCs w:val="32"/>
              </w:rPr>
            </w:pPr>
            <w:r w:rsidRPr="005E5B3A">
              <w:rPr>
                <w:rFonts w:ascii="Times New Roman" w:hAnsi="Times New Roman"/>
                <w:noProof/>
                <w:sz w:val="32"/>
                <w:szCs w:val="32"/>
              </w:rPr>
              <w:drawing>
                <wp:inline distT="0" distB="0" distL="0" distR="0">
                  <wp:extent cx="2447925" cy="2533650"/>
                  <wp:effectExtent l="0" t="0" r="9525" b="0"/>
                  <wp:docPr id="50" name="Picture 5" descr="C:\Users\PST TONY\AppData\Local\Microsoft\Windows\Temporary Internet Files\Content.Word\_DSC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T TONY\AppData\Local\Microsoft\Windows\Temporary Internet Files\Content.Word\_DSC006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rsidR="00E14BC1" w:rsidRPr="005E5B3A" w:rsidRDefault="00E14BC1" w:rsidP="006E5BFA">
            <w:pPr>
              <w:spacing w:after="0"/>
              <w:jc w:val="center"/>
              <w:rPr>
                <w:rFonts w:ascii="Times New Roman" w:hAnsi="Times New Roman"/>
                <w:b/>
                <w:szCs w:val="18"/>
              </w:rPr>
            </w:pPr>
            <w:r w:rsidRPr="005E5B3A">
              <w:rPr>
                <w:rFonts w:ascii="Times New Roman" w:hAnsi="Times New Roman"/>
                <w:b/>
                <w:szCs w:val="18"/>
              </w:rPr>
              <w:t>Baba Sali Song</w:t>
            </w:r>
          </w:p>
          <w:p w:rsidR="00E14BC1" w:rsidRPr="005E5B3A" w:rsidRDefault="00E14BC1" w:rsidP="006E5BFA">
            <w:pPr>
              <w:pStyle w:val="ListParagraph"/>
              <w:spacing w:after="0"/>
              <w:ind w:left="0"/>
              <w:jc w:val="center"/>
              <w:rPr>
                <w:rFonts w:ascii="Times New Roman" w:hAnsi="Times New Roman"/>
                <w:sz w:val="32"/>
                <w:szCs w:val="32"/>
              </w:rPr>
            </w:pPr>
            <w:r w:rsidRPr="005E5B3A">
              <w:rPr>
                <w:rFonts w:ascii="Times New Roman" w:hAnsi="Times New Roman"/>
                <w:b/>
                <w:sz w:val="20"/>
                <w:szCs w:val="18"/>
              </w:rPr>
              <w:t>Director, Dept of Administration &amp; Supplies</w:t>
            </w:r>
          </w:p>
        </w:tc>
      </w:tr>
    </w:tbl>
    <w:p w:rsidR="00A364E4" w:rsidRPr="00D0313A" w:rsidRDefault="00A364E4" w:rsidP="00D0313A">
      <w:pPr>
        <w:pStyle w:val="ListParagraph"/>
        <w:spacing w:line="360" w:lineRule="auto"/>
        <w:ind w:left="0" w:right="-90"/>
        <w:jc w:val="both"/>
        <w:rPr>
          <w:rFonts w:ascii="Times New Roman" w:hAnsi="Times New Roman"/>
          <w:sz w:val="16"/>
          <w:szCs w:val="16"/>
        </w:rPr>
      </w:pPr>
    </w:p>
    <w:p w:rsidR="00C340C4" w:rsidRDefault="00C340C4" w:rsidP="00D0313A">
      <w:pPr>
        <w:pStyle w:val="ListParagraph"/>
        <w:spacing w:line="360" w:lineRule="auto"/>
        <w:ind w:left="0" w:right="-90"/>
        <w:jc w:val="both"/>
        <w:rPr>
          <w:rFonts w:ascii="Times New Roman" w:hAnsi="Times New Roman"/>
          <w:sz w:val="28"/>
          <w:szCs w:val="32"/>
        </w:rPr>
      </w:pPr>
      <w:r w:rsidRPr="00D73BFC">
        <w:rPr>
          <w:rFonts w:ascii="Times New Roman" w:hAnsi="Times New Roman"/>
          <w:sz w:val="28"/>
          <w:szCs w:val="32"/>
        </w:rPr>
        <w:t>The department has four units</w:t>
      </w:r>
      <w:r w:rsidR="00CC00AC">
        <w:rPr>
          <w:rFonts w:ascii="Times New Roman" w:hAnsi="Times New Roman"/>
          <w:sz w:val="28"/>
          <w:szCs w:val="32"/>
        </w:rPr>
        <w:t xml:space="preserve"> as indicated in fig. 3.</w:t>
      </w:r>
    </w:p>
    <w:p w:rsidR="00CC00AC" w:rsidRDefault="007D557A" w:rsidP="00201C76">
      <w:pPr>
        <w:pStyle w:val="ListParagraph"/>
        <w:spacing w:line="360" w:lineRule="auto"/>
        <w:ind w:left="360"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45952" behindDoc="0" locked="0" layoutInCell="1" allowOverlap="1">
                <wp:simplePos x="0" y="0"/>
                <wp:positionH relativeFrom="column">
                  <wp:posOffset>1118870</wp:posOffset>
                </wp:positionH>
                <wp:positionV relativeFrom="paragraph">
                  <wp:posOffset>224790</wp:posOffset>
                </wp:positionV>
                <wp:extent cx="4039870" cy="327025"/>
                <wp:effectExtent l="13970" t="5715" r="13335" b="10160"/>
                <wp:wrapNone/>
                <wp:docPr id="17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870" cy="327025"/>
                        </a:xfrm>
                        <a:prstGeom prst="rect">
                          <a:avLst/>
                        </a:prstGeom>
                        <a:solidFill>
                          <a:srgbClr val="FFFFFF"/>
                        </a:solidFill>
                        <a:ln w="9525">
                          <a:solidFill>
                            <a:srgbClr val="000000"/>
                          </a:solidFill>
                          <a:miter lim="800000"/>
                          <a:headEnd/>
                          <a:tailEnd/>
                        </a:ln>
                      </wps:spPr>
                      <wps:txbx>
                        <w:txbxContent>
                          <w:p w:rsidR="001E4926" w:rsidRDefault="001E4926" w:rsidP="00CA6190">
                            <w:pPr>
                              <w:jc w:val="center"/>
                            </w:pPr>
                            <w:r w:rsidRPr="00D73BFC">
                              <w:rPr>
                                <w:rFonts w:ascii="Times New Roman" w:hAnsi="Times New Roman"/>
                                <w:sz w:val="28"/>
                                <w:szCs w:val="32"/>
                              </w:rPr>
                              <w:t>Department of Administration and Supplies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47" style="position:absolute;left:0;text-align:left;margin-left:88.1pt;margin-top:17.7pt;width:318.1pt;height:2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">
                <v:textbox>
                  <w:txbxContent>
                    <w:p w:rsidR="001E4926" w:rsidRDefault="001E4926" w:rsidP="00CA6190">
                      <w:pPr>
                        <w:jc w:val="center"/>
                      </w:pPr>
                      <w:r w:rsidRPr="00D73BFC">
                        <w:rPr>
                          <w:rFonts w:ascii="Times New Roman" w:hAnsi="Times New Roman"/>
                          <w:sz w:val="28"/>
                          <w:szCs w:val="32"/>
                        </w:rPr>
                        <w:t>Department of Administration and Supplies</w:t>
                      </w:r>
                    </w:p>
                  </w:txbxContent>
                </v:textbox>
              </v:rect>
            </w:pict>
          </mc:Fallback>
        </mc:AlternateContent>
      </w:r>
    </w:p>
    <w:p w:rsidR="00201C76" w:rsidRDefault="007D557A" w:rsidP="00201C76">
      <w:pPr>
        <w:pStyle w:val="ListParagraph"/>
        <w:spacing w:line="360" w:lineRule="auto"/>
        <w:ind w:left="360"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51072" behindDoc="0" locked="0" layoutInCell="1" allowOverlap="1">
                <wp:simplePos x="0" y="0"/>
                <wp:positionH relativeFrom="column">
                  <wp:posOffset>3228340</wp:posOffset>
                </wp:positionH>
                <wp:positionV relativeFrom="paragraph">
                  <wp:posOffset>245110</wp:posOffset>
                </wp:positionV>
                <wp:extent cx="0" cy="384175"/>
                <wp:effectExtent l="8890" t="8890" r="10160" b="6985"/>
                <wp:wrapNone/>
                <wp:docPr id="169"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F108" id="AutoShape 283" o:spid="_x0000_s1026" type="#_x0000_t32" style="position:absolute;margin-left:254.2pt;margin-top:19.3pt;width:0;height:3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6V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"/>
            </w:pict>
          </mc:Fallback>
        </mc:AlternateContent>
      </w:r>
    </w:p>
    <w:p w:rsidR="00CC00AC" w:rsidRDefault="00CC00AC" w:rsidP="00C340C4">
      <w:pPr>
        <w:pStyle w:val="ListParagraph"/>
        <w:spacing w:line="360" w:lineRule="auto"/>
        <w:ind w:left="360" w:right="-90"/>
        <w:jc w:val="both"/>
        <w:rPr>
          <w:rFonts w:ascii="Times New Roman" w:hAnsi="Times New Roman"/>
          <w:sz w:val="28"/>
          <w:szCs w:val="32"/>
        </w:rPr>
      </w:pPr>
    </w:p>
    <w:p w:rsidR="00CC00AC" w:rsidRDefault="007D557A" w:rsidP="00C340C4">
      <w:pPr>
        <w:pStyle w:val="ListParagraph"/>
        <w:spacing w:line="360" w:lineRule="auto"/>
        <w:ind w:left="360"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56192" behindDoc="0" locked="0" layoutInCell="1" allowOverlap="1">
                <wp:simplePos x="0" y="0"/>
                <wp:positionH relativeFrom="column">
                  <wp:posOffset>5608955</wp:posOffset>
                </wp:positionH>
                <wp:positionV relativeFrom="paragraph">
                  <wp:posOffset>16510</wp:posOffset>
                </wp:positionV>
                <wp:extent cx="0" cy="647700"/>
                <wp:effectExtent l="8255" t="12065" r="10795" b="6985"/>
                <wp:wrapNone/>
                <wp:docPr id="168"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3660C" id="AutoShape 288" o:spid="_x0000_s1026" type="#_x0000_t32" style="position:absolute;margin-left:441.65pt;margin-top:1.3pt;width:0;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EFIAIAAD4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"/>
            </w:pict>
          </mc:Fallback>
        </mc:AlternateContent>
      </w:r>
      <w:r>
        <w:rPr>
          <w:rFonts w:ascii="Times New Roman" w:hAnsi="Times New Roman"/>
          <w:noProof/>
          <w:sz w:val="28"/>
          <w:szCs w:val="32"/>
        </w:rPr>
        <mc:AlternateContent>
          <mc:Choice Requires="wps">
            <w:drawing>
              <wp:anchor distT="0" distB="0" distL="114300" distR="114300" simplePos="0" relativeHeight="251655168" behindDoc="0" locked="0" layoutInCell="1" allowOverlap="1">
                <wp:simplePos x="0" y="0"/>
                <wp:positionH relativeFrom="column">
                  <wp:posOffset>3930650</wp:posOffset>
                </wp:positionH>
                <wp:positionV relativeFrom="paragraph">
                  <wp:posOffset>16510</wp:posOffset>
                </wp:positionV>
                <wp:extent cx="0" cy="609600"/>
                <wp:effectExtent l="6350" t="12065" r="12700" b="6985"/>
                <wp:wrapNone/>
                <wp:docPr id="16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462D1" id="AutoShape 287" o:spid="_x0000_s1026" type="#_x0000_t32" style="position:absolute;margin-left:309.5pt;margin-top:1.3pt;width:0;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zoIQIAAD4EAAAOAAAAZHJzL2Uyb0RvYy54bWysU02P2yAQvVfqf0DcE9up4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54144" behindDoc="0" locked="0" layoutInCell="1" allowOverlap="1">
                <wp:simplePos x="0" y="0"/>
                <wp:positionH relativeFrom="column">
                  <wp:posOffset>2238375</wp:posOffset>
                </wp:positionH>
                <wp:positionV relativeFrom="paragraph">
                  <wp:posOffset>17145</wp:posOffset>
                </wp:positionV>
                <wp:extent cx="0" cy="647065"/>
                <wp:effectExtent l="9525" t="12700" r="9525" b="6985"/>
                <wp:wrapNone/>
                <wp:docPr id="166"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0EFEC" id="AutoShape 286" o:spid="_x0000_s1026" type="#_x0000_t32" style="position:absolute;margin-left:176.25pt;margin-top:1.35pt;width:0;height:5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"/>
            </w:pict>
          </mc:Fallback>
        </mc:AlternateContent>
      </w:r>
      <w:r>
        <w:rPr>
          <w:rFonts w:ascii="Times New Roman" w:hAnsi="Times New Roman"/>
          <w:noProof/>
          <w:sz w:val="28"/>
          <w:szCs w:val="32"/>
        </w:rPr>
        <mc:AlternateContent>
          <mc:Choice Requires="wps">
            <w:drawing>
              <wp:anchor distT="0" distB="0" distL="114300" distR="114300" simplePos="0" relativeHeight="251653120" behindDoc="0" locked="0" layoutInCell="1" allowOverlap="1">
                <wp:simplePos x="0" y="0"/>
                <wp:positionH relativeFrom="column">
                  <wp:posOffset>450215</wp:posOffset>
                </wp:positionH>
                <wp:positionV relativeFrom="paragraph">
                  <wp:posOffset>17145</wp:posOffset>
                </wp:positionV>
                <wp:extent cx="0" cy="647065"/>
                <wp:effectExtent l="12065" t="12700" r="6985" b="6985"/>
                <wp:wrapNone/>
                <wp:docPr id="16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62B2F" id="AutoShape 285" o:spid="_x0000_s1026" type="#_x0000_t32" style="position:absolute;margin-left:35.45pt;margin-top:1.35pt;width:0;height:5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"/>
            </w:pict>
          </mc:Fallback>
        </mc:AlternateContent>
      </w:r>
      <w:r>
        <w:rPr>
          <w:rFonts w:ascii="Times New Roman" w:hAnsi="Times New Roman"/>
          <w:noProof/>
          <w:sz w:val="28"/>
          <w:szCs w:val="32"/>
        </w:rPr>
        <mc:AlternateContent>
          <mc:Choice Requires="wps">
            <w:drawing>
              <wp:anchor distT="0" distB="0" distL="114300" distR="114300" simplePos="0" relativeHeight="251652096" behindDoc="0" locked="0" layoutInCell="1" allowOverlap="1">
                <wp:simplePos x="0" y="0"/>
                <wp:positionH relativeFrom="column">
                  <wp:posOffset>450215</wp:posOffset>
                </wp:positionH>
                <wp:positionV relativeFrom="paragraph">
                  <wp:posOffset>17145</wp:posOffset>
                </wp:positionV>
                <wp:extent cx="5158740" cy="0"/>
                <wp:effectExtent l="12065" t="12700" r="10795" b="6350"/>
                <wp:wrapNone/>
                <wp:docPr id="16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5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03FC6" id="AutoShape 284" o:spid="_x0000_s1026" type="#_x0000_t32" style="position:absolute;margin-left:35.45pt;margin-top:1.35pt;width:406.2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oIKQIAAEkEAAAOAAAAZHJzL2Uyb0RvYy54bWysVMGO2jAQvVfqP1i+QxIaW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"/>
            </w:pict>
          </mc:Fallback>
        </mc:AlternateContent>
      </w:r>
    </w:p>
    <w:p w:rsidR="00CC00AC" w:rsidRDefault="00CC00AC" w:rsidP="00C340C4">
      <w:pPr>
        <w:pStyle w:val="ListParagraph"/>
        <w:spacing w:line="360" w:lineRule="auto"/>
        <w:ind w:left="360" w:right="-90"/>
        <w:jc w:val="both"/>
        <w:rPr>
          <w:rFonts w:ascii="Times New Roman" w:hAnsi="Times New Roman"/>
          <w:sz w:val="28"/>
          <w:szCs w:val="32"/>
        </w:rPr>
      </w:pPr>
    </w:p>
    <w:p w:rsidR="00201C76" w:rsidRDefault="007D557A" w:rsidP="00C340C4">
      <w:pPr>
        <w:pStyle w:val="ListParagraph"/>
        <w:spacing w:line="360" w:lineRule="auto"/>
        <w:ind w:left="360"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50048" behindDoc="0" locked="0" layoutInCell="1" allowOverlap="1">
                <wp:simplePos x="0" y="0"/>
                <wp:positionH relativeFrom="column">
                  <wp:posOffset>4639945</wp:posOffset>
                </wp:positionH>
                <wp:positionV relativeFrom="paragraph">
                  <wp:posOffset>50800</wp:posOffset>
                </wp:positionV>
                <wp:extent cx="1437640" cy="422275"/>
                <wp:effectExtent l="10795" t="12065" r="8890" b="13335"/>
                <wp:wrapNone/>
                <wp:docPr id="16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422275"/>
                        </a:xfrm>
                        <a:prstGeom prst="rect">
                          <a:avLst/>
                        </a:prstGeom>
                        <a:solidFill>
                          <a:srgbClr val="FFFFFF"/>
                        </a:solidFill>
                        <a:ln w="9525">
                          <a:solidFill>
                            <a:srgbClr val="000000"/>
                          </a:solidFill>
                          <a:miter lim="800000"/>
                          <a:headEnd/>
                          <a:tailEnd/>
                        </a:ln>
                      </wps:spPr>
                      <wps:txb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Maintenance and Services Unit</w:t>
                            </w:r>
                          </w:p>
                          <w:p w:rsidR="001E4926" w:rsidRDefault="001E4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48" style="position:absolute;left:0;text-align:left;margin-left:365.35pt;margin-top:4pt;width:113.2pt;height:3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">
                <v:textbo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Maintenance and Services Unit</w:t>
                      </w:r>
                    </w:p>
                    <w:p w:rsidR="001E4926" w:rsidRDefault="001E4926"/>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49024" behindDoc="0" locked="0" layoutInCell="1" allowOverlap="1">
                <wp:simplePos x="0" y="0"/>
                <wp:positionH relativeFrom="column">
                  <wp:posOffset>3002280</wp:posOffset>
                </wp:positionH>
                <wp:positionV relativeFrom="paragraph">
                  <wp:posOffset>50800</wp:posOffset>
                </wp:positionV>
                <wp:extent cx="1437640" cy="422275"/>
                <wp:effectExtent l="11430" t="12065" r="8255" b="13335"/>
                <wp:wrapNone/>
                <wp:docPr id="162"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422275"/>
                        </a:xfrm>
                        <a:prstGeom prst="rect">
                          <a:avLst/>
                        </a:prstGeom>
                        <a:solidFill>
                          <a:srgbClr val="FFFFFF"/>
                        </a:solidFill>
                        <a:ln w="9525">
                          <a:solidFill>
                            <a:srgbClr val="000000"/>
                          </a:solidFill>
                          <a:miter lim="800000"/>
                          <a:headEnd/>
                          <a:tailEnd/>
                        </a:ln>
                      </wps:spPr>
                      <wps:txb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Stores and Supplies Unit</w:t>
                            </w:r>
                          </w:p>
                          <w:p w:rsidR="001E4926" w:rsidRDefault="001E4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49" style="position:absolute;left:0;text-align:left;margin-left:236.4pt;margin-top:4pt;width:113.2pt;height:3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">
                <v:textbo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Stores and Supplies Unit</w:t>
                      </w:r>
                    </w:p>
                    <w:p w:rsidR="001E4926" w:rsidRDefault="001E4926"/>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46976" behindDoc="0" locked="0" layoutInCell="1" allowOverlap="1">
                <wp:simplePos x="0" y="0"/>
                <wp:positionH relativeFrom="column">
                  <wp:posOffset>-181610</wp:posOffset>
                </wp:positionH>
                <wp:positionV relativeFrom="paragraph">
                  <wp:posOffset>50800</wp:posOffset>
                </wp:positionV>
                <wp:extent cx="1437640" cy="422275"/>
                <wp:effectExtent l="8890" t="12065" r="10795" b="13335"/>
                <wp:wrapNone/>
                <wp:docPr id="16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422275"/>
                        </a:xfrm>
                        <a:prstGeom prst="rect">
                          <a:avLst/>
                        </a:prstGeom>
                        <a:solidFill>
                          <a:srgbClr val="FFFFFF"/>
                        </a:solidFill>
                        <a:ln w="9525">
                          <a:solidFill>
                            <a:srgbClr val="000000"/>
                          </a:solidFill>
                          <a:miter lim="800000"/>
                          <a:headEnd/>
                          <a:tailEnd/>
                        </a:ln>
                      </wps:spPr>
                      <wps:txb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Establishment Unit</w:t>
                            </w:r>
                          </w:p>
                          <w:p w:rsidR="001E4926" w:rsidRDefault="001E4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50" style="position:absolute;left:0;text-align:left;margin-left:-14.3pt;margin-top:4pt;width:113.2pt;height:3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">
                <v:textbo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Establishment Unit</w:t>
                      </w:r>
                    </w:p>
                    <w:p w:rsidR="001E4926" w:rsidRDefault="001E4926"/>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48000" behindDoc="0" locked="0" layoutInCell="1" allowOverlap="1">
                <wp:simplePos x="0" y="0"/>
                <wp:positionH relativeFrom="column">
                  <wp:posOffset>1433195</wp:posOffset>
                </wp:positionH>
                <wp:positionV relativeFrom="paragraph">
                  <wp:posOffset>50800</wp:posOffset>
                </wp:positionV>
                <wp:extent cx="1437640" cy="422275"/>
                <wp:effectExtent l="13970" t="12065" r="5715" b="13335"/>
                <wp:wrapNone/>
                <wp:docPr id="16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422275"/>
                        </a:xfrm>
                        <a:prstGeom prst="rect">
                          <a:avLst/>
                        </a:prstGeom>
                        <a:solidFill>
                          <a:srgbClr val="FFFFFF"/>
                        </a:solidFill>
                        <a:ln w="9525">
                          <a:solidFill>
                            <a:srgbClr val="000000"/>
                          </a:solidFill>
                          <a:miter lim="800000"/>
                          <a:headEnd/>
                          <a:tailEnd/>
                        </a:ln>
                      </wps:spPr>
                      <wps:txb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Training and Welfare Unit</w:t>
                            </w:r>
                          </w:p>
                          <w:p w:rsidR="001E4926" w:rsidRDefault="001E4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51" style="position:absolute;left:0;text-align:left;margin-left:112.85pt;margin-top:4pt;width:113.2pt;height:3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">
                <v:textbox>
                  <w:txbxContent>
                    <w:p w:rsidR="001E4926" w:rsidRPr="00CA6190" w:rsidRDefault="001E4926" w:rsidP="00CA6190">
                      <w:pPr>
                        <w:pStyle w:val="ListParagraph"/>
                        <w:spacing w:line="240" w:lineRule="auto"/>
                        <w:ind w:left="0" w:right="-90"/>
                        <w:jc w:val="center"/>
                        <w:rPr>
                          <w:rFonts w:ascii="Times New Roman" w:hAnsi="Times New Roman"/>
                          <w:sz w:val="24"/>
                          <w:szCs w:val="24"/>
                        </w:rPr>
                      </w:pPr>
                      <w:r w:rsidRPr="00CA6190">
                        <w:rPr>
                          <w:rFonts w:ascii="Times New Roman" w:hAnsi="Times New Roman"/>
                          <w:sz w:val="24"/>
                          <w:szCs w:val="24"/>
                        </w:rPr>
                        <w:t>Training and Welfare Unit</w:t>
                      </w:r>
                    </w:p>
                    <w:p w:rsidR="001E4926" w:rsidRDefault="001E4926"/>
                  </w:txbxContent>
                </v:textbox>
              </v:rect>
            </w:pict>
          </mc:Fallback>
        </mc:AlternateContent>
      </w:r>
    </w:p>
    <w:p w:rsidR="00A364E4" w:rsidRPr="00D0313A" w:rsidRDefault="00A364E4" w:rsidP="00A364E4">
      <w:pPr>
        <w:spacing w:after="0"/>
        <w:jc w:val="both"/>
        <w:rPr>
          <w:rFonts w:ascii="Times New Roman" w:hAnsi="Times New Roman"/>
          <w:b/>
          <w:sz w:val="16"/>
          <w:szCs w:val="16"/>
        </w:rPr>
      </w:pPr>
    </w:p>
    <w:p w:rsidR="00CA6190" w:rsidRPr="00CA6190" w:rsidRDefault="00A364E4" w:rsidP="00A364E4">
      <w:pPr>
        <w:ind w:left="720"/>
        <w:jc w:val="both"/>
        <w:rPr>
          <w:b/>
        </w:rPr>
      </w:pPr>
      <w:r>
        <w:rPr>
          <w:rFonts w:ascii="Times New Roman" w:hAnsi="Times New Roman"/>
          <w:b/>
          <w:sz w:val="28"/>
          <w:szCs w:val="32"/>
        </w:rPr>
        <w:t xml:space="preserve">     </w:t>
      </w:r>
      <w:r w:rsidR="00CA6190" w:rsidRPr="00CA6190">
        <w:rPr>
          <w:rFonts w:ascii="Times New Roman" w:hAnsi="Times New Roman"/>
          <w:b/>
          <w:sz w:val="28"/>
          <w:szCs w:val="32"/>
        </w:rPr>
        <w:t>Fig. 3</w:t>
      </w:r>
      <w:r w:rsidR="00CA6190">
        <w:rPr>
          <w:rFonts w:ascii="Times New Roman" w:hAnsi="Times New Roman"/>
          <w:b/>
          <w:sz w:val="28"/>
          <w:szCs w:val="32"/>
        </w:rPr>
        <w:t xml:space="preserve">: The structure of </w:t>
      </w:r>
      <w:r w:rsidR="00CA6190" w:rsidRPr="00CA6190">
        <w:rPr>
          <w:rFonts w:ascii="Times New Roman" w:hAnsi="Times New Roman"/>
          <w:b/>
          <w:sz w:val="28"/>
          <w:szCs w:val="32"/>
        </w:rPr>
        <w:t>Department of Administration and Supplies</w:t>
      </w:r>
    </w:p>
    <w:p w:rsidR="0044403D" w:rsidRPr="00D73BFC" w:rsidRDefault="0044403D" w:rsidP="004A448E">
      <w:pPr>
        <w:pStyle w:val="ListParagraph"/>
        <w:spacing w:after="0" w:line="240" w:lineRule="auto"/>
        <w:ind w:left="540" w:right="-90"/>
        <w:jc w:val="both"/>
        <w:rPr>
          <w:rFonts w:ascii="Times New Roman" w:hAnsi="Times New Roman"/>
          <w:b/>
          <w:sz w:val="28"/>
          <w:szCs w:val="32"/>
        </w:rPr>
      </w:pPr>
      <w:r>
        <w:rPr>
          <w:rFonts w:ascii="Times New Roman" w:hAnsi="Times New Roman"/>
          <w:b/>
          <w:sz w:val="28"/>
          <w:szCs w:val="32"/>
        </w:rPr>
        <w:lastRenderedPageBreak/>
        <w:t xml:space="preserve">Table 10: </w:t>
      </w:r>
      <w:r w:rsidRPr="00D73BFC">
        <w:rPr>
          <w:rFonts w:ascii="Times New Roman" w:hAnsi="Times New Roman"/>
          <w:b/>
          <w:sz w:val="28"/>
          <w:szCs w:val="32"/>
        </w:rPr>
        <w:t>Staff Disposition</w:t>
      </w:r>
      <w:r>
        <w:rPr>
          <w:rFonts w:ascii="Times New Roman" w:hAnsi="Times New Roman"/>
          <w:b/>
          <w:sz w:val="28"/>
          <w:szCs w:val="32"/>
        </w:rPr>
        <w:t xml:space="preserve"> in</w:t>
      </w:r>
      <w:r w:rsidRPr="0044403D">
        <w:rPr>
          <w:rFonts w:ascii="Times New Roman" w:hAnsi="Times New Roman"/>
          <w:sz w:val="28"/>
          <w:szCs w:val="32"/>
        </w:rPr>
        <w:t xml:space="preserve"> </w:t>
      </w:r>
      <w:r w:rsidRPr="0044403D">
        <w:rPr>
          <w:rFonts w:ascii="Times New Roman" w:hAnsi="Times New Roman"/>
          <w:b/>
          <w:sz w:val="28"/>
          <w:szCs w:val="32"/>
        </w:rPr>
        <w:t>Department of Administration and Supplies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4923"/>
        <w:gridCol w:w="1656"/>
        <w:gridCol w:w="1449"/>
      </w:tblGrid>
      <w:tr w:rsidR="0044403D" w:rsidRPr="005E5B3A" w:rsidTr="0044403D">
        <w:tc>
          <w:tcPr>
            <w:tcW w:w="873" w:type="dxa"/>
          </w:tcPr>
          <w:p w:rsidR="0044403D" w:rsidRPr="005E5B3A" w:rsidRDefault="0044403D" w:rsidP="00DD4972">
            <w:pPr>
              <w:pStyle w:val="ListParagraph"/>
              <w:spacing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S/N</w:t>
            </w:r>
          </w:p>
        </w:tc>
        <w:tc>
          <w:tcPr>
            <w:tcW w:w="4923" w:type="dxa"/>
          </w:tcPr>
          <w:p w:rsidR="0044403D" w:rsidRPr="005E5B3A" w:rsidRDefault="0044403D" w:rsidP="00DD4972">
            <w:pPr>
              <w:pStyle w:val="ListParagraph"/>
              <w:spacing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DESIGNATION</w:t>
            </w:r>
          </w:p>
        </w:tc>
        <w:tc>
          <w:tcPr>
            <w:tcW w:w="1656" w:type="dxa"/>
          </w:tcPr>
          <w:p w:rsidR="0044403D" w:rsidRPr="005E5B3A" w:rsidRDefault="0044403D" w:rsidP="00DD4972">
            <w:pPr>
              <w:pStyle w:val="ListParagraph"/>
              <w:spacing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CONRAISS</w:t>
            </w:r>
          </w:p>
        </w:tc>
        <w:tc>
          <w:tcPr>
            <w:tcW w:w="1449" w:type="dxa"/>
          </w:tcPr>
          <w:p w:rsidR="0044403D" w:rsidRPr="005E5B3A" w:rsidRDefault="0044403D" w:rsidP="00DD4972">
            <w:pPr>
              <w:pStyle w:val="ListParagraph"/>
              <w:spacing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NUMBER</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Director</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15</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rPr>
          <w:trHeight w:val="377"/>
        </w:trPr>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Deputy Director</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14</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3</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Assistant Director</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13</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3</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4</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Principal Admin Officer</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10</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5</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Senior Admin Officer</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9</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6</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Principal Conf. Sec I</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9</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7</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Principal Exec. Officer (Admin)</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9</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4</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8</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Principal Conf. Sec II</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9</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9</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Senior Exec. Officer (Admin)</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8</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10</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Admin Officer I</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8</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8</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11</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Senior Conf. Sec I</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8</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44403D">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12</w:t>
            </w:r>
            <w:r>
              <w:rPr>
                <w:rFonts w:ascii="Times New Roman" w:eastAsia="Calibri" w:hAnsi="Times New Roman"/>
                <w:sz w:val="28"/>
                <w:szCs w:val="32"/>
              </w:rPr>
              <w:t>.</w:t>
            </w:r>
          </w:p>
        </w:tc>
        <w:tc>
          <w:tcPr>
            <w:tcW w:w="4923" w:type="dxa"/>
          </w:tcPr>
          <w:p w:rsidR="0044403D" w:rsidRPr="005E5B3A" w:rsidRDefault="0044403D" w:rsidP="0044403D">
            <w:pPr>
              <w:pStyle w:val="ListParagraph"/>
              <w:spacing w:after="0" w:line="360" w:lineRule="auto"/>
              <w:ind w:left="0" w:right="-90"/>
              <w:rPr>
                <w:rFonts w:ascii="Times New Roman" w:eastAsia="Calibri" w:hAnsi="Times New Roman"/>
                <w:sz w:val="28"/>
                <w:szCs w:val="32"/>
              </w:rPr>
            </w:pPr>
            <w:r w:rsidRPr="005E5B3A">
              <w:rPr>
                <w:rFonts w:ascii="Times New Roman" w:eastAsia="Calibri" w:hAnsi="Times New Roman"/>
                <w:sz w:val="28"/>
                <w:szCs w:val="32"/>
              </w:rPr>
              <w:t>Admin Officer II</w:t>
            </w:r>
          </w:p>
        </w:tc>
        <w:tc>
          <w:tcPr>
            <w:tcW w:w="1656" w:type="dxa"/>
          </w:tcPr>
          <w:p w:rsidR="0044403D" w:rsidRPr="005E5B3A" w:rsidRDefault="0044403D" w:rsidP="0044403D">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7</w:t>
            </w:r>
          </w:p>
        </w:tc>
        <w:tc>
          <w:tcPr>
            <w:tcW w:w="1449" w:type="dxa"/>
          </w:tcPr>
          <w:p w:rsidR="0044403D" w:rsidRPr="005E5B3A" w:rsidRDefault="0044403D" w:rsidP="0044403D">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5</w:t>
            </w:r>
          </w:p>
        </w:tc>
      </w:tr>
      <w:tr w:rsidR="0044403D" w:rsidRPr="005E5B3A" w:rsidTr="0044403D">
        <w:tc>
          <w:tcPr>
            <w:tcW w:w="873" w:type="dxa"/>
          </w:tcPr>
          <w:p w:rsidR="0044403D" w:rsidRPr="005E5B3A" w:rsidRDefault="0044403D" w:rsidP="0044403D">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13</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Conf. Sec II</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7</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14</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Chief Driver Mech.</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6</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4</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15</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Chief Clerical Officer</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6</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16</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Works Superintendent</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6</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17</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Senior Driver Mech.</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5</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18</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Asst. Works Superintendent</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5</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44403D" w:rsidRPr="005E5B3A" w:rsidTr="0044403D">
        <w:tc>
          <w:tcPr>
            <w:tcW w:w="873"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19</w:t>
            </w:r>
            <w:r>
              <w:rPr>
                <w:rFonts w:ascii="Times New Roman" w:eastAsia="Calibri" w:hAnsi="Times New Roman"/>
                <w:sz w:val="28"/>
                <w:szCs w:val="32"/>
              </w:rPr>
              <w:t>.</w:t>
            </w:r>
          </w:p>
        </w:tc>
        <w:tc>
          <w:tcPr>
            <w:tcW w:w="4923" w:type="dxa"/>
          </w:tcPr>
          <w:p w:rsidR="0044403D" w:rsidRPr="005E5B3A" w:rsidRDefault="0044403D" w:rsidP="00DD4972">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sz w:val="28"/>
                <w:szCs w:val="32"/>
              </w:rPr>
              <w:t>Motor Driver/Mech.</w:t>
            </w:r>
          </w:p>
        </w:tc>
        <w:tc>
          <w:tcPr>
            <w:tcW w:w="1656"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sz w:val="28"/>
                <w:szCs w:val="32"/>
              </w:rPr>
              <w:t>2</w:t>
            </w:r>
          </w:p>
        </w:tc>
      </w:tr>
      <w:tr w:rsidR="0044403D" w:rsidRPr="005E5B3A" w:rsidTr="0044403D">
        <w:tc>
          <w:tcPr>
            <w:tcW w:w="7452" w:type="dxa"/>
            <w:gridSpan w:val="3"/>
          </w:tcPr>
          <w:p w:rsidR="0044403D" w:rsidRPr="005E5B3A" w:rsidRDefault="0044403D" w:rsidP="0044403D">
            <w:pPr>
              <w:pStyle w:val="ListParagraph"/>
              <w:tabs>
                <w:tab w:val="left" w:pos="3015"/>
                <w:tab w:val="center" w:pos="3586"/>
              </w:tabs>
              <w:spacing w:line="360" w:lineRule="auto"/>
              <w:ind w:left="0" w:right="-90"/>
              <w:rPr>
                <w:rFonts w:ascii="Times New Roman" w:eastAsia="Calibri" w:hAnsi="Times New Roman"/>
                <w:b/>
                <w:sz w:val="28"/>
                <w:szCs w:val="32"/>
              </w:rPr>
            </w:pPr>
            <w:r w:rsidRPr="005E5B3A">
              <w:rPr>
                <w:rFonts w:ascii="Times New Roman" w:eastAsia="Calibri" w:hAnsi="Times New Roman"/>
                <w:b/>
                <w:sz w:val="28"/>
                <w:szCs w:val="32"/>
              </w:rPr>
              <w:tab/>
            </w:r>
            <w:r w:rsidRPr="005E5B3A">
              <w:rPr>
                <w:rFonts w:ascii="Times New Roman" w:eastAsia="Calibri" w:hAnsi="Times New Roman"/>
                <w:b/>
                <w:sz w:val="28"/>
                <w:szCs w:val="32"/>
              </w:rPr>
              <w:tab/>
              <w:t>TOTAL</w:t>
            </w:r>
          </w:p>
        </w:tc>
        <w:tc>
          <w:tcPr>
            <w:tcW w:w="1449" w:type="dxa"/>
          </w:tcPr>
          <w:p w:rsidR="0044403D" w:rsidRPr="005E5B3A" w:rsidRDefault="0044403D" w:rsidP="00DD4972">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8"/>
                <w:szCs w:val="32"/>
              </w:rPr>
              <w:t>42</w:t>
            </w:r>
          </w:p>
        </w:tc>
      </w:tr>
    </w:tbl>
    <w:p w:rsidR="0044403D" w:rsidRDefault="0044403D" w:rsidP="00C340C4">
      <w:pPr>
        <w:spacing w:after="0" w:line="360" w:lineRule="auto"/>
        <w:ind w:right="-90"/>
        <w:jc w:val="both"/>
        <w:rPr>
          <w:rFonts w:ascii="Times New Roman" w:hAnsi="Times New Roman"/>
          <w:sz w:val="28"/>
          <w:szCs w:val="32"/>
        </w:rPr>
      </w:pPr>
    </w:p>
    <w:p w:rsidR="004A448E" w:rsidRDefault="004A448E" w:rsidP="00C340C4">
      <w:pPr>
        <w:spacing w:after="0" w:line="360" w:lineRule="auto"/>
        <w:ind w:right="-90"/>
        <w:jc w:val="both"/>
        <w:rPr>
          <w:rFonts w:ascii="Times New Roman" w:hAnsi="Times New Roman"/>
          <w:sz w:val="28"/>
          <w:szCs w:val="32"/>
        </w:rPr>
      </w:pPr>
    </w:p>
    <w:p w:rsidR="004A448E" w:rsidRPr="0044403D" w:rsidRDefault="004A448E" w:rsidP="00C340C4">
      <w:pPr>
        <w:spacing w:after="0" w:line="360" w:lineRule="auto"/>
        <w:ind w:right="-90"/>
        <w:jc w:val="both"/>
        <w:rPr>
          <w:rFonts w:ascii="Times New Roman" w:hAnsi="Times New Roman"/>
          <w:sz w:val="28"/>
          <w:szCs w:val="32"/>
        </w:rPr>
      </w:pPr>
    </w:p>
    <w:p w:rsidR="00C340C4" w:rsidRPr="00D73BFC" w:rsidRDefault="0044403D" w:rsidP="00C340C4">
      <w:pPr>
        <w:spacing w:after="0" w:line="360" w:lineRule="auto"/>
        <w:ind w:right="-90"/>
        <w:jc w:val="both"/>
        <w:rPr>
          <w:rFonts w:ascii="Times New Roman" w:hAnsi="Times New Roman"/>
          <w:b/>
          <w:sz w:val="28"/>
          <w:szCs w:val="32"/>
        </w:rPr>
      </w:pPr>
      <w:r>
        <w:rPr>
          <w:rFonts w:ascii="Times New Roman" w:hAnsi="Times New Roman"/>
          <w:b/>
          <w:sz w:val="28"/>
          <w:szCs w:val="32"/>
        </w:rPr>
        <w:lastRenderedPageBreak/>
        <w:t xml:space="preserve">FUNCTIONS </w:t>
      </w:r>
      <w:r w:rsidR="00C340C4" w:rsidRPr="00D73BFC">
        <w:rPr>
          <w:rFonts w:ascii="Times New Roman" w:hAnsi="Times New Roman"/>
          <w:b/>
          <w:sz w:val="28"/>
          <w:szCs w:val="32"/>
        </w:rPr>
        <w:t>ACTIVITIES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Advising Management on general administration, establishment and personnel matters.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Providing secretarial services to the UBEC Management Committee;</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Provides secretarial services to the Governing Board and its Committees;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Evolving and coordinating training and manpower development policy for the Commission.</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Interpreting and implementing the Commission’s policies as they affect staff welfare such as health/medical care, housing, transport, etc.</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Liaising with the Establishment Department of the Office of the Head of Service of the Federation for the participation of Clerical Staff in the Combined Promotion and Confirmation (COMPRO) Examination.</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Keeping records of all applications for employment, requests for transfer of service, secondments and contract appointments.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Providing secretarial services to the Board of Trustees for the Commission’s Staff Pension Scheme as well as handling matters relating to terminal leave and pensions.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Handling insurance matters.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Providing and coordinating security for UBEC assets.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Ensuring the cleanliness of offices and office environment through supervision of the cleaners;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Ensuring the procurement and sustained provision of utility services like telephones, water, electricity, postal/mailings, etc.</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Beautification of office environment.</w:t>
      </w:r>
    </w:p>
    <w:p w:rsidR="00C340C4" w:rsidRPr="00D73BFC" w:rsidRDefault="00C340C4" w:rsidP="00331965">
      <w:pPr>
        <w:pStyle w:val="ListParagraph"/>
        <w:numPr>
          <w:ilvl w:val="0"/>
          <w:numId w:val="94"/>
        </w:numPr>
        <w:spacing w:line="360" w:lineRule="auto"/>
        <w:ind w:left="426" w:right="-90"/>
        <w:jc w:val="both"/>
        <w:rPr>
          <w:rFonts w:ascii="Times New Roman" w:hAnsi="Times New Roman"/>
          <w:b/>
          <w:sz w:val="28"/>
          <w:szCs w:val="32"/>
        </w:rPr>
      </w:pPr>
      <w:r w:rsidRPr="00D73BFC">
        <w:rPr>
          <w:rFonts w:ascii="Times New Roman" w:hAnsi="Times New Roman"/>
          <w:sz w:val="28"/>
          <w:szCs w:val="32"/>
        </w:rPr>
        <w:lastRenderedPageBreak/>
        <w:t>Remittance of staff pension contributions to their Retirement Savings Accounts (RSAs).</w:t>
      </w:r>
    </w:p>
    <w:p w:rsidR="00C340C4" w:rsidRPr="00D73BFC" w:rsidRDefault="00C340C4" w:rsidP="00331965">
      <w:pPr>
        <w:pStyle w:val="ListParagraph"/>
        <w:numPr>
          <w:ilvl w:val="0"/>
          <w:numId w:val="94"/>
        </w:numPr>
        <w:spacing w:line="360" w:lineRule="auto"/>
        <w:ind w:left="426" w:right="-90"/>
        <w:jc w:val="both"/>
        <w:rPr>
          <w:rFonts w:ascii="Times New Roman" w:hAnsi="Times New Roman"/>
          <w:b/>
          <w:sz w:val="28"/>
          <w:szCs w:val="32"/>
        </w:rPr>
      </w:pPr>
      <w:r w:rsidRPr="00D73BFC">
        <w:rPr>
          <w:rFonts w:ascii="Times New Roman" w:hAnsi="Times New Roman"/>
          <w:sz w:val="28"/>
          <w:szCs w:val="32"/>
        </w:rPr>
        <w:t>Verification of supplies of office furniture and equipment to schools nationwide.</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Processing and coordinating the supply of office furniture and equipment to Departments in the Headquarters, Zonal and State Offices.</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Payment of liquid and solid waste disposal bill- Abuja Environment Protection Board.</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Identifying training needs and drawing annual programme for UBEC staff.</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Processing requests for Seminars, Conferences and Workshops for both local and international.</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Proposing annual welfare programmes for UBEC.</w:t>
      </w:r>
    </w:p>
    <w:p w:rsidR="00C340C4" w:rsidRPr="00D73BFC"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Liaising with Federal Mortgage Bank of Nigeria (FMBN) on National Housing Fund (NHF) Deductions/Remittances.</w:t>
      </w:r>
    </w:p>
    <w:p w:rsidR="00C340C4" w:rsidRDefault="00C340C4" w:rsidP="00331965">
      <w:pPr>
        <w:pStyle w:val="ListParagraph"/>
        <w:numPr>
          <w:ilvl w:val="0"/>
          <w:numId w:val="94"/>
        </w:numPr>
        <w:spacing w:line="360" w:lineRule="auto"/>
        <w:ind w:left="426" w:right="-90"/>
        <w:jc w:val="both"/>
        <w:rPr>
          <w:rFonts w:ascii="Times New Roman" w:hAnsi="Times New Roman"/>
          <w:sz w:val="28"/>
          <w:szCs w:val="32"/>
        </w:rPr>
      </w:pPr>
      <w:r w:rsidRPr="00D73BFC">
        <w:rPr>
          <w:rFonts w:ascii="Times New Roman" w:hAnsi="Times New Roman"/>
          <w:sz w:val="28"/>
          <w:szCs w:val="32"/>
        </w:rPr>
        <w:t>Liaising with the Health Management Organization (HMO) of the National Health Insurance Scheme (NHIS) on health facility matters, etc.</w:t>
      </w:r>
    </w:p>
    <w:p w:rsidR="00C340C4" w:rsidRPr="00D73BFC" w:rsidRDefault="00C340C4" w:rsidP="00D0313A">
      <w:pPr>
        <w:pStyle w:val="ListParagraph"/>
        <w:spacing w:line="360" w:lineRule="auto"/>
        <w:ind w:left="0" w:right="-90"/>
        <w:jc w:val="both"/>
        <w:rPr>
          <w:rFonts w:ascii="Times New Roman" w:hAnsi="Times New Roman"/>
          <w:sz w:val="28"/>
          <w:szCs w:val="32"/>
        </w:rPr>
      </w:pPr>
    </w:p>
    <w:p w:rsidR="00D0313A" w:rsidRDefault="00D0313A" w:rsidP="00D0313A">
      <w:pPr>
        <w:pStyle w:val="ListParagraph"/>
        <w:spacing w:line="360" w:lineRule="auto"/>
        <w:ind w:left="0" w:right="-90"/>
        <w:jc w:val="both"/>
        <w:rPr>
          <w:rFonts w:ascii="Times New Roman" w:eastAsia="Calibri" w:hAnsi="Times New Roman"/>
          <w:b/>
          <w:sz w:val="28"/>
          <w:szCs w:val="28"/>
        </w:rPr>
      </w:pPr>
      <w:r w:rsidRPr="00FE010A">
        <w:rPr>
          <w:rFonts w:ascii="Times New Roman" w:hAnsi="Times New Roman"/>
          <w:b/>
          <w:sz w:val="28"/>
          <w:szCs w:val="32"/>
        </w:rPr>
        <w:t>ACCOMPLISHED</w:t>
      </w:r>
      <w:r w:rsidRPr="007F09CE">
        <w:rPr>
          <w:rFonts w:ascii="Times New Roman" w:eastAsia="Calibri" w:hAnsi="Times New Roman"/>
          <w:b/>
          <w:sz w:val="28"/>
          <w:szCs w:val="28"/>
        </w:rPr>
        <w:t xml:space="preserve"> ACTIVITIES</w:t>
      </w:r>
    </w:p>
    <w:p w:rsidR="00C340C4" w:rsidRPr="00D73BFC" w:rsidRDefault="00D0313A" w:rsidP="00D0313A">
      <w:pPr>
        <w:pStyle w:val="ListParagraph"/>
        <w:spacing w:line="360" w:lineRule="auto"/>
        <w:ind w:left="0" w:right="-90"/>
        <w:jc w:val="both"/>
        <w:rPr>
          <w:rFonts w:ascii="Times New Roman" w:hAnsi="Times New Roman"/>
          <w:b/>
          <w:sz w:val="28"/>
          <w:szCs w:val="32"/>
        </w:rPr>
      </w:pPr>
      <w:r>
        <w:rPr>
          <w:rFonts w:ascii="Times New Roman" w:eastAsia="Calibri" w:hAnsi="Times New Roman"/>
          <w:sz w:val="28"/>
          <w:szCs w:val="28"/>
        </w:rPr>
        <w:t xml:space="preserve">The </w:t>
      </w:r>
      <w:r w:rsidRPr="00D73BFC">
        <w:rPr>
          <w:sz w:val="28"/>
          <w:szCs w:val="32"/>
        </w:rPr>
        <w:t>Department</w:t>
      </w:r>
      <w:r>
        <w:rPr>
          <w:sz w:val="28"/>
          <w:szCs w:val="32"/>
        </w:rPr>
        <w:t xml:space="preserve"> c</w:t>
      </w:r>
      <w:r w:rsidR="00D355D1" w:rsidRPr="00D73BFC">
        <w:rPr>
          <w:rFonts w:ascii="Times New Roman" w:hAnsi="Times New Roman"/>
          <w:sz w:val="28"/>
          <w:szCs w:val="32"/>
        </w:rPr>
        <w:t>onducted the</w:t>
      </w:r>
      <w:r>
        <w:rPr>
          <w:sz w:val="28"/>
          <w:szCs w:val="32"/>
        </w:rPr>
        <w:t xml:space="preserve"> underlisted activities during the period under review.</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Conducted the 2015 Pensioners’ Verification exercise.</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Paid Monthly Pension up to date.</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Remitted Staff Pension Contributions to their Retirement Savings Accounts (RSAs) on a monthly basis.</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lastRenderedPageBreak/>
        <w:t>Assisted retiring staff to enroll at the National Pension Commission (PenCom) for prompt payment of retirement benefits.</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Approval given to eleven (11) staff to proceed on long-term training.</w:t>
      </w:r>
    </w:p>
    <w:p w:rsidR="00C340C4" w:rsidRPr="00D73BFC" w:rsidRDefault="00C340C4" w:rsidP="00923381">
      <w:pPr>
        <w:pStyle w:val="ListParagraph"/>
        <w:numPr>
          <w:ilvl w:val="0"/>
          <w:numId w:val="16"/>
        </w:numPr>
        <w:spacing w:line="360" w:lineRule="auto"/>
        <w:ind w:left="426" w:right="-90"/>
        <w:jc w:val="both"/>
        <w:rPr>
          <w:rFonts w:ascii="Times New Roman" w:eastAsia="Calibri" w:hAnsi="Times New Roman"/>
          <w:sz w:val="28"/>
          <w:szCs w:val="32"/>
        </w:rPr>
      </w:pPr>
      <w:r w:rsidRPr="00D73BFC">
        <w:rPr>
          <w:rFonts w:ascii="Times New Roman" w:hAnsi="Times New Roman"/>
          <w:sz w:val="28"/>
          <w:szCs w:val="32"/>
        </w:rPr>
        <w:t>Serviced and maintained</w:t>
      </w:r>
      <w:r w:rsidRPr="00D73BFC">
        <w:rPr>
          <w:rFonts w:ascii="Times New Roman" w:eastAsia="Calibri" w:hAnsi="Times New Roman"/>
          <w:sz w:val="28"/>
          <w:szCs w:val="32"/>
        </w:rPr>
        <w:t xml:space="preserve"> 110 Air-Conditioners.</w:t>
      </w:r>
    </w:p>
    <w:p w:rsidR="00C340C4" w:rsidRPr="00D73BFC" w:rsidRDefault="00C340C4" w:rsidP="00923381">
      <w:pPr>
        <w:pStyle w:val="ListParagraph"/>
        <w:numPr>
          <w:ilvl w:val="0"/>
          <w:numId w:val="16"/>
        </w:numPr>
        <w:spacing w:line="360" w:lineRule="auto"/>
        <w:ind w:left="426" w:right="-90"/>
        <w:jc w:val="both"/>
        <w:rPr>
          <w:rFonts w:ascii="Times New Roman" w:eastAsia="Calibri" w:hAnsi="Times New Roman"/>
          <w:sz w:val="28"/>
          <w:szCs w:val="32"/>
        </w:rPr>
      </w:pPr>
      <w:r w:rsidRPr="00D73BFC">
        <w:rPr>
          <w:rFonts w:ascii="Times New Roman" w:hAnsi="Times New Roman"/>
          <w:sz w:val="28"/>
          <w:szCs w:val="32"/>
        </w:rPr>
        <w:t xml:space="preserve">Renewed </w:t>
      </w:r>
      <w:r w:rsidRPr="00D73BFC">
        <w:rPr>
          <w:rFonts w:ascii="Times New Roman" w:eastAsia="Calibri" w:hAnsi="Times New Roman"/>
          <w:sz w:val="28"/>
          <w:szCs w:val="32"/>
        </w:rPr>
        <w:t>rent for State/Zonal Offices.</w:t>
      </w:r>
    </w:p>
    <w:p w:rsidR="00C340C4" w:rsidRPr="00D73BFC" w:rsidRDefault="00C340C4" w:rsidP="00923381">
      <w:pPr>
        <w:pStyle w:val="ListParagraph"/>
        <w:numPr>
          <w:ilvl w:val="0"/>
          <w:numId w:val="16"/>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Processed Office furniture and equipment needs for Headquarters, Zonal and State Offices.</w:t>
      </w:r>
    </w:p>
    <w:p w:rsidR="00C340C4" w:rsidRDefault="00C340C4" w:rsidP="00C340C4">
      <w:pPr>
        <w:pStyle w:val="ListParagraph"/>
        <w:spacing w:line="360" w:lineRule="auto"/>
        <w:ind w:right="-90"/>
        <w:jc w:val="both"/>
        <w:rPr>
          <w:rFonts w:ascii="Times New Roman" w:hAnsi="Times New Roman"/>
          <w:sz w:val="28"/>
          <w:szCs w:val="32"/>
        </w:rPr>
      </w:pPr>
    </w:p>
    <w:tbl>
      <w:tblPr>
        <w:tblW w:w="0" w:type="auto"/>
        <w:tblInd w:w="720" w:type="dxa"/>
        <w:tblLook w:val="04A0" w:firstRow="1" w:lastRow="0" w:firstColumn="1" w:lastColumn="0" w:noHBand="0" w:noVBand="1"/>
      </w:tblPr>
      <w:tblGrid>
        <w:gridCol w:w="8856"/>
      </w:tblGrid>
      <w:tr w:rsidR="00C340C4" w:rsidRPr="005E5B3A" w:rsidTr="00DF238B">
        <w:tc>
          <w:tcPr>
            <w:tcW w:w="9576" w:type="dxa"/>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5438775" cy="2895600"/>
                  <wp:effectExtent l="0" t="0" r="9525" b="0"/>
                  <wp:docPr id="51" name="Picture 17" descr="C:\Users\PST TONY\Desktop\UBEC Pics 2015 Activities\Security lectures by DSS to UBEC staff\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ST TONY\Desktop\UBEC Pics 2015 Activities\Security lectures by DSS to UBEC staff\DSC_00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8775" cy="2895600"/>
                          </a:xfrm>
                          <a:prstGeom prst="rect">
                            <a:avLst/>
                          </a:prstGeom>
                          <a:noFill/>
                          <a:ln>
                            <a:noFill/>
                          </a:ln>
                        </pic:spPr>
                      </pic:pic>
                    </a:graphicData>
                  </a:graphic>
                </wp:inline>
              </w:drawing>
            </w:r>
          </w:p>
        </w:tc>
      </w:tr>
      <w:tr w:rsidR="00C340C4" w:rsidRPr="005E5B3A" w:rsidTr="00DF238B">
        <w:tc>
          <w:tcPr>
            <w:tcW w:w="9576" w:type="dxa"/>
          </w:tcPr>
          <w:p w:rsidR="00C340C4" w:rsidRPr="005E5B3A" w:rsidRDefault="00C340C4" w:rsidP="00DF238B">
            <w:pPr>
              <w:pStyle w:val="ListParagraph"/>
              <w:spacing w:after="0" w:line="24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Management Staff of the Commission at a Security Awareness Training given to</w:t>
            </w:r>
          </w:p>
          <w:p w:rsidR="00C340C4" w:rsidRPr="005E5B3A" w:rsidRDefault="00C340C4" w:rsidP="00DF238B">
            <w:pPr>
              <w:pStyle w:val="ListParagraph"/>
              <w:spacing w:after="0" w:line="24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UBEC Staff by the Directorate of State Service</w:t>
            </w:r>
          </w:p>
        </w:tc>
      </w:tr>
    </w:tbl>
    <w:p w:rsidR="00C340C4" w:rsidRPr="001E4C22" w:rsidRDefault="00C340C4" w:rsidP="00C340C4">
      <w:pPr>
        <w:pStyle w:val="ListParagraph"/>
        <w:spacing w:line="360" w:lineRule="auto"/>
        <w:ind w:right="-90"/>
        <w:jc w:val="both"/>
        <w:rPr>
          <w:rFonts w:ascii="Times New Roman" w:hAnsi="Times New Roman"/>
          <w:sz w:val="16"/>
          <w:szCs w:val="32"/>
        </w:rPr>
      </w:pP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 xml:space="preserve">Facilitated the re-introduction and maintenance of UBEC Staff Housing Scheme through Private/Public Partnership on owner-occupier basis in line with Federal Government policy on housing for civil servants. </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Assisted in revamping the hitherto ineffective access to National Health Insurance Scheme healthcare facilities by staff and family members and re-</w:t>
      </w:r>
      <w:r w:rsidRPr="00D73BFC">
        <w:rPr>
          <w:rFonts w:ascii="Times New Roman" w:hAnsi="Times New Roman"/>
          <w:sz w:val="28"/>
          <w:szCs w:val="32"/>
        </w:rPr>
        <w:lastRenderedPageBreak/>
        <w:t xml:space="preserve">engagement of a new Health Maintenance Organization (HMO) to replace the old one. </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Assisted in facilitating the commencement of yearly merit award to deserving UBEC staff.</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 xml:space="preserve">Assisted in facilitation/sustenance of yearly implementation of approved payment of the Rent Supplement policy in place of the hitherto Rent Advance system. </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Collaborated with the Department of Finance to ensure the statutory monthly deductions/remittances from staff salaries and forwarded to FMBN as contributions for the National Housing Fund (NHF).</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Facilitated the refunds of NHF contributions to staff on retirement.</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Facilitated provision of financial relief to staff in cases of emergencies and loss of staff or loved ones.</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Assisted in facilitating the approval of the review of Staff Conditions of Service to incorporate new staff welfare packages.</w:t>
      </w:r>
    </w:p>
    <w:p w:rsidR="00C340C4" w:rsidRPr="00D73BFC" w:rsidRDefault="00C340C4" w:rsidP="00C340C4">
      <w:pPr>
        <w:pStyle w:val="ListParagraph"/>
        <w:spacing w:line="360" w:lineRule="auto"/>
        <w:ind w:right="-90"/>
        <w:jc w:val="both"/>
        <w:rPr>
          <w:rFonts w:ascii="Times New Roman" w:hAnsi="Times New Roman"/>
          <w:sz w:val="28"/>
          <w:szCs w:val="32"/>
        </w:rPr>
      </w:pPr>
    </w:p>
    <w:p w:rsidR="00C340C4" w:rsidRPr="00D73BFC" w:rsidRDefault="00C340C4" w:rsidP="002F465B">
      <w:pPr>
        <w:pStyle w:val="ListParagraph"/>
        <w:spacing w:line="360" w:lineRule="auto"/>
        <w:ind w:left="0" w:right="-90"/>
        <w:jc w:val="both"/>
        <w:rPr>
          <w:rFonts w:ascii="Times New Roman" w:hAnsi="Times New Roman"/>
          <w:b/>
          <w:sz w:val="28"/>
          <w:szCs w:val="32"/>
        </w:rPr>
      </w:pPr>
      <w:r w:rsidRPr="00D73BFC">
        <w:rPr>
          <w:rFonts w:ascii="Times New Roman" w:hAnsi="Times New Roman"/>
          <w:b/>
          <w:sz w:val="28"/>
          <w:szCs w:val="32"/>
        </w:rPr>
        <w:t>CONSTRAINTS</w:t>
      </w:r>
      <w:r w:rsidR="002F465B">
        <w:rPr>
          <w:rFonts w:ascii="Times New Roman" w:hAnsi="Times New Roman"/>
          <w:b/>
          <w:sz w:val="28"/>
          <w:szCs w:val="32"/>
        </w:rPr>
        <w:t>/CHALLENGES</w:t>
      </w:r>
    </w:p>
    <w:p w:rsidR="00C340C4" w:rsidRPr="00D73BFC" w:rsidRDefault="00C340C4" w:rsidP="00923381">
      <w:pPr>
        <w:pStyle w:val="ListParagraph"/>
        <w:numPr>
          <w:ilvl w:val="0"/>
          <w:numId w:val="15"/>
        </w:numPr>
        <w:spacing w:line="360" w:lineRule="auto"/>
        <w:ind w:left="426" w:right="-90"/>
        <w:jc w:val="both"/>
        <w:rPr>
          <w:rFonts w:ascii="Times New Roman" w:eastAsia="Calibri" w:hAnsi="Times New Roman"/>
          <w:sz w:val="28"/>
          <w:szCs w:val="32"/>
        </w:rPr>
      </w:pPr>
      <w:r w:rsidRPr="00D73BFC">
        <w:rPr>
          <w:rFonts w:ascii="Times New Roman" w:hAnsi="Times New Roman"/>
          <w:sz w:val="28"/>
          <w:szCs w:val="32"/>
        </w:rPr>
        <w:t>Inadequate funds to carry out scheduled trainings.</w:t>
      </w:r>
    </w:p>
    <w:p w:rsidR="00C340C4" w:rsidRPr="00D73BFC" w:rsidRDefault="00C340C4" w:rsidP="00923381">
      <w:pPr>
        <w:pStyle w:val="ListParagraph"/>
        <w:numPr>
          <w:ilvl w:val="0"/>
          <w:numId w:val="15"/>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Delay in the release</w:t>
      </w:r>
      <w:r w:rsidRPr="00D73BFC">
        <w:rPr>
          <w:rFonts w:ascii="Times New Roman" w:hAnsi="Times New Roman"/>
          <w:sz w:val="28"/>
          <w:szCs w:val="32"/>
        </w:rPr>
        <w:t xml:space="preserve"> of funds for maintenance works.</w:t>
      </w:r>
    </w:p>
    <w:p w:rsidR="00C340C4" w:rsidRPr="00D73BFC" w:rsidRDefault="00C340C4" w:rsidP="00923381">
      <w:pPr>
        <w:pStyle w:val="ListParagraph"/>
        <w:numPr>
          <w:ilvl w:val="0"/>
          <w:numId w:val="15"/>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 xml:space="preserve">High cost of maintenance works and spare </w:t>
      </w:r>
      <w:r w:rsidRPr="00D73BFC">
        <w:rPr>
          <w:rFonts w:ascii="Times New Roman" w:hAnsi="Times New Roman"/>
          <w:sz w:val="28"/>
          <w:szCs w:val="32"/>
        </w:rPr>
        <w:t>parts.</w:t>
      </w:r>
    </w:p>
    <w:p w:rsidR="00C340C4" w:rsidRPr="00D73BFC" w:rsidRDefault="00C340C4" w:rsidP="00923381">
      <w:pPr>
        <w:pStyle w:val="ListParagraph"/>
        <w:numPr>
          <w:ilvl w:val="0"/>
          <w:numId w:val="15"/>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 xml:space="preserve">Unavailability of genuine spare parts and materials in the market. </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Occasional inadequate budgetary allocation, lack of approval to review FGN-UBE CRF formula and absence of yet to be ratified reviewed Staff Conditions of Service.</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lastRenderedPageBreak/>
        <w:t>Regular interruption of power supply from AEDC leading to high cost of alternative power supply (diesel).</w:t>
      </w:r>
    </w:p>
    <w:p w:rsidR="00C340C4" w:rsidRPr="00D73BFC" w:rsidRDefault="00C340C4" w:rsidP="00C340C4">
      <w:pPr>
        <w:pStyle w:val="ListParagraph"/>
        <w:spacing w:line="360" w:lineRule="auto"/>
        <w:ind w:right="-90"/>
        <w:jc w:val="both"/>
        <w:rPr>
          <w:rFonts w:ascii="Times New Roman" w:hAnsi="Times New Roman"/>
          <w:sz w:val="28"/>
          <w:szCs w:val="32"/>
        </w:rPr>
      </w:pPr>
    </w:p>
    <w:p w:rsidR="00C340C4" w:rsidRPr="00D73BFC" w:rsidRDefault="00C340C4" w:rsidP="002F465B">
      <w:pPr>
        <w:pStyle w:val="ListParagraph"/>
        <w:spacing w:line="360" w:lineRule="auto"/>
        <w:ind w:left="0" w:right="-90"/>
        <w:jc w:val="both"/>
        <w:rPr>
          <w:rFonts w:ascii="Times New Roman" w:hAnsi="Times New Roman"/>
          <w:b/>
          <w:sz w:val="28"/>
          <w:szCs w:val="32"/>
        </w:rPr>
      </w:pPr>
      <w:r w:rsidRPr="00D73BFC">
        <w:rPr>
          <w:rFonts w:ascii="Times New Roman" w:hAnsi="Times New Roman"/>
          <w:b/>
          <w:sz w:val="28"/>
          <w:szCs w:val="32"/>
        </w:rPr>
        <w:t>ON</w:t>
      </w:r>
      <w:r w:rsidR="002F465B">
        <w:rPr>
          <w:rFonts w:ascii="Times New Roman" w:hAnsi="Times New Roman"/>
          <w:b/>
          <w:sz w:val="28"/>
          <w:szCs w:val="32"/>
        </w:rPr>
        <w:t>-</w:t>
      </w:r>
      <w:r w:rsidRPr="00D73BFC">
        <w:rPr>
          <w:rFonts w:ascii="Times New Roman" w:hAnsi="Times New Roman"/>
          <w:b/>
          <w:sz w:val="28"/>
          <w:szCs w:val="32"/>
        </w:rPr>
        <w:t>GOING ACTIVITIES</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t>Compilation of list of officers who are due for confirmation of appointment.</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t>Preparation for the conduct of senior staff promotion for the years 2014/2015.</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t>Preparation for the conduct of 2013/2014 junior staff promotion.</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t>Long-term training for 11 staff.</w:t>
      </w:r>
    </w:p>
    <w:p w:rsidR="00C340C4" w:rsidRPr="00D73BFC" w:rsidRDefault="00C340C4" w:rsidP="00923381">
      <w:pPr>
        <w:pStyle w:val="ListParagraph"/>
        <w:numPr>
          <w:ilvl w:val="0"/>
          <w:numId w:val="16"/>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 xml:space="preserve">Needs assessment </w:t>
      </w:r>
      <w:r w:rsidRPr="00D73BFC">
        <w:rPr>
          <w:rFonts w:ascii="Times New Roman" w:hAnsi="Times New Roman"/>
          <w:sz w:val="28"/>
          <w:szCs w:val="32"/>
        </w:rPr>
        <w:t>of Zonal/State Offices for 2016.</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eastAsia="Calibri" w:hAnsi="Times New Roman"/>
          <w:sz w:val="28"/>
          <w:szCs w:val="32"/>
        </w:rPr>
        <w:t>Needs assessment for maintenance and servicing of all Office Equipment.</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Collaborating with Welfare Committee to establish a sustainable Staff Housing Scheme through establishing an internal revolving housing loan policy.</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Partnering with the Welfare Committee towards establishing Public/Private Partnership with reputable Estate Developers.</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Facilitating registration of/changes for staff towards better access to NHIS facilities.</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Provision of special assistance to staff as financial relief for emergencies such as fire, burglary, death of relations, etc.</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Following-up on staff timely compliance with Code of Conduct declaration of assets requirement.</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Collaborating with Welfare Committee on the provision of a well-equipped and conducive staff canteen.</w:t>
      </w:r>
    </w:p>
    <w:p w:rsidR="00C340C4" w:rsidRPr="00D73BFC" w:rsidRDefault="00C340C4" w:rsidP="00C340C4">
      <w:pPr>
        <w:pStyle w:val="ListParagraph"/>
        <w:spacing w:line="360" w:lineRule="auto"/>
        <w:ind w:right="-90"/>
        <w:jc w:val="both"/>
        <w:rPr>
          <w:rFonts w:ascii="Times New Roman" w:hAnsi="Times New Roman"/>
          <w:sz w:val="28"/>
          <w:szCs w:val="32"/>
        </w:rPr>
      </w:pPr>
    </w:p>
    <w:p w:rsidR="00C340C4" w:rsidRPr="00D73BFC" w:rsidRDefault="004A448E" w:rsidP="00C64A67">
      <w:pPr>
        <w:pStyle w:val="ListParagraph"/>
        <w:spacing w:line="360" w:lineRule="auto"/>
        <w:ind w:left="0" w:right="-90"/>
        <w:jc w:val="both"/>
        <w:rPr>
          <w:rFonts w:ascii="Times New Roman" w:hAnsi="Times New Roman"/>
          <w:b/>
          <w:sz w:val="28"/>
          <w:szCs w:val="32"/>
        </w:rPr>
      </w:pPr>
      <w:r>
        <w:rPr>
          <w:rFonts w:ascii="Times New Roman" w:hAnsi="Times New Roman"/>
          <w:b/>
          <w:sz w:val="28"/>
          <w:szCs w:val="32"/>
        </w:rPr>
        <w:t xml:space="preserve">FUTURE </w:t>
      </w:r>
      <w:r w:rsidR="00C340C4" w:rsidRPr="00D73BFC">
        <w:rPr>
          <w:rFonts w:ascii="Times New Roman" w:hAnsi="Times New Roman"/>
          <w:b/>
          <w:sz w:val="28"/>
          <w:szCs w:val="32"/>
        </w:rPr>
        <w:t>ACTIVITIES</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t>Compilation of list of senior staff due for 2016 promotion exercise.</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lastRenderedPageBreak/>
        <w:t>Conduct of 2015/2016 junior staff promotion.</w:t>
      </w:r>
    </w:p>
    <w:p w:rsidR="00C340C4" w:rsidRPr="00D73BFC" w:rsidRDefault="00C340C4" w:rsidP="00923381">
      <w:pPr>
        <w:pStyle w:val="ListParagraph"/>
        <w:numPr>
          <w:ilvl w:val="0"/>
          <w:numId w:val="15"/>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Construction of permanent Car/Vehicle Parking lots.</w:t>
      </w:r>
    </w:p>
    <w:p w:rsidR="00C340C4" w:rsidRPr="00D73BFC" w:rsidRDefault="00C340C4" w:rsidP="00923381">
      <w:pPr>
        <w:pStyle w:val="ListParagraph"/>
        <w:numPr>
          <w:ilvl w:val="0"/>
          <w:numId w:val="15"/>
        </w:numPr>
        <w:spacing w:line="360" w:lineRule="auto"/>
        <w:ind w:left="426" w:right="-90"/>
        <w:jc w:val="both"/>
        <w:rPr>
          <w:rFonts w:ascii="Times New Roman" w:eastAsia="Calibri" w:hAnsi="Times New Roman"/>
          <w:sz w:val="28"/>
          <w:szCs w:val="32"/>
        </w:rPr>
      </w:pPr>
      <w:r w:rsidRPr="00D73BFC">
        <w:rPr>
          <w:rFonts w:ascii="Times New Roman" w:eastAsia="Calibri" w:hAnsi="Times New Roman"/>
          <w:sz w:val="28"/>
          <w:szCs w:val="32"/>
        </w:rPr>
        <w:t>Overhauling of fire prevention facilities at Head O</w:t>
      </w:r>
      <w:r w:rsidRPr="00D73BFC">
        <w:rPr>
          <w:rFonts w:ascii="Times New Roman" w:hAnsi="Times New Roman"/>
          <w:sz w:val="28"/>
          <w:szCs w:val="32"/>
        </w:rPr>
        <w:t>ffice Complex.</w:t>
      </w:r>
    </w:p>
    <w:p w:rsidR="00C340C4" w:rsidRPr="00D73BFC" w:rsidRDefault="00C340C4" w:rsidP="00923381">
      <w:pPr>
        <w:pStyle w:val="ListParagraph"/>
        <w:numPr>
          <w:ilvl w:val="0"/>
          <w:numId w:val="15"/>
        </w:numPr>
        <w:spacing w:after="0" w:line="360" w:lineRule="auto"/>
        <w:ind w:left="426" w:right="-90"/>
        <w:jc w:val="both"/>
        <w:rPr>
          <w:rFonts w:ascii="Times New Roman" w:hAnsi="Times New Roman"/>
          <w:sz w:val="28"/>
          <w:szCs w:val="32"/>
        </w:rPr>
      </w:pPr>
      <w:r w:rsidRPr="00D73BFC">
        <w:rPr>
          <w:rFonts w:ascii="Times New Roman" w:hAnsi="Times New Roman"/>
          <w:sz w:val="28"/>
          <w:szCs w:val="32"/>
        </w:rPr>
        <w:t>Procurement of new project monitoring vehicles.</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Working towards a revolving loan scheme or direct Public/Private partnership with Estate Developers for a sustainable UBEC Staff Housing.</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Closely collaborating to strengthen the performance of Health Management Organization to maximize access and benefits of the National Health Insurance Scheme.</w:t>
      </w:r>
    </w:p>
    <w:p w:rsidR="00C340C4" w:rsidRPr="00D73BFC" w:rsidRDefault="00C340C4" w:rsidP="00923381">
      <w:pPr>
        <w:pStyle w:val="ListParagraph"/>
        <w:numPr>
          <w:ilvl w:val="0"/>
          <w:numId w:val="15"/>
        </w:numPr>
        <w:spacing w:line="360" w:lineRule="auto"/>
        <w:ind w:left="426" w:right="-90"/>
        <w:jc w:val="both"/>
        <w:rPr>
          <w:rFonts w:ascii="Times New Roman" w:hAnsi="Times New Roman"/>
          <w:sz w:val="28"/>
          <w:szCs w:val="32"/>
        </w:rPr>
      </w:pPr>
      <w:r w:rsidRPr="00D73BFC">
        <w:rPr>
          <w:rFonts w:ascii="Times New Roman" w:hAnsi="Times New Roman"/>
          <w:sz w:val="28"/>
          <w:szCs w:val="32"/>
        </w:rPr>
        <w:t>Ensuring that all retired UBEC staff obtain full refund from FMBN of their unutilized contributions as well as those of deceased staff through their next of kin.</w:t>
      </w: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340C4" w:rsidRDefault="00C340C4" w:rsidP="00C340C4">
      <w:pPr>
        <w:pStyle w:val="ListParagraph"/>
        <w:spacing w:line="360" w:lineRule="auto"/>
        <w:ind w:right="-90"/>
        <w:jc w:val="both"/>
        <w:rPr>
          <w:rFonts w:ascii="Times New Roman" w:hAnsi="Times New Roman"/>
          <w:sz w:val="28"/>
          <w:szCs w:val="32"/>
        </w:rPr>
      </w:pPr>
    </w:p>
    <w:p w:rsidR="00C64A67" w:rsidRDefault="00C64A67" w:rsidP="00C64A67">
      <w:pPr>
        <w:pStyle w:val="NormalWeb"/>
        <w:spacing w:before="0" w:beforeAutospacing="0" w:after="0" w:afterAutospacing="0" w:line="360" w:lineRule="auto"/>
        <w:ind w:right="-90"/>
        <w:jc w:val="both"/>
        <w:rPr>
          <w:b/>
          <w:bCs/>
          <w:sz w:val="28"/>
          <w:szCs w:val="32"/>
        </w:rPr>
      </w:pPr>
      <w:r>
        <w:rPr>
          <w:b/>
          <w:bCs/>
          <w:sz w:val="28"/>
          <w:szCs w:val="32"/>
        </w:rPr>
        <w:lastRenderedPageBreak/>
        <w:t>3.</w:t>
      </w:r>
      <w:r>
        <w:rPr>
          <w:b/>
          <w:bCs/>
          <w:sz w:val="28"/>
          <w:szCs w:val="32"/>
        </w:rPr>
        <w:tab/>
      </w:r>
      <w:r w:rsidRPr="00D73BFC">
        <w:rPr>
          <w:b/>
          <w:bCs/>
          <w:sz w:val="28"/>
          <w:szCs w:val="32"/>
        </w:rPr>
        <w:t>DEPARTMENT OF FINANCE AND ACCOUNTS</w:t>
      </w:r>
    </w:p>
    <w:p w:rsidR="00C64A67" w:rsidRPr="003C7524" w:rsidRDefault="00C64A67" w:rsidP="00C64A67">
      <w:pPr>
        <w:pStyle w:val="NormalWeb"/>
        <w:spacing w:before="0" w:beforeAutospacing="0" w:after="0" w:afterAutospacing="0" w:line="360" w:lineRule="auto"/>
        <w:ind w:right="-90"/>
        <w:jc w:val="both"/>
        <w:rPr>
          <w:b/>
          <w:bCs/>
          <w:sz w:val="8"/>
          <w:szCs w:val="8"/>
        </w:rPr>
      </w:pPr>
    </w:p>
    <w:p w:rsidR="00C64A67" w:rsidRDefault="00C64A67" w:rsidP="00C64A67">
      <w:pPr>
        <w:pStyle w:val="NormalWeb"/>
        <w:tabs>
          <w:tab w:val="num" w:pos="360"/>
        </w:tabs>
        <w:spacing w:before="0" w:beforeAutospacing="0" w:after="0" w:afterAutospacing="0" w:line="360" w:lineRule="auto"/>
        <w:ind w:left="162"/>
        <w:jc w:val="both"/>
        <w:rPr>
          <w:sz w:val="28"/>
          <w:szCs w:val="32"/>
        </w:rPr>
      </w:pPr>
      <w:r>
        <w:rPr>
          <w:sz w:val="28"/>
          <w:szCs w:val="32"/>
        </w:rPr>
        <w:t xml:space="preserve">The </w:t>
      </w:r>
      <w:r w:rsidRPr="00D73BFC">
        <w:rPr>
          <w:sz w:val="28"/>
          <w:szCs w:val="32"/>
        </w:rPr>
        <w:t>Department of Finance and Accounts</w:t>
      </w:r>
      <w:r w:rsidRPr="005E5B3A">
        <w:rPr>
          <w:sz w:val="28"/>
          <w:szCs w:val="32"/>
        </w:rPr>
        <w:t xml:space="preserve"> is headed by a Director and assisted by 4 Deputy Directors and two (2) Assistant Directors. </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590"/>
      </w:tblGrid>
      <w:tr w:rsidR="00C64A67" w:rsidRPr="005E5B3A" w:rsidTr="00923381">
        <w:tc>
          <w:tcPr>
            <w:tcW w:w="5040" w:type="dxa"/>
            <w:tcBorders>
              <w:top w:val="nil"/>
              <w:left w:val="nil"/>
              <w:bottom w:val="nil"/>
              <w:right w:val="nil"/>
            </w:tcBorders>
          </w:tcPr>
          <w:p w:rsidR="00C64A67" w:rsidRPr="005E5B3A" w:rsidRDefault="00C64A67" w:rsidP="00923381">
            <w:pPr>
              <w:pStyle w:val="NoSpacing"/>
              <w:rPr>
                <w:rFonts w:ascii="Times New Roman" w:hAnsi="Times New Roman"/>
                <w:b/>
                <w:sz w:val="18"/>
              </w:rPr>
            </w:pPr>
          </w:p>
        </w:tc>
        <w:tc>
          <w:tcPr>
            <w:tcW w:w="4590" w:type="dxa"/>
            <w:vMerge w:val="restart"/>
            <w:tcBorders>
              <w:top w:val="nil"/>
              <w:left w:val="nil"/>
              <w:bottom w:val="nil"/>
              <w:right w:val="nil"/>
            </w:tcBorders>
          </w:tcPr>
          <w:p w:rsidR="00C64A67" w:rsidRDefault="00C64A67" w:rsidP="00923381">
            <w:pPr>
              <w:pStyle w:val="NoSpacing"/>
              <w:rPr>
                <w:b/>
                <w:bCs/>
                <w:sz w:val="28"/>
                <w:szCs w:val="32"/>
              </w:rPr>
            </w:pPr>
            <w:r>
              <w:rPr>
                <w:b/>
                <w:bCs/>
                <w:sz w:val="28"/>
                <w:szCs w:val="32"/>
              </w:rPr>
              <w:t xml:space="preserve">     </w:t>
            </w:r>
          </w:p>
          <w:p w:rsidR="00C64A67" w:rsidRDefault="00C64A67" w:rsidP="00923381">
            <w:pPr>
              <w:pStyle w:val="NoSpacing"/>
              <w:jc w:val="center"/>
              <w:rPr>
                <w:b/>
                <w:bCs/>
                <w:sz w:val="28"/>
                <w:szCs w:val="32"/>
              </w:rPr>
            </w:pPr>
            <w:r>
              <w:rPr>
                <w:rFonts w:ascii="Bell MT" w:eastAsia="Bell MT" w:hAnsi="Bell MT" w:cs="Bell MT"/>
                <w:b/>
                <w:noProof/>
                <w:sz w:val="28"/>
              </w:rPr>
              <w:t xml:space="preserve"> </w:t>
            </w:r>
            <w:r w:rsidR="007D557A" w:rsidRPr="005E5B3A">
              <w:rPr>
                <w:rFonts w:ascii="Bell MT" w:eastAsia="Bell MT" w:hAnsi="Bell MT" w:cs="Bell MT"/>
                <w:b/>
                <w:noProof/>
                <w:sz w:val="28"/>
              </w:rPr>
              <w:drawing>
                <wp:inline distT="0" distB="0" distL="0" distR="0">
                  <wp:extent cx="2476500" cy="3286125"/>
                  <wp:effectExtent l="0" t="0" r="0" b="9525"/>
                  <wp:docPr id="52" name="Picture 26" descr="Description: C:\Users\pc\AppData\Local\Microsoft\Windows\Temporary Internet Files\Content.Word\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pc\AppData\Local\Microsoft\Windows\Temporary Internet Files\Content.Word\DSC_040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0" cy="3286125"/>
                          </a:xfrm>
                          <a:prstGeom prst="rect">
                            <a:avLst/>
                          </a:prstGeom>
                          <a:noFill/>
                          <a:ln>
                            <a:noFill/>
                          </a:ln>
                        </pic:spPr>
                      </pic:pic>
                    </a:graphicData>
                  </a:graphic>
                </wp:inline>
              </w:drawing>
            </w:r>
          </w:p>
          <w:p w:rsidR="00C64A67" w:rsidRPr="005E6EA2" w:rsidRDefault="00C64A67" w:rsidP="00923381">
            <w:pPr>
              <w:pStyle w:val="NoSpacing"/>
              <w:jc w:val="center"/>
              <w:rPr>
                <w:b/>
                <w:bCs/>
                <w:sz w:val="20"/>
                <w:szCs w:val="20"/>
              </w:rPr>
            </w:pPr>
          </w:p>
          <w:p w:rsidR="00C64A67" w:rsidRPr="005E5B3A" w:rsidRDefault="00C64A67" w:rsidP="00923381">
            <w:pPr>
              <w:pStyle w:val="NoSpacing"/>
              <w:jc w:val="center"/>
              <w:rPr>
                <w:rFonts w:ascii="Times New Roman" w:hAnsi="Times New Roman"/>
              </w:rPr>
            </w:pPr>
            <w:r w:rsidRPr="005E5B3A">
              <w:rPr>
                <w:rFonts w:ascii="Times New Roman" w:hAnsi="Times New Roman"/>
                <w:b/>
                <w:sz w:val="24"/>
              </w:rPr>
              <w:t>Alhaji Mohammed Sambo Dukku</w:t>
            </w:r>
            <w:r w:rsidRPr="005E5B3A">
              <w:rPr>
                <w:rFonts w:ascii="Times New Roman" w:hAnsi="Times New Roman"/>
              </w:rPr>
              <w:t>.</w:t>
            </w:r>
          </w:p>
          <w:p w:rsidR="00C64A67" w:rsidRDefault="00C64A67" w:rsidP="00923381">
            <w:pPr>
              <w:pStyle w:val="NormalWeb"/>
              <w:spacing w:before="0" w:beforeAutospacing="0"/>
              <w:ind w:right="-90"/>
              <w:jc w:val="center"/>
              <w:rPr>
                <w:b/>
              </w:rPr>
            </w:pPr>
            <w:r w:rsidRPr="005E5B3A">
              <w:rPr>
                <w:b/>
              </w:rPr>
              <w:t>Director, Finance &amp; Accounts</w:t>
            </w:r>
          </w:p>
          <w:p w:rsidR="00C64A67" w:rsidRPr="005E6EA2" w:rsidRDefault="00C64A67" w:rsidP="00923381">
            <w:pPr>
              <w:pStyle w:val="NormalWeb"/>
              <w:spacing w:before="0" w:beforeAutospacing="0" w:line="360" w:lineRule="auto"/>
              <w:ind w:left="252" w:right="-90"/>
              <w:jc w:val="both"/>
              <w:rPr>
                <w:bCs/>
                <w:sz w:val="28"/>
                <w:szCs w:val="32"/>
              </w:rPr>
            </w:pPr>
            <w:r w:rsidRPr="005E5B3A">
              <w:rPr>
                <w:bCs/>
              </w:rPr>
              <w:t>Alh. Dukku, who is happily married and blessed with children, can therefore, be referred to as a fulfilled career Public Servant.</w:t>
            </w:r>
          </w:p>
        </w:tc>
      </w:tr>
      <w:tr w:rsidR="00C64A67" w:rsidRPr="005E5B3A" w:rsidTr="00923381">
        <w:trPr>
          <w:trHeight w:val="7956"/>
        </w:trPr>
        <w:tc>
          <w:tcPr>
            <w:tcW w:w="5040" w:type="dxa"/>
            <w:tcBorders>
              <w:top w:val="nil"/>
              <w:left w:val="nil"/>
              <w:bottom w:val="nil"/>
              <w:right w:val="nil"/>
            </w:tcBorders>
          </w:tcPr>
          <w:p w:rsidR="00C64A67" w:rsidRDefault="00C64A67" w:rsidP="00923381">
            <w:pPr>
              <w:pStyle w:val="NoSpacing"/>
              <w:spacing w:line="360" w:lineRule="auto"/>
              <w:ind w:right="-108"/>
              <w:jc w:val="both"/>
              <w:rPr>
                <w:rFonts w:ascii="Times New Roman" w:eastAsia="Times New Roman" w:hAnsi="Times New Roman"/>
                <w:bCs/>
                <w:sz w:val="24"/>
              </w:rPr>
            </w:pPr>
            <w:r w:rsidRPr="005E5B3A">
              <w:rPr>
                <w:rFonts w:ascii="Times New Roman" w:eastAsia="Times New Roman" w:hAnsi="Times New Roman"/>
                <w:bCs/>
                <w:sz w:val="24"/>
              </w:rPr>
              <w:t>Alh. Mohammed Sambo Dukku was born on 14</w:t>
            </w:r>
            <w:r w:rsidRPr="005E5B3A">
              <w:rPr>
                <w:rFonts w:ascii="Times New Roman" w:eastAsia="Times New Roman" w:hAnsi="Times New Roman"/>
                <w:bCs/>
                <w:sz w:val="24"/>
                <w:vertAlign w:val="superscript"/>
              </w:rPr>
              <w:t>th</w:t>
            </w:r>
            <w:r w:rsidRPr="005E5B3A">
              <w:rPr>
                <w:rFonts w:ascii="Times New Roman" w:eastAsia="Times New Roman" w:hAnsi="Times New Roman"/>
                <w:bCs/>
                <w:sz w:val="24"/>
              </w:rPr>
              <w:t xml:space="preserve"> January, 1959 in Dukku, Go</w:t>
            </w:r>
            <w:r w:rsidR="00AA1356">
              <w:rPr>
                <w:rFonts w:ascii="Times New Roman" w:eastAsia="Times New Roman" w:hAnsi="Times New Roman"/>
                <w:bCs/>
                <w:sz w:val="24"/>
              </w:rPr>
              <w:t>mbe State. He graduated from Bay</w:t>
            </w:r>
            <w:r w:rsidRPr="005E5B3A">
              <w:rPr>
                <w:rFonts w:ascii="Times New Roman" w:eastAsia="Times New Roman" w:hAnsi="Times New Roman"/>
                <w:bCs/>
                <w:sz w:val="24"/>
              </w:rPr>
              <w:t>ero University Kano with a B.Sc. Accounting in 1986. He had his National Youth Service with the Nigerian Television Authority (NTA), Ibadan, where he was employed as Accountant II, thereafter.</w:t>
            </w:r>
          </w:p>
          <w:p w:rsidR="00C64A67" w:rsidRPr="005E6EA2" w:rsidRDefault="00C64A67" w:rsidP="00923381">
            <w:pPr>
              <w:pStyle w:val="NoSpacing"/>
              <w:spacing w:line="360" w:lineRule="auto"/>
              <w:ind w:right="-108"/>
              <w:jc w:val="both"/>
              <w:rPr>
                <w:rFonts w:ascii="Times New Roman" w:eastAsia="Times New Roman" w:hAnsi="Times New Roman"/>
                <w:bCs/>
                <w:sz w:val="12"/>
                <w:szCs w:val="12"/>
              </w:rPr>
            </w:pPr>
          </w:p>
          <w:p w:rsidR="00C64A67" w:rsidRPr="005E5B3A" w:rsidRDefault="00C64A67" w:rsidP="00AA1356">
            <w:pPr>
              <w:pStyle w:val="NormalWeb"/>
              <w:spacing w:before="0" w:beforeAutospacing="0" w:line="360" w:lineRule="auto"/>
              <w:ind w:right="-108"/>
              <w:jc w:val="both"/>
              <w:rPr>
                <w:b/>
                <w:bCs/>
                <w:sz w:val="28"/>
                <w:szCs w:val="32"/>
              </w:rPr>
            </w:pPr>
            <w:r w:rsidRPr="005E5B3A">
              <w:rPr>
                <w:bCs/>
              </w:rPr>
              <w:t>Alh. Dukku rose to the post</w:t>
            </w:r>
            <w:r w:rsidR="004A448E">
              <w:rPr>
                <w:bCs/>
              </w:rPr>
              <w:t xml:space="preserve"> of Principal Accountant from</w:t>
            </w:r>
            <w:r w:rsidRPr="005E5B3A">
              <w:rPr>
                <w:bCs/>
              </w:rPr>
              <w:t xml:space="preserve"> 1987</w:t>
            </w:r>
            <w:r>
              <w:rPr>
                <w:bCs/>
              </w:rPr>
              <w:t xml:space="preserve"> </w:t>
            </w:r>
            <w:r w:rsidRPr="005E5B3A">
              <w:rPr>
                <w:bCs/>
              </w:rPr>
              <w:t>-</w:t>
            </w:r>
            <w:r>
              <w:rPr>
                <w:bCs/>
              </w:rPr>
              <w:t xml:space="preserve"> </w:t>
            </w:r>
            <w:r w:rsidRPr="005E5B3A">
              <w:rPr>
                <w:bCs/>
              </w:rPr>
              <w:t>1995 before joining the defunct National Primary Education Commission in 1995. He is a member of Institute of Cha</w:t>
            </w:r>
            <w:r w:rsidR="004A448E">
              <w:rPr>
                <w:bCs/>
              </w:rPr>
              <w:t>r</w:t>
            </w:r>
            <w:r w:rsidRPr="005E5B3A">
              <w:rPr>
                <w:bCs/>
              </w:rPr>
              <w:t>tered Accountants of Nigeria (ICAN) and possesses Master’s of Business Administration, MBA (2010) from Ahmadu Bello University, Zaria. Alh. Dukku is a seasoned Accountant who held various positions within the Commission’s service such as Head of State Accounts (1995), Chief Accountant (2001), Assistant Director (2</w:t>
            </w:r>
            <w:r>
              <w:rPr>
                <w:bCs/>
              </w:rPr>
              <w:t>005) and Deputy Director (2009).</w:t>
            </w:r>
            <w:r w:rsidRPr="005E5B3A">
              <w:rPr>
                <w:bCs/>
              </w:rPr>
              <w:t xml:space="preserve"> </w:t>
            </w:r>
          </w:p>
        </w:tc>
        <w:tc>
          <w:tcPr>
            <w:tcW w:w="4590" w:type="dxa"/>
            <w:vMerge/>
            <w:tcBorders>
              <w:top w:val="nil"/>
              <w:left w:val="nil"/>
              <w:bottom w:val="nil"/>
              <w:right w:val="nil"/>
            </w:tcBorders>
          </w:tcPr>
          <w:p w:rsidR="00C64A67" w:rsidRPr="005E5B3A" w:rsidRDefault="00C64A67" w:rsidP="00923381">
            <w:pPr>
              <w:pStyle w:val="NormalWeb"/>
              <w:spacing w:line="360" w:lineRule="auto"/>
              <w:ind w:right="-90"/>
              <w:jc w:val="both"/>
              <w:rPr>
                <w:b/>
                <w:bCs/>
                <w:sz w:val="28"/>
                <w:szCs w:val="32"/>
              </w:rPr>
            </w:pPr>
          </w:p>
        </w:tc>
      </w:tr>
    </w:tbl>
    <w:p w:rsidR="004A448E" w:rsidRDefault="004A448E" w:rsidP="00C64A67">
      <w:pPr>
        <w:pStyle w:val="NormalWeb"/>
        <w:spacing w:before="240" w:beforeAutospacing="0" w:after="0" w:afterAutospacing="0" w:line="360" w:lineRule="auto"/>
        <w:ind w:right="-90"/>
        <w:jc w:val="both"/>
        <w:rPr>
          <w:sz w:val="28"/>
          <w:szCs w:val="32"/>
        </w:rPr>
      </w:pPr>
    </w:p>
    <w:p w:rsidR="004A448E" w:rsidRDefault="004A448E" w:rsidP="00C64A67">
      <w:pPr>
        <w:pStyle w:val="NormalWeb"/>
        <w:spacing w:before="240" w:beforeAutospacing="0" w:after="0" w:afterAutospacing="0" w:line="360" w:lineRule="auto"/>
        <w:ind w:right="-90"/>
        <w:jc w:val="both"/>
        <w:rPr>
          <w:sz w:val="28"/>
          <w:szCs w:val="32"/>
        </w:rPr>
      </w:pPr>
    </w:p>
    <w:p w:rsidR="004A448E" w:rsidRDefault="004A448E" w:rsidP="00C64A67">
      <w:pPr>
        <w:pStyle w:val="NormalWeb"/>
        <w:spacing w:before="240" w:beforeAutospacing="0" w:after="0" w:afterAutospacing="0" w:line="360" w:lineRule="auto"/>
        <w:ind w:right="-90"/>
        <w:jc w:val="both"/>
        <w:rPr>
          <w:sz w:val="28"/>
          <w:szCs w:val="32"/>
        </w:rPr>
      </w:pPr>
    </w:p>
    <w:p w:rsidR="00C64A67" w:rsidRDefault="00C64A67" w:rsidP="00C64A67">
      <w:pPr>
        <w:pStyle w:val="NormalWeb"/>
        <w:spacing w:before="240" w:beforeAutospacing="0" w:after="0" w:afterAutospacing="0" w:line="360" w:lineRule="auto"/>
        <w:ind w:right="-90"/>
        <w:jc w:val="both"/>
        <w:rPr>
          <w:sz w:val="28"/>
          <w:szCs w:val="32"/>
        </w:rPr>
      </w:pPr>
      <w:r w:rsidRPr="005E5B3A">
        <w:rPr>
          <w:sz w:val="28"/>
          <w:szCs w:val="32"/>
        </w:rPr>
        <w:lastRenderedPageBreak/>
        <w:t xml:space="preserve">The </w:t>
      </w:r>
      <w:r>
        <w:rPr>
          <w:sz w:val="28"/>
          <w:szCs w:val="32"/>
        </w:rPr>
        <w:t>D</w:t>
      </w:r>
      <w:r w:rsidRPr="005E5B3A">
        <w:rPr>
          <w:sz w:val="28"/>
          <w:szCs w:val="32"/>
        </w:rPr>
        <w:t xml:space="preserve">epartment consists of 4 </w:t>
      </w:r>
      <w:r>
        <w:rPr>
          <w:sz w:val="28"/>
          <w:szCs w:val="32"/>
        </w:rPr>
        <w:t>U</w:t>
      </w:r>
      <w:r w:rsidRPr="005E5B3A">
        <w:rPr>
          <w:sz w:val="28"/>
          <w:szCs w:val="32"/>
        </w:rPr>
        <w:t>nits</w:t>
      </w:r>
      <w:r>
        <w:rPr>
          <w:sz w:val="28"/>
          <w:szCs w:val="32"/>
        </w:rPr>
        <w:t xml:space="preserve"> as contained in Fig. 4. </w:t>
      </w:r>
    </w:p>
    <w:p w:rsidR="00C64A67" w:rsidRDefault="007D557A" w:rsidP="00AA1356">
      <w:pPr>
        <w:pStyle w:val="NormalWeb"/>
        <w:spacing w:line="360" w:lineRule="auto"/>
        <w:ind w:right="-90"/>
        <w:jc w:val="both"/>
        <w:rPr>
          <w:sz w:val="28"/>
          <w:szCs w:val="32"/>
        </w:rPr>
      </w:pPr>
      <w:r>
        <w:rPr>
          <w:noProof/>
          <w:sz w:val="28"/>
          <w:szCs w:val="32"/>
        </w:rPr>
        <mc:AlternateContent>
          <mc:Choice Requires="wps">
            <w:drawing>
              <wp:anchor distT="0" distB="0" distL="114300" distR="114300" simplePos="0" relativeHeight="251666432" behindDoc="0" locked="0" layoutInCell="1" allowOverlap="1">
                <wp:simplePos x="0" y="0"/>
                <wp:positionH relativeFrom="column">
                  <wp:posOffset>3220085</wp:posOffset>
                </wp:positionH>
                <wp:positionV relativeFrom="paragraph">
                  <wp:posOffset>390525</wp:posOffset>
                </wp:positionV>
                <wp:extent cx="0" cy="285115"/>
                <wp:effectExtent l="10160" t="5080" r="8890" b="5080"/>
                <wp:wrapNone/>
                <wp:docPr id="15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23A8F" id="AutoShape 298" o:spid="_x0000_s1026" type="#_x0000_t32" style="position:absolute;margin-left:253.55pt;margin-top:30.75pt;width:0;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"/>
            </w:pict>
          </mc:Fallback>
        </mc:AlternateContent>
      </w:r>
      <w:r>
        <w:rPr>
          <w:noProof/>
          <w:sz w:val="28"/>
          <w:szCs w:val="32"/>
        </w:rPr>
        <mc:AlternateContent>
          <mc:Choice Requires="wps">
            <w:drawing>
              <wp:anchor distT="0" distB="0" distL="114300" distR="114300" simplePos="0" relativeHeight="251657216" behindDoc="0" locked="0" layoutInCell="1" allowOverlap="1">
                <wp:simplePos x="0" y="0"/>
                <wp:positionH relativeFrom="column">
                  <wp:posOffset>1384935</wp:posOffset>
                </wp:positionH>
                <wp:positionV relativeFrom="paragraph">
                  <wp:posOffset>32385</wp:posOffset>
                </wp:positionV>
                <wp:extent cx="3451860" cy="358140"/>
                <wp:effectExtent l="13335" t="8890" r="11430" b="13970"/>
                <wp:wrapNone/>
                <wp:docPr id="15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358140"/>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D73BFC">
                              <w:rPr>
                                <w:sz w:val="28"/>
                                <w:szCs w:val="32"/>
                              </w:rPr>
                              <w:t>The Department of Finance and Accounts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52" style="position:absolute;left:0;text-align:left;margin-left:109.05pt;margin-top:2.55pt;width:271.8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">
                <v:textbox>
                  <w:txbxContent>
                    <w:p w:rsidR="001E4926" w:rsidRDefault="001E4926" w:rsidP="00C64A67">
                      <w:pPr>
                        <w:jc w:val="center"/>
                      </w:pPr>
                      <w:r w:rsidRPr="00D73BFC">
                        <w:rPr>
                          <w:sz w:val="28"/>
                          <w:szCs w:val="32"/>
                        </w:rPr>
                        <w:t>The Department of Finance and Accounts</w:t>
                      </w:r>
                    </w:p>
                  </w:txbxContent>
                </v:textbox>
              </v:rect>
            </w:pict>
          </mc:Fallback>
        </mc:AlternateContent>
      </w:r>
    </w:p>
    <w:p w:rsidR="00C64A67" w:rsidRDefault="007D557A" w:rsidP="00C64A67">
      <w:pPr>
        <w:pStyle w:val="NormalWeb"/>
        <w:spacing w:line="360" w:lineRule="auto"/>
        <w:ind w:right="-90"/>
        <w:jc w:val="both"/>
        <w:rPr>
          <w:sz w:val="28"/>
          <w:szCs w:val="32"/>
        </w:rPr>
      </w:pPr>
      <w:r>
        <w:rPr>
          <w:noProof/>
          <w:sz w:val="28"/>
          <w:szCs w:val="32"/>
        </w:rPr>
        <mc:AlternateContent>
          <mc:Choice Requires="wps">
            <w:drawing>
              <wp:anchor distT="0" distB="0" distL="114300" distR="114300" simplePos="0" relativeHeight="251658240" behindDoc="0" locked="0" layoutInCell="1" allowOverlap="1">
                <wp:simplePos x="0" y="0"/>
                <wp:positionH relativeFrom="column">
                  <wp:posOffset>4836795</wp:posOffset>
                </wp:positionH>
                <wp:positionV relativeFrom="paragraph">
                  <wp:posOffset>376555</wp:posOffset>
                </wp:positionV>
                <wp:extent cx="1265555" cy="476885"/>
                <wp:effectExtent l="7620" t="5715" r="12700" b="12700"/>
                <wp:wrapNone/>
                <wp:docPr id="15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47688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600BFC">
                              <w:rPr>
                                <w:rFonts w:ascii="Times New Roman" w:hAnsi="Times New Roman"/>
                                <w:sz w:val="24"/>
                                <w:szCs w:val="24"/>
                              </w:rPr>
                              <w:t>Final Accounts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53" style="position:absolute;left:0;text-align:left;margin-left:380.85pt;margin-top:29.65pt;width:99.65pt;height:3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">
                <v:textbox>
                  <w:txbxContent>
                    <w:p w:rsidR="001E4926" w:rsidRDefault="001E4926" w:rsidP="00C64A67">
                      <w:pPr>
                        <w:jc w:val="center"/>
                      </w:pPr>
                      <w:r w:rsidRPr="00600BFC">
                        <w:rPr>
                          <w:rFonts w:ascii="Times New Roman" w:hAnsi="Times New Roman"/>
                          <w:sz w:val="24"/>
                          <w:szCs w:val="24"/>
                        </w:rPr>
                        <w:t>Final Accounts Unit</w:t>
                      </w:r>
                    </w:p>
                  </w:txbxContent>
                </v:textbox>
              </v:rect>
            </w:pict>
          </mc:Fallback>
        </mc:AlternateContent>
      </w:r>
      <w:r>
        <w:rPr>
          <w:noProof/>
          <w:sz w:val="28"/>
          <w:szCs w:val="32"/>
        </w:rPr>
        <mc:AlternateContent>
          <mc:Choice Requires="wps">
            <w:drawing>
              <wp:anchor distT="0" distB="0" distL="114300" distR="114300" simplePos="0" relativeHeight="251671552" behindDoc="0" locked="0" layoutInCell="1" allowOverlap="1">
                <wp:simplePos x="0" y="0"/>
                <wp:positionH relativeFrom="column">
                  <wp:posOffset>5419725</wp:posOffset>
                </wp:positionH>
                <wp:positionV relativeFrom="paragraph">
                  <wp:posOffset>39370</wp:posOffset>
                </wp:positionV>
                <wp:extent cx="635" cy="337185"/>
                <wp:effectExtent l="9525" t="11430" r="8890" b="13335"/>
                <wp:wrapNone/>
                <wp:docPr id="156"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75896" id="AutoShape 303" o:spid="_x0000_s1026" type="#_x0000_t32" style="position:absolute;margin-left:426.75pt;margin-top:3.1pt;width:.05pt;height:2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lLIwIAAEAEAAAOAAAAZHJzL2Uyb0RvYy54bWysU8GO2yAQvVfqPyDuWduxk0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"/>
            </w:pict>
          </mc:Fallback>
        </mc:AlternateContent>
      </w:r>
      <w:r>
        <w:rPr>
          <w:noProof/>
          <w:sz w:val="28"/>
          <w:szCs w:val="32"/>
        </w:rPr>
        <mc:AlternateContent>
          <mc:Choice Requires="wps">
            <w:drawing>
              <wp:anchor distT="0" distB="0" distL="114300" distR="114300" simplePos="0" relativeHeight="251659264" behindDoc="0" locked="0" layoutInCell="1" allowOverlap="1">
                <wp:simplePos x="0" y="0"/>
                <wp:positionH relativeFrom="column">
                  <wp:posOffset>3154045</wp:posOffset>
                </wp:positionH>
                <wp:positionV relativeFrom="paragraph">
                  <wp:posOffset>376555</wp:posOffset>
                </wp:positionV>
                <wp:extent cx="1311910" cy="476885"/>
                <wp:effectExtent l="10795" t="5715" r="10795" b="12700"/>
                <wp:wrapNone/>
                <wp:docPr id="15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47688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600BFC">
                              <w:rPr>
                                <w:rFonts w:ascii="Times New Roman" w:hAnsi="Times New Roman"/>
                                <w:sz w:val="24"/>
                                <w:szCs w:val="24"/>
                              </w:rPr>
                              <w:t>Funds and Budget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54" style="position:absolute;left:0;text-align:left;margin-left:248.35pt;margin-top:29.65pt;width:103.3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">
                <v:textbox>
                  <w:txbxContent>
                    <w:p w:rsidR="001E4926" w:rsidRDefault="001E4926" w:rsidP="00C64A67">
                      <w:pPr>
                        <w:jc w:val="center"/>
                      </w:pPr>
                      <w:r w:rsidRPr="00600BFC">
                        <w:rPr>
                          <w:rFonts w:ascii="Times New Roman" w:hAnsi="Times New Roman"/>
                          <w:sz w:val="24"/>
                          <w:szCs w:val="24"/>
                        </w:rPr>
                        <w:t>Funds and Budget Unit</w:t>
                      </w:r>
                    </w:p>
                  </w:txbxContent>
                </v:textbox>
              </v:rect>
            </w:pict>
          </mc:Fallback>
        </mc:AlternateContent>
      </w:r>
      <w:r>
        <w:rPr>
          <w:noProof/>
          <w:sz w:val="28"/>
          <w:szCs w:val="32"/>
        </w:rPr>
        <mc:AlternateContent>
          <mc:Choice Requires="wps">
            <w:drawing>
              <wp:anchor distT="0" distB="0" distL="114300" distR="114300" simplePos="0" relativeHeight="251670528" behindDoc="0" locked="0" layoutInCell="1" allowOverlap="1">
                <wp:simplePos x="0" y="0"/>
                <wp:positionH relativeFrom="column">
                  <wp:posOffset>3830320</wp:posOffset>
                </wp:positionH>
                <wp:positionV relativeFrom="paragraph">
                  <wp:posOffset>38100</wp:posOffset>
                </wp:positionV>
                <wp:extent cx="635" cy="337185"/>
                <wp:effectExtent l="10795" t="10160" r="7620" b="5080"/>
                <wp:wrapNone/>
                <wp:docPr id="15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9B4F3" id="AutoShape 302" o:spid="_x0000_s1026" type="#_x0000_t32" style="position:absolute;margin-left:301.6pt;margin-top:3pt;width:.0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T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"/>
            </w:pict>
          </mc:Fallback>
        </mc:AlternateContent>
      </w:r>
      <w:r>
        <w:rPr>
          <w:noProof/>
          <w:sz w:val="28"/>
          <w:szCs w:val="32"/>
        </w:rPr>
        <mc:AlternateContent>
          <mc:Choice Requires="wps">
            <w:drawing>
              <wp:anchor distT="0" distB="0" distL="114300" distR="114300" simplePos="0" relativeHeight="251660288" behindDoc="0" locked="0" layoutInCell="1" allowOverlap="1">
                <wp:simplePos x="0" y="0"/>
                <wp:positionH relativeFrom="column">
                  <wp:posOffset>1471295</wp:posOffset>
                </wp:positionH>
                <wp:positionV relativeFrom="paragraph">
                  <wp:posOffset>376555</wp:posOffset>
                </wp:positionV>
                <wp:extent cx="1298575" cy="476885"/>
                <wp:effectExtent l="13970" t="5715" r="11430" b="12700"/>
                <wp:wrapNone/>
                <wp:docPr id="15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47688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rPr>
                                <w:rFonts w:ascii="Times New Roman" w:hAnsi="Times New Roman"/>
                                <w:sz w:val="24"/>
                                <w:szCs w:val="24"/>
                              </w:rPr>
                            </w:pPr>
                            <w:r w:rsidRPr="00600BFC">
                              <w:rPr>
                                <w:rFonts w:ascii="Times New Roman" w:hAnsi="Times New Roman"/>
                                <w:sz w:val="24"/>
                                <w:szCs w:val="24"/>
                              </w:rPr>
                              <w:t>State Accounts Unit</w:t>
                            </w:r>
                          </w:p>
                          <w:p w:rsidR="001E4926" w:rsidRDefault="001E4926" w:rsidP="00C64A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55" style="position:absolute;left:0;text-align:left;margin-left:115.85pt;margin-top:29.65pt;width:102.2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R7LgIAAFM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">
                <v:textbox>
                  <w:txbxContent>
                    <w:p w:rsidR="001E4926" w:rsidRDefault="001E4926" w:rsidP="00C64A67">
                      <w:pPr>
                        <w:jc w:val="center"/>
                        <w:rPr>
                          <w:rFonts w:ascii="Times New Roman" w:hAnsi="Times New Roman"/>
                          <w:sz w:val="24"/>
                          <w:szCs w:val="24"/>
                        </w:rPr>
                      </w:pPr>
                      <w:r w:rsidRPr="00600BFC">
                        <w:rPr>
                          <w:rFonts w:ascii="Times New Roman" w:hAnsi="Times New Roman"/>
                          <w:sz w:val="24"/>
                          <w:szCs w:val="24"/>
                        </w:rPr>
                        <w:t>State Accounts Unit</w:t>
                      </w:r>
                    </w:p>
                    <w:p w:rsidR="001E4926" w:rsidRDefault="001E4926" w:rsidP="00C64A67"/>
                  </w:txbxContent>
                </v:textbox>
              </v:rect>
            </w:pict>
          </mc:Fallback>
        </mc:AlternateContent>
      </w:r>
      <w:r>
        <w:rPr>
          <w:noProof/>
          <w:sz w:val="28"/>
          <w:szCs w:val="32"/>
        </w:rPr>
        <mc:AlternateContent>
          <mc:Choice Requires="wps">
            <w:drawing>
              <wp:anchor distT="0" distB="0" distL="114300" distR="114300" simplePos="0" relativeHeight="251669504" behindDoc="0" locked="0" layoutInCell="1" allowOverlap="1">
                <wp:simplePos x="0" y="0"/>
                <wp:positionH relativeFrom="column">
                  <wp:posOffset>2173605</wp:posOffset>
                </wp:positionH>
                <wp:positionV relativeFrom="paragraph">
                  <wp:posOffset>39370</wp:posOffset>
                </wp:positionV>
                <wp:extent cx="0" cy="337185"/>
                <wp:effectExtent l="11430" t="11430" r="7620" b="13335"/>
                <wp:wrapNone/>
                <wp:docPr id="15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266B8" id="AutoShape 301" o:spid="_x0000_s1026" type="#_x0000_t32" style="position:absolute;margin-left:171.15pt;margin-top:3.1pt;width:0;height:2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"/>
            </w:pict>
          </mc:Fallback>
        </mc:AlternateContent>
      </w:r>
      <w:r>
        <w:rPr>
          <w:noProof/>
          <w:sz w:val="28"/>
          <w:szCs w:val="32"/>
        </w:rPr>
        <mc:AlternateContent>
          <mc:Choice Requires="wps">
            <w:drawing>
              <wp:anchor distT="0" distB="0" distL="114300" distR="114300" simplePos="0" relativeHeight="251661312" behindDoc="0" locked="0" layoutInCell="1" allowOverlap="1">
                <wp:simplePos x="0" y="0"/>
                <wp:positionH relativeFrom="column">
                  <wp:posOffset>-99695</wp:posOffset>
                </wp:positionH>
                <wp:positionV relativeFrom="paragraph">
                  <wp:posOffset>376555</wp:posOffset>
                </wp:positionV>
                <wp:extent cx="1318895" cy="476885"/>
                <wp:effectExtent l="5080" t="5715" r="9525" b="12700"/>
                <wp:wrapNone/>
                <wp:docPr id="15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7688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600BFC">
                              <w:rPr>
                                <w:rFonts w:ascii="Times New Roman" w:hAnsi="Times New Roman"/>
                                <w:sz w:val="24"/>
                                <w:szCs w:val="24"/>
                              </w:rPr>
                              <w:t>Expenditure Control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56" style="position:absolute;left:0;text-align:left;margin-left:-7.85pt;margin-top:29.65pt;width:103.8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">
                <v:textbox>
                  <w:txbxContent>
                    <w:p w:rsidR="001E4926" w:rsidRDefault="001E4926" w:rsidP="00C64A67">
                      <w:pPr>
                        <w:jc w:val="center"/>
                      </w:pPr>
                      <w:r w:rsidRPr="00600BFC">
                        <w:rPr>
                          <w:rFonts w:ascii="Times New Roman" w:hAnsi="Times New Roman"/>
                          <w:sz w:val="24"/>
                          <w:szCs w:val="24"/>
                        </w:rPr>
                        <w:t>Expenditure Control Unit</w:t>
                      </w:r>
                    </w:p>
                  </w:txbxContent>
                </v:textbox>
              </v:rect>
            </w:pict>
          </mc:Fallback>
        </mc:AlternateContent>
      </w:r>
      <w:r>
        <w:rPr>
          <w:noProof/>
          <w:sz w:val="28"/>
          <w:szCs w:val="32"/>
        </w:rPr>
        <mc:AlternateContent>
          <mc:Choice Requires="wps">
            <w:drawing>
              <wp:anchor distT="0" distB="0" distL="114300" distR="114300" simplePos="0" relativeHeight="251668480" behindDoc="0" locked="0" layoutInCell="1" allowOverlap="1">
                <wp:simplePos x="0" y="0"/>
                <wp:positionH relativeFrom="column">
                  <wp:posOffset>557530</wp:posOffset>
                </wp:positionH>
                <wp:positionV relativeFrom="paragraph">
                  <wp:posOffset>39370</wp:posOffset>
                </wp:positionV>
                <wp:extent cx="635" cy="337185"/>
                <wp:effectExtent l="5080" t="11430" r="13335" b="13335"/>
                <wp:wrapNone/>
                <wp:docPr id="150"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DA0A9" id="AutoShape 300" o:spid="_x0000_s1026" type="#_x0000_t32" style="position:absolute;margin-left:43.9pt;margin-top:3.1pt;width:.05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"/>
            </w:pict>
          </mc:Fallback>
        </mc:AlternateContent>
      </w:r>
      <w:r>
        <w:rPr>
          <w:noProof/>
          <w:sz w:val="28"/>
          <w:szCs w:val="32"/>
        </w:rPr>
        <mc:AlternateContent>
          <mc:Choice Requires="wps">
            <w:drawing>
              <wp:anchor distT="0" distB="0" distL="114300" distR="114300" simplePos="0" relativeHeight="251667456" behindDoc="0" locked="0" layoutInCell="1" allowOverlap="1">
                <wp:simplePos x="0" y="0"/>
                <wp:positionH relativeFrom="column">
                  <wp:posOffset>556895</wp:posOffset>
                </wp:positionH>
                <wp:positionV relativeFrom="paragraph">
                  <wp:posOffset>38100</wp:posOffset>
                </wp:positionV>
                <wp:extent cx="4862830" cy="635"/>
                <wp:effectExtent l="13970" t="10160" r="9525" b="8255"/>
                <wp:wrapNone/>
                <wp:docPr id="149"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E4CB8" id="AutoShape 299" o:spid="_x0000_s1026" type="#_x0000_t32" style="position:absolute;margin-left:43.85pt;margin-top:3pt;width:382.9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"/>
            </w:pict>
          </mc:Fallback>
        </mc:AlternateContent>
      </w:r>
      <w:r>
        <w:rPr>
          <w:noProof/>
          <w:sz w:val="28"/>
          <w:szCs w:val="32"/>
        </w:rPr>
        <mc:AlternateContent>
          <mc:Choice Requires="wps">
            <w:drawing>
              <wp:anchor distT="0" distB="0" distL="114300" distR="114300" simplePos="0" relativeHeight="251665408" behindDoc="0" locked="0" layoutInCell="1" allowOverlap="1">
                <wp:simplePos x="0" y="0"/>
                <wp:positionH relativeFrom="column">
                  <wp:posOffset>3372485</wp:posOffset>
                </wp:positionH>
                <wp:positionV relativeFrom="paragraph">
                  <wp:posOffset>29210</wp:posOffset>
                </wp:positionV>
                <wp:extent cx="635" cy="635"/>
                <wp:effectExtent l="10160" t="10795" r="8255" b="7620"/>
                <wp:wrapNone/>
                <wp:docPr id="14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2D7E2" id="AutoShape 297" o:spid="_x0000_s1026" type="#_x0000_t32" style="position:absolute;margin-left:265.55pt;margin-top:2.3pt;width:.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"/>
            </w:pict>
          </mc:Fallback>
        </mc:AlternateContent>
      </w:r>
      <w:r>
        <w:rPr>
          <w:noProof/>
          <w:sz w:val="28"/>
          <w:szCs w:val="32"/>
        </w:rPr>
        <mc:AlternateContent>
          <mc:Choice Requires="wps">
            <w:drawing>
              <wp:anchor distT="0" distB="0" distL="114300" distR="114300" simplePos="0" relativeHeight="251664384" behindDoc="0" locked="0" layoutInCell="1" allowOverlap="1">
                <wp:simplePos x="0" y="0"/>
                <wp:positionH relativeFrom="column">
                  <wp:posOffset>3220085</wp:posOffset>
                </wp:positionH>
                <wp:positionV relativeFrom="paragraph">
                  <wp:posOffset>343535</wp:posOffset>
                </wp:positionV>
                <wp:extent cx="635" cy="635"/>
                <wp:effectExtent l="10160" t="10795" r="8255" b="7620"/>
                <wp:wrapNone/>
                <wp:docPr id="147"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F764C" id="AutoShape 296" o:spid="_x0000_s1026" type="#_x0000_t32" style="position:absolute;margin-left:253.55pt;margin-top:27.05pt;width:.0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RnIAIAAD0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"/>
            </w:pict>
          </mc:Fallback>
        </mc:AlternateContent>
      </w:r>
      <w:r>
        <w:rPr>
          <w:noProof/>
          <w:sz w:val="28"/>
          <w:szCs w:val="32"/>
        </w:rPr>
        <mc:AlternateContent>
          <mc:Choice Requires="wps">
            <w:drawing>
              <wp:anchor distT="0" distB="0" distL="114300" distR="114300" simplePos="0" relativeHeight="251663360" behindDoc="0" locked="0" layoutInCell="1" allowOverlap="1">
                <wp:simplePos x="0" y="0"/>
                <wp:positionH relativeFrom="column">
                  <wp:posOffset>3067685</wp:posOffset>
                </wp:positionH>
                <wp:positionV relativeFrom="paragraph">
                  <wp:posOffset>191135</wp:posOffset>
                </wp:positionV>
                <wp:extent cx="635" cy="635"/>
                <wp:effectExtent l="10160" t="10795" r="8255" b="7620"/>
                <wp:wrapNone/>
                <wp:docPr id="146"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53536" id="AutoShape 295" o:spid="_x0000_s1026" type="#_x0000_t32" style="position:absolute;margin-left:241.55pt;margin-top:15.05pt;width:.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ukIAIAAD0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"/>
            </w:pict>
          </mc:Fallback>
        </mc:AlternateContent>
      </w:r>
      <w:r>
        <w:rPr>
          <w:noProof/>
          <w:sz w:val="28"/>
          <w:szCs w:val="32"/>
        </w:rPr>
        <mc:AlternateContent>
          <mc:Choice Requires="wps">
            <w:drawing>
              <wp:anchor distT="0" distB="0" distL="114300" distR="114300" simplePos="0" relativeHeight="251662336" behindDoc="0" locked="0" layoutInCell="1" allowOverlap="1">
                <wp:simplePos x="0" y="0"/>
                <wp:positionH relativeFrom="column">
                  <wp:posOffset>2915285</wp:posOffset>
                </wp:positionH>
                <wp:positionV relativeFrom="paragraph">
                  <wp:posOffset>38735</wp:posOffset>
                </wp:positionV>
                <wp:extent cx="635" cy="635"/>
                <wp:effectExtent l="10160" t="10795" r="8255" b="7620"/>
                <wp:wrapNone/>
                <wp:docPr id="145"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FA1F9" id="AutoShape 294" o:spid="_x0000_s1026" type="#_x0000_t32" style="position:absolute;margin-left:229.55pt;margin-top:3.05pt;width:.0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iHwIAAD0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"/>
            </w:pict>
          </mc:Fallback>
        </mc:AlternateContent>
      </w:r>
    </w:p>
    <w:p w:rsidR="00C64A67" w:rsidRDefault="00C64A67" w:rsidP="00C64A67">
      <w:pPr>
        <w:pStyle w:val="NormalWeb"/>
        <w:spacing w:line="360" w:lineRule="auto"/>
        <w:ind w:right="-90"/>
        <w:jc w:val="both"/>
        <w:rPr>
          <w:sz w:val="28"/>
          <w:szCs w:val="32"/>
        </w:rPr>
      </w:pPr>
    </w:p>
    <w:p w:rsidR="00C64A67" w:rsidRPr="00C876D8" w:rsidRDefault="00C64A67" w:rsidP="00C64A67">
      <w:pPr>
        <w:spacing w:line="240" w:lineRule="auto"/>
        <w:ind w:left="-426" w:right="-90" w:firstLine="1146"/>
        <w:jc w:val="both"/>
        <w:rPr>
          <w:rFonts w:ascii="Times New Roman" w:hAnsi="Times New Roman"/>
          <w:b/>
          <w:sz w:val="28"/>
          <w:szCs w:val="32"/>
        </w:rPr>
      </w:pPr>
      <w:r>
        <w:rPr>
          <w:sz w:val="28"/>
          <w:szCs w:val="32"/>
        </w:rPr>
        <w:tab/>
      </w:r>
      <w:r>
        <w:rPr>
          <w:rFonts w:ascii="Times New Roman" w:hAnsi="Times New Roman"/>
          <w:b/>
          <w:sz w:val="28"/>
          <w:szCs w:val="32"/>
        </w:rPr>
        <w:t>F</w:t>
      </w:r>
      <w:r w:rsidRPr="00C876D8">
        <w:rPr>
          <w:rFonts w:ascii="Times New Roman" w:hAnsi="Times New Roman"/>
          <w:b/>
          <w:sz w:val="28"/>
          <w:szCs w:val="32"/>
        </w:rPr>
        <w:t>ig.</w:t>
      </w:r>
      <w:r>
        <w:rPr>
          <w:rFonts w:ascii="Times New Roman" w:hAnsi="Times New Roman"/>
          <w:b/>
          <w:sz w:val="28"/>
          <w:szCs w:val="32"/>
        </w:rPr>
        <w:t xml:space="preserve"> 4: </w:t>
      </w:r>
      <w:r w:rsidR="00EB3177">
        <w:rPr>
          <w:rFonts w:ascii="Times New Roman" w:hAnsi="Times New Roman"/>
          <w:b/>
          <w:sz w:val="28"/>
          <w:szCs w:val="32"/>
        </w:rPr>
        <w:t>Structure</w:t>
      </w:r>
      <w:r>
        <w:rPr>
          <w:rFonts w:ascii="Times New Roman" w:hAnsi="Times New Roman"/>
          <w:b/>
          <w:sz w:val="28"/>
          <w:szCs w:val="32"/>
        </w:rPr>
        <w:t xml:space="preserve"> o</w:t>
      </w:r>
      <w:r w:rsidRPr="000B0A06">
        <w:rPr>
          <w:rFonts w:ascii="Times New Roman" w:hAnsi="Times New Roman"/>
          <w:b/>
          <w:sz w:val="28"/>
          <w:szCs w:val="32"/>
        </w:rPr>
        <w:t>f the Department of Finance and Accounts</w:t>
      </w:r>
    </w:p>
    <w:p w:rsidR="00C64A67" w:rsidRPr="00D73BFC" w:rsidRDefault="00C64A67" w:rsidP="00C64A67">
      <w:pPr>
        <w:pStyle w:val="NormalWeb"/>
        <w:spacing w:before="0" w:beforeAutospacing="0" w:after="0" w:afterAutospacing="0" w:line="360" w:lineRule="auto"/>
        <w:ind w:right="-90"/>
        <w:jc w:val="both"/>
        <w:rPr>
          <w:sz w:val="28"/>
          <w:szCs w:val="32"/>
        </w:rPr>
      </w:pPr>
      <w:r w:rsidRPr="00D73BFC">
        <w:rPr>
          <w:sz w:val="28"/>
          <w:szCs w:val="32"/>
        </w:rPr>
        <w:t xml:space="preserve">In addition to the </w:t>
      </w:r>
      <w:r>
        <w:rPr>
          <w:sz w:val="28"/>
          <w:szCs w:val="32"/>
        </w:rPr>
        <w:t>4</w:t>
      </w:r>
      <w:r w:rsidRPr="00D73BFC">
        <w:rPr>
          <w:sz w:val="28"/>
          <w:szCs w:val="32"/>
        </w:rPr>
        <w:t xml:space="preserve"> </w:t>
      </w:r>
      <w:r>
        <w:rPr>
          <w:sz w:val="28"/>
          <w:szCs w:val="32"/>
        </w:rPr>
        <w:t>U</w:t>
      </w:r>
      <w:r w:rsidRPr="00D73BFC">
        <w:rPr>
          <w:sz w:val="28"/>
          <w:szCs w:val="32"/>
        </w:rPr>
        <w:t xml:space="preserve">nits, the </w:t>
      </w:r>
      <w:r>
        <w:rPr>
          <w:sz w:val="28"/>
          <w:szCs w:val="32"/>
        </w:rPr>
        <w:t>D</w:t>
      </w:r>
      <w:r w:rsidRPr="00D73BFC">
        <w:rPr>
          <w:sz w:val="28"/>
          <w:szCs w:val="32"/>
        </w:rPr>
        <w:t>epartment supervises the financial activities of the Federal Teachers’ Scheme Unit.</w:t>
      </w:r>
      <w:r>
        <w:rPr>
          <w:sz w:val="28"/>
          <w:szCs w:val="32"/>
        </w:rPr>
        <w:t xml:space="preserve"> The structuring of </w:t>
      </w:r>
      <w:r w:rsidRPr="00BB1169">
        <w:rPr>
          <w:sz w:val="28"/>
          <w:szCs w:val="32"/>
        </w:rPr>
        <w:t>the</w:t>
      </w:r>
      <w:r w:rsidRPr="003C7524">
        <w:rPr>
          <w:sz w:val="28"/>
          <w:szCs w:val="32"/>
        </w:rPr>
        <w:t xml:space="preserve"> </w:t>
      </w:r>
      <w:r>
        <w:rPr>
          <w:sz w:val="28"/>
          <w:szCs w:val="32"/>
        </w:rPr>
        <w:t>D</w:t>
      </w:r>
      <w:r w:rsidRPr="00D73BFC">
        <w:rPr>
          <w:sz w:val="28"/>
          <w:szCs w:val="32"/>
        </w:rPr>
        <w:t>epartment</w:t>
      </w:r>
      <w:r>
        <w:rPr>
          <w:sz w:val="28"/>
          <w:szCs w:val="32"/>
        </w:rPr>
        <w:t xml:space="preserve"> is as shown in </w:t>
      </w:r>
      <w:r w:rsidRPr="003C7524">
        <w:rPr>
          <w:sz w:val="28"/>
          <w:szCs w:val="32"/>
        </w:rPr>
        <w:t>Table 12</w:t>
      </w:r>
      <w:r>
        <w:rPr>
          <w:sz w:val="28"/>
          <w:szCs w:val="32"/>
        </w:rPr>
        <w:t>.</w:t>
      </w:r>
    </w:p>
    <w:p w:rsidR="00C64A67" w:rsidRPr="00FC76D7" w:rsidRDefault="00C64A67" w:rsidP="00C64A67">
      <w:pPr>
        <w:pStyle w:val="NormalWeb"/>
        <w:spacing w:before="0" w:beforeAutospacing="0" w:after="0" w:afterAutospacing="0" w:line="276" w:lineRule="auto"/>
        <w:ind w:right="-90"/>
        <w:jc w:val="both"/>
        <w:rPr>
          <w:b/>
          <w:sz w:val="28"/>
          <w:szCs w:val="32"/>
        </w:rPr>
      </w:pPr>
      <w:r w:rsidRPr="00FC76D7">
        <w:rPr>
          <w:b/>
          <w:sz w:val="28"/>
          <w:szCs w:val="32"/>
        </w:rPr>
        <w:t>Table 12</w:t>
      </w:r>
      <w:r>
        <w:rPr>
          <w:b/>
          <w:sz w:val="28"/>
          <w:szCs w:val="32"/>
        </w:rPr>
        <w:t xml:space="preserve">: </w:t>
      </w:r>
      <w:r w:rsidRPr="00FC76D7">
        <w:rPr>
          <w:b/>
          <w:sz w:val="28"/>
          <w:szCs w:val="32"/>
        </w:rPr>
        <w:t xml:space="preserve">Staff Disposition </w:t>
      </w:r>
      <w:r>
        <w:rPr>
          <w:b/>
          <w:sz w:val="28"/>
          <w:szCs w:val="32"/>
        </w:rPr>
        <w:t>in the</w:t>
      </w:r>
      <w:r w:rsidRPr="00FC76D7">
        <w:rPr>
          <w:b/>
          <w:sz w:val="28"/>
          <w:szCs w:val="32"/>
        </w:rPr>
        <w:t xml:space="preserve"> Department of Finance and Accounts</w:t>
      </w:r>
    </w:p>
    <w:tbl>
      <w:tblPr>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5220"/>
        <w:gridCol w:w="1800"/>
        <w:gridCol w:w="1530"/>
      </w:tblGrid>
      <w:tr w:rsidR="00C64A67" w:rsidRPr="00FC76D7" w:rsidTr="00923381">
        <w:tc>
          <w:tcPr>
            <w:tcW w:w="1080" w:type="dxa"/>
          </w:tcPr>
          <w:p w:rsidR="00C64A67" w:rsidRPr="00FC76D7" w:rsidRDefault="00C64A67" w:rsidP="00923381">
            <w:pPr>
              <w:pStyle w:val="NormalWeb"/>
              <w:spacing w:line="360" w:lineRule="auto"/>
              <w:ind w:right="-90"/>
              <w:jc w:val="center"/>
              <w:rPr>
                <w:b/>
                <w:sz w:val="28"/>
                <w:szCs w:val="32"/>
              </w:rPr>
            </w:pPr>
            <w:r w:rsidRPr="00FC76D7">
              <w:rPr>
                <w:b/>
                <w:sz w:val="28"/>
                <w:szCs w:val="32"/>
              </w:rPr>
              <w:t>S/N</w:t>
            </w:r>
          </w:p>
        </w:tc>
        <w:tc>
          <w:tcPr>
            <w:tcW w:w="5220" w:type="dxa"/>
          </w:tcPr>
          <w:p w:rsidR="00C64A67" w:rsidRPr="00FC76D7" w:rsidRDefault="00C64A67" w:rsidP="00AA1356">
            <w:pPr>
              <w:pStyle w:val="NormalWeb"/>
              <w:spacing w:line="360" w:lineRule="auto"/>
              <w:ind w:right="-90"/>
              <w:jc w:val="center"/>
              <w:rPr>
                <w:b/>
                <w:sz w:val="28"/>
                <w:szCs w:val="32"/>
              </w:rPr>
            </w:pPr>
            <w:r w:rsidRPr="00FC76D7">
              <w:rPr>
                <w:b/>
                <w:sz w:val="28"/>
                <w:szCs w:val="32"/>
              </w:rPr>
              <w:t>DESIGNATION</w:t>
            </w:r>
          </w:p>
        </w:tc>
        <w:tc>
          <w:tcPr>
            <w:tcW w:w="1800" w:type="dxa"/>
          </w:tcPr>
          <w:p w:rsidR="00C64A67" w:rsidRPr="00FC76D7" w:rsidRDefault="00C64A67" w:rsidP="00923381">
            <w:pPr>
              <w:pStyle w:val="NormalWeb"/>
              <w:spacing w:line="360" w:lineRule="auto"/>
              <w:ind w:right="-90"/>
              <w:jc w:val="center"/>
              <w:rPr>
                <w:b/>
                <w:sz w:val="28"/>
                <w:szCs w:val="32"/>
              </w:rPr>
            </w:pPr>
            <w:r w:rsidRPr="00FC76D7">
              <w:rPr>
                <w:b/>
                <w:sz w:val="28"/>
                <w:szCs w:val="32"/>
              </w:rPr>
              <w:t>CONRAISS</w:t>
            </w:r>
          </w:p>
        </w:tc>
        <w:tc>
          <w:tcPr>
            <w:tcW w:w="1530" w:type="dxa"/>
          </w:tcPr>
          <w:p w:rsidR="00C64A67" w:rsidRPr="00FC76D7" w:rsidRDefault="00C64A67" w:rsidP="00923381">
            <w:pPr>
              <w:pStyle w:val="NormalWeb"/>
              <w:spacing w:line="360" w:lineRule="auto"/>
              <w:ind w:right="-90"/>
              <w:jc w:val="center"/>
              <w:rPr>
                <w:b/>
                <w:sz w:val="28"/>
                <w:szCs w:val="32"/>
              </w:rPr>
            </w:pPr>
            <w:r w:rsidRPr="00FC76D7">
              <w:rPr>
                <w:b/>
                <w:sz w:val="28"/>
                <w:szCs w:val="32"/>
              </w:rPr>
              <w:t>NUMBER</w:t>
            </w:r>
          </w:p>
        </w:tc>
      </w:tr>
      <w:tr w:rsidR="00C64A67" w:rsidRPr="00FC76D7" w:rsidTr="00923381">
        <w:tc>
          <w:tcPr>
            <w:tcW w:w="1080" w:type="dxa"/>
          </w:tcPr>
          <w:p w:rsidR="00C64A67" w:rsidRPr="00FC76D7" w:rsidRDefault="00C64A67" w:rsidP="00923381">
            <w:pPr>
              <w:pStyle w:val="NormalWeb"/>
              <w:spacing w:after="0" w:afterAutospacing="0" w:line="360" w:lineRule="auto"/>
              <w:ind w:right="-90"/>
              <w:jc w:val="center"/>
              <w:rPr>
                <w:sz w:val="28"/>
                <w:szCs w:val="32"/>
              </w:rPr>
            </w:pPr>
            <w:r w:rsidRPr="00FC76D7">
              <w:rPr>
                <w:sz w:val="28"/>
                <w:szCs w:val="32"/>
              </w:rPr>
              <w:t>1</w:t>
            </w:r>
            <w:r>
              <w:rPr>
                <w:sz w:val="28"/>
                <w:szCs w:val="32"/>
              </w:rPr>
              <w:t>.</w:t>
            </w:r>
          </w:p>
        </w:tc>
        <w:tc>
          <w:tcPr>
            <w:tcW w:w="5220" w:type="dxa"/>
          </w:tcPr>
          <w:p w:rsidR="00C64A67" w:rsidRPr="00FC76D7" w:rsidRDefault="00C64A67" w:rsidP="00923381">
            <w:pPr>
              <w:spacing w:after="0" w:line="360" w:lineRule="auto"/>
              <w:ind w:right="-90"/>
              <w:jc w:val="both"/>
              <w:rPr>
                <w:rFonts w:ascii="Times New Roman" w:hAnsi="Times New Roman"/>
                <w:sz w:val="28"/>
                <w:szCs w:val="32"/>
              </w:rPr>
            </w:pPr>
            <w:r w:rsidRPr="00FC76D7">
              <w:rPr>
                <w:rFonts w:ascii="Times New Roman" w:hAnsi="Times New Roman"/>
                <w:sz w:val="28"/>
                <w:szCs w:val="32"/>
              </w:rPr>
              <w:t xml:space="preserve">Director </w:t>
            </w:r>
          </w:p>
        </w:tc>
        <w:tc>
          <w:tcPr>
            <w:tcW w:w="180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15</w:t>
            </w:r>
          </w:p>
        </w:tc>
        <w:tc>
          <w:tcPr>
            <w:tcW w:w="153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1</w:t>
            </w:r>
          </w:p>
        </w:tc>
      </w:tr>
      <w:tr w:rsidR="00C64A67" w:rsidRPr="00FC76D7" w:rsidTr="00923381">
        <w:tc>
          <w:tcPr>
            <w:tcW w:w="1080" w:type="dxa"/>
          </w:tcPr>
          <w:p w:rsidR="00C64A67" w:rsidRPr="00FC76D7" w:rsidRDefault="00C64A67" w:rsidP="00923381">
            <w:pPr>
              <w:pStyle w:val="NormalWeb"/>
              <w:spacing w:after="0" w:afterAutospacing="0" w:line="360" w:lineRule="auto"/>
              <w:ind w:right="-90"/>
              <w:jc w:val="center"/>
              <w:rPr>
                <w:sz w:val="28"/>
                <w:szCs w:val="32"/>
              </w:rPr>
            </w:pPr>
            <w:r w:rsidRPr="00FC76D7">
              <w:rPr>
                <w:sz w:val="28"/>
                <w:szCs w:val="32"/>
              </w:rPr>
              <w:t>2</w:t>
            </w:r>
            <w:r>
              <w:rPr>
                <w:sz w:val="28"/>
                <w:szCs w:val="32"/>
              </w:rPr>
              <w:t>.</w:t>
            </w:r>
          </w:p>
        </w:tc>
        <w:tc>
          <w:tcPr>
            <w:tcW w:w="5220" w:type="dxa"/>
          </w:tcPr>
          <w:p w:rsidR="00C64A67" w:rsidRPr="00FC76D7" w:rsidRDefault="00C64A67" w:rsidP="00923381">
            <w:pPr>
              <w:spacing w:after="0" w:line="360" w:lineRule="auto"/>
              <w:ind w:right="-90"/>
              <w:jc w:val="both"/>
              <w:rPr>
                <w:rFonts w:ascii="Times New Roman" w:hAnsi="Times New Roman"/>
                <w:sz w:val="28"/>
                <w:szCs w:val="32"/>
              </w:rPr>
            </w:pPr>
            <w:r w:rsidRPr="00FC76D7">
              <w:rPr>
                <w:rFonts w:ascii="Times New Roman" w:hAnsi="Times New Roman"/>
                <w:sz w:val="28"/>
                <w:szCs w:val="32"/>
              </w:rPr>
              <w:t>Deputy Director</w:t>
            </w:r>
          </w:p>
        </w:tc>
        <w:tc>
          <w:tcPr>
            <w:tcW w:w="180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14</w:t>
            </w:r>
          </w:p>
        </w:tc>
        <w:tc>
          <w:tcPr>
            <w:tcW w:w="153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4</w:t>
            </w:r>
          </w:p>
        </w:tc>
      </w:tr>
      <w:tr w:rsidR="00C64A67" w:rsidRPr="00FC76D7" w:rsidTr="00923381">
        <w:tc>
          <w:tcPr>
            <w:tcW w:w="1080" w:type="dxa"/>
          </w:tcPr>
          <w:p w:rsidR="00C64A67" w:rsidRPr="00FC76D7" w:rsidRDefault="00C64A67" w:rsidP="00923381">
            <w:pPr>
              <w:pStyle w:val="NormalWeb"/>
              <w:spacing w:after="0" w:afterAutospacing="0" w:line="360" w:lineRule="auto"/>
              <w:ind w:right="-90"/>
              <w:jc w:val="center"/>
              <w:rPr>
                <w:sz w:val="28"/>
                <w:szCs w:val="32"/>
              </w:rPr>
            </w:pPr>
            <w:r w:rsidRPr="00FC76D7">
              <w:rPr>
                <w:sz w:val="28"/>
                <w:szCs w:val="32"/>
              </w:rPr>
              <w:t>3</w:t>
            </w:r>
            <w:r>
              <w:rPr>
                <w:sz w:val="28"/>
                <w:szCs w:val="32"/>
              </w:rPr>
              <w:t>.</w:t>
            </w:r>
          </w:p>
        </w:tc>
        <w:tc>
          <w:tcPr>
            <w:tcW w:w="5220" w:type="dxa"/>
          </w:tcPr>
          <w:p w:rsidR="00C64A67" w:rsidRPr="00FC76D7" w:rsidRDefault="00C64A67" w:rsidP="00923381">
            <w:pPr>
              <w:spacing w:after="0" w:line="360" w:lineRule="auto"/>
              <w:ind w:right="-90"/>
              <w:jc w:val="both"/>
              <w:rPr>
                <w:rFonts w:ascii="Times New Roman" w:hAnsi="Times New Roman"/>
                <w:sz w:val="28"/>
                <w:szCs w:val="32"/>
              </w:rPr>
            </w:pPr>
            <w:r w:rsidRPr="00FC76D7">
              <w:rPr>
                <w:rFonts w:ascii="Times New Roman" w:hAnsi="Times New Roman"/>
                <w:sz w:val="28"/>
                <w:szCs w:val="32"/>
              </w:rPr>
              <w:t>Assistant Director</w:t>
            </w:r>
          </w:p>
        </w:tc>
        <w:tc>
          <w:tcPr>
            <w:tcW w:w="180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13</w:t>
            </w:r>
          </w:p>
        </w:tc>
        <w:tc>
          <w:tcPr>
            <w:tcW w:w="153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2</w:t>
            </w:r>
          </w:p>
        </w:tc>
      </w:tr>
      <w:tr w:rsidR="00C64A67" w:rsidRPr="00FC76D7" w:rsidTr="00923381">
        <w:tc>
          <w:tcPr>
            <w:tcW w:w="1080" w:type="dxa"/>
          </w:tcPr>
          <w:p w:rsidR="00C64A67" w:rsidRPr="00FC76D7" w:rsidRDefault="00C64A67" w:rsidP="00923381">
            <w:pPr>
              <w:pStyle w:val="NormalWeb"/>
              <w:spacing w:before="0" w:beforeAutospacing="0" w:after="0" w:afterAutospacing="0" w:line="276" w:lineRule="auto"/>
              <w:ind w:right="-90"/>
              <w:jc w:val="center"/>
              <w:rPr>
                <w:sz w:val="28"/>
                <w:szCs w:val="32"/>
              </w:rPr>
            </w:pPr>
            <w:r w:rsidRPr="00FC76D7">
              <w:rPr>
                <w:sz w:val="28"/>
                <w:szCs w:val="32"/>
              </w:rPr>
              <w:t>4</w:t>
            </w:r>
            <w:r>
              <w:rPr>
                <w:sz w:val="28"/>
                <w:szCs w:val="32"/>
              </w:rPr>
              <w:t>.</w:t>
            </w:r>
          </w:p>
        </w:tc>
        <w:tc>
          <w:tcPr>
            <w:tcW w:w="5220" w:type="dxa"/>
          </w:tcPr>
          <w:p w:rsidR="00C64A67" w:rsidRPr="00FC76D7" w:rsidRDefault="00C64A67" w:rsidP="00923381">
            <w:pPr>
              <w:spacing w:after="0" w:line="240" w:lineRule="auto"/>
              <w:ind w:right="-18"/>
              <w:jc w:val="both"/>
              <w:rPr>
                <w:rFonts w:ascii="Times New Roman" w:hAnsi="Times New Roman"/>
                <w:sz w:val="28"/>
                <w:szCs w:val="32"/>
              </w:rPr>
            </w:pPr>
            <w:r w:rsidRPr="00FC76D7">
              <w:rPr>
                <w:rFonts w:ascii="Times New Roman" w:hAnsi="Times New Roman"/>
                <w:sz w:val="28"/>
                <w:szCs w:val="32"/>
              </w:rPr>
              <w:t xml:space="preserve">Chief Accountant/Chief Executive Officer (Accounts)/Chief Conf. Secretary </w:t>
            </w:r>
          </w:p>
        </w:tc>
        <w:tc>
          <w:tcPr>
            <w:tcW w:w="1800" w:type="dxa"/>
          </w:tcPr>
          <w:p w:rsidR="00C64A67" w:rsidRPr="00FC76D7" w:rsidRDefault="00C64A67" w:rsidP="00923381">
            <w:pPr>
              <w:spacing w:after="0"/>
              <w:ind w:right="-90"/>
              <w:jc w:val="center"/>
              <w:rPr>
                <w:rFonts w:ascii="Times New Roman" w:hAnsi="Times New Roman"/>
                <w:sz w:val="28"/>
                <w:szCs w:val="32"/>
              </w:rPr>
            </w:pPr>
            <w:r w:rsidRPr="00FC76D7">
              <w:rPr>
                <w:rFonts w:ascii="Times New Roman" w:hAnsi="Times New Roman"/>
                <w:sz w:val="28"/>
                <w:szCs w:val="32"/>
              </w:rPr>
              <w:t>12</w:t>
            </w:r>
          </w:p>
        </w:tc>
        <w:tc>
          <w:tcPr>
            <w:tcW w:w="1530" w:type="dxa"/>
          </w:tcPr>
          <w:p w:rsidR="00C64A67" w:rsidRPr="00FC76D7" w:rsidRDefault="00C64A67" w:rsidP="00923381">
            <w:pPr>
              <w:spacing w:after="0"/>
              <w:ind w:right="-90"/>
              <w:jc w:val="center"/>
              <w:rPr>
                <w:rFonts w:ascii="Times New Roman" w:hAnsi="Times New Roman"/>
                <w:sz w:val="28"/>
                <w:szCs w:val="32"/>
              </w:rPr>
            </w:pPr>
            <w:r w:rsidRPr="00FC76D7">
              <w:rPr>
                <w:rFonts w:ascii="Times New Roman" w:hAnsi="Times New Roman"/>
                <w:sz w:val="28"/>
                <w:szCs w:val="32"/>
              </w:rPr>
              <w:t>6</w:t>
            </w:r>
          </w:p>
        </w:tc>
      </w:tr>
      <w:tr w:rsidR="00C64A67" w:rsidRPr="00FC76D7" w:rsidTr="00923381">
        <w:tc>
          <w:tcPr>
            <w:tcW w:w="1080" w:type="dxa"/>
          </w:tcPr>
          <w:p w:rsidR="00C64A67" w:rsidRPr="00FC76D7" w:rsidRDefault="00C64A67" w:rsidP="00923381">
            <w:pPr>
              <w:pStyle w:val="NormalWeb"/>
              <w:spacing w:before="0" w:beforeAutospacing="0" w:after="0" w:afterAutospacing="0" w:line="360" w:lineRule="auto"/>
              <w:ind w:right="-90"/>
              <w:jc w:val="center"/>
              <w:rPr>
                <w:sz w:val="28"/>
                <w:szCs w:val="32"/>
              </w:rPr>
            </w:pPr>
            <w:r w:rsidRPr="00FC76D7">
              <w:rPr>
                <w:sz w:val="28"/>
                <w:szCs w:val="32"/>
              </w:rPr>
              <w:t>5</w:t>
            </w:r>
            <w:r>
              <w:rPr>
                <w:sz w:val="28"/>
                <w:szCs w:val="32"/>
              </w:rPr>
              <w:t>.</w:t>
            </w:r>
          </w:p>
        </w:tc>
        <w:tc>
          <w:tcPr>
            <w:tcW w:w="5220" w:type="dxa"/>
          </w:tcPr>
          <w:p w:rsidR="00C64A67" w:rsidRPr="00FC76D7" w:rsidRDefault="00C64A67" w:rsidP="00923381">
            <w:pPr>
              <w:spacing w:after="0" w:line="240" w:lineRule="auto"/>
              <w:ind w:right="-90"/>
              <w:jc w:val="both"/>
              <w:rPr>
                <w:rFonts w:ascii="Times New Roman" w:hAnsi="Times New Roman"/>
                <w:sz w:val="28"/>
                <w:szCs w:val="32"/>
              </w:rPr>
            </w:pPr>
            <w:r w:rsidRPr="00FC76D7">
              <w:rPr>
                <w:rFonts w:ascii="Times New Roman" w:hAnsi="Times New Roman"/>
                <w:sz w:val="28"/>
                <w:szCs w:val="32"/>
              </w:rPr>
              <w:t>Asst. Chief Accountant</w:t>
            </w:r>
          </w:p>
        </w:tc>
        <w:tc>
          <w:tcPr>
            <w:tcW w:w="180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11</w:t>
            </w:r>
          </w:p>
        </w:tc>
        <w:tc>
          <w:tcPr>
            <w:tcW w:w="1530" w:type="dxa"/>
          </w:tcPr>
          <w:p w:rsidR="00C64A67" w:rsidRPr="00FC76D7" w:rsidRDefault="00C64A67" w:rsidP="00923381">
            <w:pPr>
              <w:spacing w:after="0" w:line="360" w:lineRule="auto"/>
              <w:ind w:right="-90"/>
              <w:jc w:val="center"/>
              <w:rPr>
                <w:rFonts w:ascii="Times New Roman" w:hAnsi="Times New Roman"/>
                <w:sz w:val="28"/>
                <w:szCs w:val="32"/>
              </w:rPr>
            </w:pPr>
            <w:r w:rsidRPr="00FC76D7">
              <w:rPr>
                <w:rFonts w:ascii="Times New Roman" w:hAnsi="Times New Roman"/>
                <w:sz w:val="28"/>
                <w:szCs w:val="32"/>
              </w:rPr>
              <w:t>2</w:t>
            </w:r>
          </w:p>
        </w:tc>
      </w:tr>
      <w:tr w:rsidR="00C64A67" w:rsidRPr="00FC76D7" w:rsidTr="00923381">
        <w:trPr>
          <w:trHeight w:val="656"/>
        </w:trPr>
        <w:tc>
          <w:tcPr>
            <w:tcW w:w="1080" w:type="dxa"/>
          </w:tcPr>
          <w:p w:rsidR="00C64A67" w:rsidRPr="00FC76D7" w:rsidRDefault="00C64A67" w:rsidP="00923381">
            <w:pPr>
              <w:pStyle w:val="NormalWeb"/>
              <w:spacing w:before="0" w:beforeAutospacing="0" w:after="0" w:afterAutospacing="0" w:line="276" w:lineRule="auto"/>
              <w:ind w:right="-90"/>
              <w:jc w:val="center"/>
              <w:rPr>
                <w:sz w:val="28"/>
                <w:szCs w:val="32"/>
              </w:rPr>
            </w:pPr>
            <w:r w:rsidRPr="00FC76D7">
              <w:rPr>
                <w:sz w:val="28"/>
                <w:szCs w:val="32"/>
              </w:rPr>
              <w:t>6</w:t>
            </w:r>
            <w:r>
              <w:rPr>
                <w:sz w:val="28"/>
                <w:szCs w:val="32"/>
              </w:rPr>
              <w:t>.</w:t>
            </w:r>
          </w:p>
        </w:tc>
        <w:tc>
          <w:tcPr>
            <w:tcW w:w="5220" w:type="dxa"/>
          </w:tcPr>
          <w:p w:rsidR="00C64A67" w:rsidRPr="00FC76D7" w:rsidRDefault="00C64A67" w:rsidP="00923381">
            <w:pPr>
              <w:spacing w:after="0" w:line="240" w:lineRule="auto"/>
              <w:ind w:right="-18"/>
              <w:jc w:val="both"/>
              <w:rPr>
                <w:rFonts w:ascii="Times New Roman" w:hAnsi="Times New Roman"/>
                <w:sz w:val="28"/>
                <w:szCs w:val="32"/>
              </w:rPr>
            </w:pPr>
            <w:r w:rsidRPr="00FC76D7">
              <w:rPr>
                <w:rFonts w:ascii="Times New Roman" w:hAnsi="Times New Roman"/>
                <w:sz w:val="28"/>
                <w:szCs w:val="32"/>
              </w:rPr>
              <w:t>Principal Accountant/Principal Executive Officer(Accounts)</w:t>
            </w:r>
          </w:p>
        </w:tc>
        <w:tc>
          <w:tcPr>
            <w:tcW w:w="1800" w:type="dxa"/>
          </w:tcPr>
          <w:p w:rsidR="00C64A67" w:rsidRPr="00FC76D7" w:rsidRDefault="00C64A67" w:rsidP="00923381">
            <w:pPr>
              <w:spacing w:after="0"/>
              <w:ind w:right="-90"/>
              <w:jc w:val="center"/>
              <w:rPr>
                <w:rFonts w:ascii="Times New Roman" w:hAnsi="Times New Roman"/>
                <w:sz w:val="28"/>
                <w:szCs w:val="32"/>
              </w:rPr>
            </w:pPr>
            <w:r w:rsidRPr="00FC76D7">
              <w:rPr>
                <w:rFonts w:ascii="Times New Roman" w:hAnsi="Times New Roman"/>
                <w:sz w:val="28"/>
                <w:szCs w:val="32"/>
              </w:rPr>
              <w:t>10</w:t>
            </w:r>
          </w:p>
        </w:tc>
        <w:tc>
          <w:tcPr>
            <w:tcW w:w="1530" w:type="dxa"/>
          </w:tcPr>
          <w:p w:rsidR="00C64A67" w:rsidRPr="00FC76D7" w:rsidRDefault="00C64A67" w:rsidP="00923381">
            <w:pPr>
              <w:spacing w:after="0"/>
              <w:ind w:right="-90"/>
              <w:jc w:val="center"/>
              <w:rPr>
                <w:rFonts w:ascii="Times New Roman" w:hAnsi="Times New Roman"/>
                <w:sz w:val="28"/>
                <w:szCs w:val="32"/>
              </w:rPr>
            </w:pPr>
            <w:r w:rsidRPr="00FC76D7">
              <w:rPr>
                <w:rFonts w:ascii="Times New Roman" w:hAnsi="Times New Roman"/>
                <w:sz w:val="28"/>
                <w:szCs w:val="32"/>
              </w:rPr>
              <w:t>12</w:t>
            </w:r>
          </w:p>
        </w:tc>
      </w:tr>
      <w:tr w:rsidR="00C64A67" w:rsidRPr="00FC76D7" w:rsidTr="00923381">
        <w:tc>
          <w:tcPr>
            <w:tcW w:w="1080" w:type="dxa"/>
          </w:tcPr>
          <w:p w:rsidR="00C64A67" w:rsidRPr="00FC76D7" w:rsidRDefault="00C64A67" w:rsidP="00923381">
            <w:pPr>
              <w:pStyle w:val="NormalWeb"/>
              <w:spacing w:before="0" w:beforeAutospacing="0" w:after="0" w:afterAutospacing="0" w:line="276" w:lineRule="auto"/>
              <w:ind w:right="-90"/>
              <w:jc w:val="center"/>
              <w:rPr>
                <w:sz w:val="28"/>
                <w:szCs w:val="32"/>
              </w:rPr>
            </w:pPr>
            <w:r w:rsidRPr="00FC76D7">
              <w:rPr>
                <w:sz w:val="28"/>
                <w:szCs w:val="32"/>
              </w:rPr>
              <w:t>7</w:t>
            </w:r>
            <w:r>
              <w:rPr>
                <w:sz w:val="28"/>
                <w:szCs w:val="32"/>
              </w:rPr>
              <w:t>.</w:t>
            </w:r>
          </w:p>
        </w:tc>
        <w:tc>
          <w:tcPr>
            <w:tcW w:w="5220" w:type="dxa"/>
          </w:tcPr>
          <w:p w:rsidR="00C64A67" w:rsidRPr="00FC76D7" w:rsidRDefault="00C64A67" w:rsidP="00923381">
            <w:pPr>
              <w:spacing w:after="0" w:line="240" w:lineRule="auto"/>
              <w:jc w:val="both"/>
              <w:rPr>
                <w:rFonts w:ascii="Times New Roman" w:hAnsi="Times New Roman"/>
                <w:sz w:val="28"/>
                <w:szCs w:val="32"/>
              </w:rPr>
            </w:pPr>
            <w:r w:rsidRPr="00FC76D7">
              <w:rPr>
                <w:rFonts w:ascii="Times New Roman" w:hAnsi="Times New Roman"/>
                <w:sz w:val="28"/>
                <w:szCs w:val="32"/>
              </w:rPr>
              <w:t>Senior Accountant/Senior Executive Officer (Accounts) /Prin. Conf. Secretary I</w:t>
            </w:r>
          </w:p>
        </w:tc>
        <w:tc>
          <w:tcPr>
            <w:tcW w:w="1800" w:type="dxa"/>
          </w:tcPr>
          <w:p w:rsidR="00C64A67" w:rsidRPr="00FC76D7" w:rsidRDefault="00C64A67" w:rsidP="00923381">
            <w:pPr>
              <w:spacing w:after="0"/>
              <w:ind w:right="-90"/>
              <w:jc w:val="center"/>
              <w:rPr>
                <w:rFonts w:ascii="Times New Roman" w:hAnsi="Times New Roman"/>
                <w:sz w:val="28"/>
                <w:szCs w:val="32"/>
              </w:rPr>
            </w:pPr>
            <w:r w:rsidRPr="00FC76D7">
              <w:rPr>
                <w:rFonts w:ascii="Times New Roman" w:hAnsi="Times New Roman"/>
                <w:sz w:val="28"/>
                <w:szCs w:val="32"/>
              </w:rPr>
              <w:t>09</w:t>
            </w:r>
          </w:p>
        </w:tc>
        <w:tc>
          <w:tcPr>
            <w:tcW w:w="1530" w:type="dxa"/>
          </w:tcPr>
          <w:p w:rsidR="00C64A67" w:rsidRPr="00FC76D7" w:rsidRDefault="00C64A67" w:rsidP="00923381">
            <w:pPr>
              <w:spacing w:after="0"/>
              <w:ind w:right="-90"/>
              <w:jc w:val="center"/>
              <w:rPr>
                <w:rFonts w:ascii="Times New Roman" w:hAnsi="Times New Roman"/>
                <w:sz w:val="28"/>
                <w:szCs w:val="32"/>
              </w:rPr>
            </w:pPr>
            <w:r w:rsidRPr="00FC76D7">
              <w:rPr>
                <w:rFonts w:ascii="Times New Roman" w:hAnsi="Times New Roman"/>
                <w:sz w:val="28"/>
                <w:szCs w:val="32"/>
              </w:rPr>
              <w:t>9</w:t>
            </w:r>
          </w:p>
        </w:tc>
      </w:tr>
      <w:tr w:rsidR="00C64A67" w:rsidRPr="00FC76D7" w:rsidTr="00923381">
        <w:tc>
          <w:tcPr>
            <w:tcW w:w="1080" w:type="dxa"/>
          </w:tcPr>
          <w:p w:rsidR="00C64A67" w:rsidRPr="00FC76D7" w:rsidRDefault="00C64A67" w:rsidP="00923381">
            <w:pPr>
              <w:pStyle w:val="NormalWeb"/>
              <w:spacing w:before="0" w:beforeAutospacing="0" w:after="0" w:afterAutospacing="0" w:line="276" w:lineRule="auto"/>
              <w:ind w:right="-90"/>
              <w:jc w:val="center"/>
              <w:rPr>
                <w:sz w:val="28"/>
                <w:szCs w:val="32"/>
              </w:rPr>
            </w:pPr>
            <w:r w:rsidRPr="00FC76D7">
              <w:rPr>
                <w:sz w:val="28"/>
                <w:szCs w:val="32"/>
              </w:rPr>
              <w:t>8</w:t>
            </w:r>
            <w:r>
              <w:rPr>
                <w:sz w:val="28"/>
                <w:szCs w:val="32"/>
              </w:rPr>
              <w:t>.</w:t>
            </w:r>
          </w:p>
        </w:tc>
        <w:tc>
          <w:tcPr>
            <w:tcW w:w="5220" w:type="dxa"/>
          </w:tcPr>
          <w:p w:rsidR="00C64A67" w:rsidRPr="00FC76D7" w:rsidRDefault="00C64A67" w:rsidP="00923381">
            <w:pPr>
              <w:spacing w:after="0" w:line="240" w:lineRule="auto"/>
              <w:jc w:val="both"/>
              <w:rPr>
                <w:rFonts w:ascii="Times New Roman" w:hAnsi="Times New Roman"/>
                <w:sz w:val="28"/>
                <w:szCs w:val="32"/>
              </w:rPr>
            </w:pPr>
            <w:r w:rsidRPr="00FC76D7">
              <w:rPr>
                <w:rFonts w:ascii="Times New Roman" w:hAnsi="Times New Roman"/>
                <w:sz w:val="28"/>
                <w:szCs w:val="32"/>
              </w:rPr>
              <w:t xml:space="preserve">Accountant I/Senior Executive Officer (Accounts) </w:t>
            </w:r>
          </w:p>
        </w:tc>
        <w:tc>
          <w:tcPr>
            <w:tcW w:w="1800" w:type="dxa"/>
          </w:tcPr>
          <w:p w:rsidR="00C64A67" w:rsidRPr="00FC76D7" w:rsidRDefault="00C64A67" w:rsidP="00923381">
            <w:pPr>
              <w:ind w:right="-90"/>
              <w:jc w:val="center"/>
              <w:rPr>
                <w:rFonts w:ascii="Times New Roman" w:hAnsi="Times New Roman"/>
                <w:sz w:val="28"/>
                <w:szCs w:val="32"/>
              </w:rPr>
            </w:pPr>
            <w:r w:rsidRPr="00FC76D7">
              <w:rPr>
                <w:rFonts w:ascii="Times New Roman" w:hAnsi="Times New Roman"/>
                <w:sz w:val="28"/>
                <w:szCs w:val="32"/>
              </w:rPr>
              <w:t>08</w:t>
            </w:r>
          </w:p>
        </w:tc>
        <w:tc>
          <w:tcPr>
            <w:tcW w:w="1530" w:type="dxa"/>
          </w:tcPr>
          <w:p w:rsidR="00C64A67" w:rsidRPr="00FC76D7" w:rsidRDefault="00C64A67" w:rsidP="00923381">
            <w:pPr>
              <w:ind w:right="-90"/>
              <w:jc w:val="center"/>
              <w:rPr>
                <w:rFonts w:ascii="Times New Roman" w:hAnsi="Times New Roman"/>
                <w:sz w:val="28"/>
                <w:szCs w:val="32"/>
              </w:rPr>
            </w:pPr>
            <w:r w:rsidRPr="00FC76D7">
              <w:rPr>
                <w:rFonts w:ascii="Times New Roman" w:hAnsi="Times New Roman"/>
                <w:sz w:val="28"/>
                <w:szCs w:val="32"/>
              </w:rPr>
              <w:t>20</w:t>
            </w:r>
          </w:p>
        </w:tc>
      </w:tr>
      <w:tr w:rsidR="00C64A67" w:rsidRPr="00FC76D7" w:rsidTr="00923381">
        <w:trPr>
          <w:trHeight w:val="638"/>
        </w:trPr>
        <w:tc>
          <w:tcPr>
            <w:tcW w:w="1080" w:type="dxa"/>
          </w:tcPr>
          <w:p w:rsidR="00C64A67" w:rsidRPr="00FC76D7" w:rsidRDefault="00C64A67" w:rsidP="00923381">
            <w:pPr>
              <w:pStyle w:val="NormalWeb"/>
              <w:spacing w:before="0" w:beforeAutospacing="0" w:line="276" w:lineRule="auto"/>
              <w:ind w:right="-90"/>
              <w:jc w:val="center"/>
              <w:rPr>
                <w:sz w:val="28"/>
                <w:szCs w:val="32"/>
              </w:rPr>
            </w:pPr>
            <w:r w:rsidRPr="00FC76D7">
              <w:rPr>
                <w:sz w:val="28"/>
                <w:szCs w:val="32"/>
              </w:rPr>
              <w:t>9</w:t>
            </w:r>
            <w:r>
              <w:rPr>
                <w:sz w:val="28"/>
                <w:szCs w:val="32"/>
              </w:rPr>
              <w:t>.</w:t>
            </w:r>
          </w:p>
        </w:tc>
        <w:tc>
          <w:tcPr>
            <w:tcW w:w="5220" w:type="dxa"/>
          </w:tcPr>
          <w:p w:rsidR="00C64A67" w:rsidRPr="00FC76D7" w:rsidRDefault="00C64A67" w:rsidP="00923381">
            <w:pPr>
              <w:spacing w:after="0" w:line="240" w:lineRule="auto"/>
              <w:ind w:right="-90"/>
              <w:jc w:val="both"/>
              <w:rPr>
                <w:rFonts w:ascii="Times New Roman" w:hAnsi="Times New Roman"/>
                <w:sz w:val="28"/>
                <w:szCs w:val="32"/>
              </w:rPr>
            </w:pPr>
            <w:r w:rsidRPr="00FC76D7">
              <w:rPr>
                <w:rFonts w:ascii="Times New Roman" w:hAnsi="Times New Roman"/>
                <w:sz w:val="28"/>
                <w:szCs w:val="32"/>
              </w:rPr>
              <w:t>Accountant 11/Higher Executive Officer (Accounts)/Finance Assistant  I</w:t>
            </w:r>
          </w:p>
        </w:tc>
        <w:tc>
          <w:tcPr>
            <w:tcW w:w="1800" w:type="dxa"/>
          </w:tcPr>
          <w:p w:rsidR="00C64A67" w:rsidRPr="00FC76D7" w:rsidRDefault="00C64A67" w:rsidP="00923381">
            <w:pPr>
              <w:ind w:right="-90"/>
              <w:jc w:val="center"/>
              <w:rPr>
                <w:rFonts w:ascii="Times New Roman" w:hAnsi="Times New Roman"/>
                <w:sz w:val="28"/>
                <w:szCs w:val="32"/>
              </w:rPr>
            </w:pPr>
            <w:r w:rsidRPr="00FC76D7">
              <w:rPr>
                <w:rFonts w:ascii="Times New Roman" w:hAnsi="Times New Roman"/>
                <w:sz w:val="28"/>
                <w:szCs w:val="32"/>
              </w:rPr>
              <w:t>07</w:t>
            </w:r>
          </w:p>
        </w:tc>
        <w:tc>
          <w:tcPr>
            <w:tcW w:w="1530" w:type="dxa"/>
          </w:tcPr>
          <w:p w:rsidR="00C64A67" w:rsidRPr="00FC76D7" w:rsidRDefault="00C64A67" w:rsidP="00923381">
            <w:pPr>
              <w:ind w:right="-90"/>
              <w:jc w:val="center"/>
              <w:rPr>
                <w:rFonts w:ascii="Times New Roman" w:hAnsi="Times New Roman"/>
                <w:sz w:val="28"/>
                <w:szCs w:val="32"/>
              </w:rPr>
            </w:pPr>
            <w:r w:rsidRPr="00FC76D7">
              <w:rPr>
                <w:rFonts w:ascii="Times New Roman" w:hAnsi="Times New Roman"/>
                <w:sz w:val="28"/>
                <w:szCs w:val="32"/>
              </w:rPr>
              <w:t>7</w:t>
            </w:r>
          </w:p>
        </w:tc>
      </w:tr>
      <w:tr w:rsidR="00C64A67" w:rsidRPr="00FC76D7" w:rsidTr="00923381">
        <w:tc>
          <w:tcPr>
            <w:tcW w:w="1080" w:type="dxa"/>
          </w:tcPr>
          <w:p w:rsidR="00C64A67" w:rsidRPr="00FC76D7" w:rsidRDefault="00C64A67" w:rsidP="00923381">
            <w:pPr>
              <w:pStyle w:val="NormalWeb"/>
              <w:spacing w:before="0" w:beforeAutospacing="0" w:line="276" w:lineRule="auto"/>
              <w:ind w:right="-90"/>
              <w:jc w:val="center"/>
              <w:rPr>
                <w:sz w:val="28"/>
                <w:szCs w:val="32"/>
              </w:rPr>
            </w:pPr>
            <w:r w:rsidRPr="00FC76D7">
              <w:rPr>
                <w:sz w:val="28"/>
                <w:szCs w:val="32"/>
              </w:rPr>
              <w:t>10</w:t>
            </w:r>
            <w:r>
              <w:rPr>
                <w:sz w:val="28"/>
                <w:szCs w:val="32"/>
              </w:rPr>
              <w:t>.</w:t>
            </w:r>
          </w:p>
        </w:tc>
        <w:tc>
          <w:tcPr>
            <w:tcW w:w="5220" w:type="dxa"/>
          </w:tcPr>
          <w:p w:rsidR="00C64A67" w:rsidRPr="00FC76D7" w:rsidRDefault="00C64A67" w:rsidP="00923381">
            <w:pPr>
              <w:spacing w:after="0" w:line="240" w:lineRule="auto"/>
              <w:ind w:right="-90"/>
              <w:jc w:val="both"/>
              <w:rPr>
                <w:rFonts w:ascii="Times New Roman" w:hAnsi="Times New Roman"/>
                <w:sz w:val="28"/>
                <w:szCs w:val="32"/>
              </w:rPr>
            </w:pPr>
            <w:r w:rsidRPr="00FC76D7">
              <w:rPr>
                <w:rFonts w:ascii="Times New Roman" w:hAnsi="Times New Roman"/>
                <w:sz w:val="28"/>
                <w:szCs w:val="32"/>
              </w:rPr>
              <w:t>Executive Officer (Accounts)/Finance Assistant II</w:t>
            </w:r>
          </w:p>
        </w:tc>
        <w:tc>
          <w:tcPr>
            <w:tcW w:w="1800" w:type="dxa"/>
          </w:tcPr>
          <w:p w:rsidR="00C64A67" w:rsidRPr="00FC76D7" w:rsidRDefault="00C64A67" w:rsidP="00923381">
            <w:pPr>
              <w:ind w:right="-90"/>
              <w:jc w:val="center"/>
              <w:rPr>
                <w:rFonts w:ascii="Times New Roman" w:hAnsi="Times New Roman"/>
                <w:sz w:val="28"/>
                <w:szCs w:val="32"/>
              </w:rPr>
            </w:pPr>
            <w:r w:rsidRPr="00FC76D7">
              <w:rPr>
                <w:rFonts w:ascii="Times New Roman" w:hAnsi="Times New Roman"/>
                <w:sz w:val="28"/>
                <w:szCs w:val="32"/>
              </w:rPr>
              <w:t>06</w:t>
            </w:r>
          </w:p>
        </w:tc>
        <w:tc>
          <w:tcPr>
            <w:tcW w:w="1530" w:type="dxa"/>
          </w:tcPr>
          <w:p w:rsidR="00C64A67" w:rsidRPr="00FC76D7" w:rsidRDefault="00C64A67" w:rsidP="00923381">
            <w:pPr>
              <w:ind w:right="-90"/>
              <w:jc w:val="center"/>
              <w:rPr>
                <w:rFonts w:ascii="Times New Roman" w:hAnsi="Times New Roman"/>
                <w:sz w:val="28"/>
                <w:szCs w:val="32"/>
              </w:rPr>
            </w:pPr>
            <w:r w:rsidRPr="00FC76D7">
              <w:rPr>
                <w:rFonts w:ascii="Times New Roman" w:hAnsi="Times New Roman"/>
                <w:sz w:val="28"/>
                <w:szCs w:val="32"/>
              </w:rPr>
              <w:t>8</w:t>
            </w:r>
          </w:p>
        </w:tc>
      </w:tr>
      <w:tr w:rsidR="00C64A67" w:rsidRPr="00FC76D7" w:rsidTr="00923381">
        <w:tc>
          <w:tcPr>
            <w:tcW w:w="8100" w:type="dxa"/>
            <w:gridSpan w:val="3"/>
          </w:tcPr>
          <w:p w:rsidR="00C64A67" w:rsidRPr="00FC76D7" w:rsidRDefault="00C64A67" w:rsidP="00AA1356">
            <w:pPr>
              <w:pStyle w:val="NormalWeb"/>
              <w:spacing w:line="360" w:lineRule="auto"/>
              <w:ind w:right="-90"/>
              <w:jc w:val="center"/>
              <w:rPr>
                <w:sz w:val="28"/>
                <w:szCs w:val="32"/>
              </w:rPr>
            </w:pPr>
            <w:r w:rsidRPr="00FC76D7">
              <w:rPr>
                <w:sz w:val="28"/>
                <w:szCs w:val="32"/>
              </w:rPr>
              <w:t>TOTAL</w:t>
            </w:r>
          </w:p>
        </w:tc>
        <w:tc>
          <w:tcPr>
            <w:tcW w:w="1530" w:type="dxa"/>
          </w:tcPr>
          <w:p w:rsidR="00C64A67" w:rsidRPr="00FC76D7" w:rsidRDefault="00C64A67" w:rsidP="00923381">
            <w:pPr>
              <w:pStyle w:val="NormalWeb"/>
              <w:spacing w:line="360" w:lineRule="auto"/>
              <w:ind w:right="-90"/>
              <w:jc w:val="center"/>
              <w:rPr>
                <w:b/>
                <w:sz w:val="28"/>
                <w:szCs w:val="32"/>
              </w:rPr>
            </w:pPr>
            <w:r w:rsidRPr="00FC76D7">
              <w:rPr>
                <w:b/>
                <w:sz w:val="28"/>
                <w:szCs w:val="32"/>
              </w:rPr>
              <w:t>73</w:t>
            </w:r>
          </w:p>
        </w:tc>
      </w:tr>
    </w:tbl>
    <w:p w:rsidR="00C64A67" w:rsidRPr="00D73BFC" w:rsidRDefault="00C64A67" w:rsidP="00C64A67">
      <w:pPr>
        <w:pStyle w:val="NormalWeb"/>
        <w:spacing w:after="0" w:afterAutospacing="0" w:line="360" w:lineRule="auto"/>
        <w:ind w:right="-90"/>
        <w:jc w:val="both"/>
        <w:rPr>
          <w:sz w:val="28"/>
          <w:szCs w:val="32"/>
        </w:rPr>
      </w:pPr>
      <w:r w:rsidRPr="00D73BFC">
        <w:rPr>
          <w:b/>
          <w:bCs/>
          <w:sz w:val="28"/>
          <w:szCs w:val="32"/>
        </w:rPr>
        <w:lastRenderedPageBreak/>
        <w:t>FUNCTIONS</w:t>
      </w:r>
    </w:p>
    <w:p w:rsidR="00C64A67" w:rsidRPr="00D73BFC" w:rsidRDefault="00C64A67" w:rsidP="00C64A67">
      <w:pPr>
        <w:pStyle w:val="NormalWeb"/>
        <w:spacing w:before="0" w:beforeAutospacing="0" w:after="0" w:afterAutospacing="0" w:line="360" w:lineRule="auto"/>
        <w:ind w:right="-90"/>
        <w:jc w:val="both"/>
        <w:rPr>
          <w:sz w:val="28"/>
          <w:szCs w:val="32"/>
        </w:rPr>
      </w:pPr>
      <w:r w:rsidRPr="00D73BFC">
        <w:rPr>
          <w:sz w:val="28"/>
          <w:szCs w:val="32"/>
        </w:rPr>
        <w:t>The Department of Finance and Accou</w:t>
      </w:r>
      <w:r>
        <w:rPr>
          <w:sz w:val="28"/>
          <w:szCs w:val="32"/>
        </w:rPr>
        <w:t>nts performs</w:t>
      </w:r>
      <w:r w:rsidRPr="00D73BFC">
        <w:rPr>
          <w:sz w:val="28"/>
          <w:szCs w:val="32"/>
        </w:rPr>
        <w:t xml:space="preserve"> functions </w:t>
      </w:r>
      <w:r>
        <w:rPr>
          <w:sz w:val="28"/>
          <w:szCs w:val="32"/>
        </w:rPr>
        <w:t>such as:</w:t>
      </w:r>
    </w:p>
    <w:p w:rsidR="00C64A67" w:rsidRPr="00D73BFC" w:rsidRDefault="00C64A67" w:rsidP="00923381">
      <w:pPr>
        <w:numPr>
          <w:ilvl w:val="0"/>
          <w:numId w:val="17"/>
        </w:numPr>
        <w:tabs>
          <w:tab w:val="clear" w:pos="2157"/>
          <w:tab w:val="num" w:pos="-5387"/>
        </w:tabs>
        <w:spacing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Disbursing  the FGN–UBE Intervention Funds to states and other providers of   Basic Education; </w:t>
      </w:r>
    </w:p>
    <w:p w:rsidR="00C64A67" w:rsidRPr="00D73BFC" w:rsidRDefault="00C64A67" w:rsidP="00AA1356">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Conducting </w:t>
      </w:r>
      <w:r>
        <w:rPr>
          <w:rFonts w:ascii="Times New Roman" w:hAnsi="Times New Roman"/>
          <w:sz w:val="28"/>
          <w:szCs w:val="32"/>
        </w:rPr>
        <w:t>Q</w:t>
      </w:r>
      <w:r w:rsidRPr="00D73BFC">
        <w:rPr>
          <w:rFonts w:ascii="Times New Roman" w:hAnsi="Times New Roman"/>
          <w:sz w:val="28"/>
          <w:szCs w:val="32"/>
        </w:rPr>
        <w:t xml:space="preserve">uarterly </w:t>
      </w:r>
      <w:r>
        <w:rPr>
          <w:rFonts w:ascii="Times New Roman" w:hAnsi="Times New Roman"/>
          <w:sz w:val="28"/>
          <w:szCs w:val="32"/>
        </w:rPr>
        <w:t>Financial Monitoring of the FGN</w:t>
      </w:r>
      <w:r w:rsidRPr="00D73BFC">
        <w:rPr>
          <w:rFonts w:ascii="Times New Roman" w:hAnsi="Times New Roman"/>
          <w:sz w:val="28"/>
          <w:szCs w:val="32"/>
        </w:rPr>
        <w:t xml:space="preserve">–UBE Intervention Funds;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Advising the Federal Government, through the Federal Ministry of Education, on the funding of Basic Education in Nigeria;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Preparing and presenting Financial Progress Reports on the Implementation of the UBE Programme to Mr. President through the Honourable Minister of Education;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Managing Local and International Donor Agencies’ Grants;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Liaising with other relevant bodies, such as Federal Ministry of Finance, Federal Ministry of Education, Office of the Accountant-General of the Federation, Office of the Auditor-General of the Federation, National Assembly, the Presidency, Tertiary Education Trust Fund, etc., on matters relating to the funding of UBE Commission;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Prepar</w:t>
      </w:r>
      <w:r>
        <w:rPr>
          <w:rFonts w:ascii="Times New Roman" w:hAnsi="Times New Roman"/>
          <w:sz w:val="28"/>
          <w:szCs w:val="32"/>
        </w:rPr>
        <w:t>ing</w:t>
      </w:r>
      <w:r w:rsidRPr="00D73BFC">
        <w:rPr>
          <w:rFonts w:ascii="Times New Roman" w:hAnsi="Times New Roman"/>
          <w:sz w:val="28"/>
          <w:szCs w:val="32"/>
        </w:rPr>
        <w:t xml:space="preserve"> of the Commission’s Annual Budget</w:t>
      </w:r>
      <w:r>
        <w:rPr>
          <w:rFonts w:ascii="Times New Roman" w:hAnsi="Times New Roman"/>
          <w:sz w:val="28"/>
          <w:szCs w:val="32"/>
        </w:rPr>
        <w:t xml:space="preserve"> and</w:t>
      </w:r>
      <w:r w:rsidRPr="008A6E7B">
        <w:rPr>
          <w:rFonts w:ascii="Times New Roman" w:hAnsi="Times New Roman"/>
          <w:sz w:val="28"/>
          <w:szCs w:val="32"/>
        </w:rPr>
        <w:t xml:space="preserve"> </w:t>
      </w:r>
      <w:r w:rsidRPr="00D73BFC">
        <w:rPr>
          <w:rFonts w:ascii="Times New Roman" w:hAnsi="Times New Roman"/>
          <w:sz w:val="28"/>
          <w:szCs w:val="32"/>
        </w:rPr>
        <w:t xml:space="preserve">Cash Flow Analysis;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Determining the basis of allocating funds to states and other UBE Implementing Agencies;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Preparing and presenting the Commission’s Annual Financial Statements.  </w:t>
      </w:r>
    </w:p>
    <w:p w:rsidR="00C64A67" w:rsidRPr="008A6E7B"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Keeping the Commission’s financial records; </w:t>
      </w:r>
    </w:p>
    <w:p w:rsidR="00C64A67" w:rsidRPr="008A6E7B"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t xml:space="preserve">Providing other financial advisory services to the Commission on Taxation, Investment, and Foreign Exchange Management, etc.; </w:t>
      </w:r>
      <w:r w:rsidRPr="008A6E7B">
        <w:rPr>
          <w:rFonts w:ascii="Times New Roman" w:hAnsi="Times New Roman"/>
          <w:sz w:val="28"/>
          <w:szCs w:val="32"/>
        </w:rPr>
        <w:t xml:space="preserve">and </w:t>
      </w:r>
    </w:p>
    <w:p w:rsidR="00C64A67" w:rsidRPr="00D73BFC" w:rsidRDefault="00C64A67" w:rsidP="00923381">
      <w:pPr>
        <w:numPr>
          <w:ilvl w:val="0"/>
          <w:numId w:val="17"/>
        </w:numPr>
        <w:tabs>
          <w:tab w:val="clear" w:pos="2157"/>
          <w:tab w:val="num" w:pos="-5387"/>
          <w:tab w:val="num" w:pos="360"/>
        </w:tabs>
        <w:spacing w:before="100" w:beforeAutospacing="1" w:after="100" w:afterAutospacing="1" w:line="360" w:lineRule="auto"/>
        <w:ind w:left="360" w:right="-90"/>
        <w:jc w:val="both"/>
        <w:rPr>
          <w:rFonts w:ascii="Times New Roman" w:hAnsi="Times New Roman"/>
          <w:sz w:val="28"/>
          <w:szCs w:val="32"/>
        </w:rPr>
      </w:pPr>
      <w:r w:rsidRPr="00D73BFC">
        <w:rPr>
          <w:rFonts w:ascii="Times New Roman" w:hAnsi="Times New Roman"/>
          <w:sz w:val="28"/>
          <w:szCs w:val="32"/>
        </w:rPr>
        <w:lastRenderedPageBreak/>
        <w:t>Processing and payment of monthly staff salaries, emoluments and other financial entitlements</w:t>
      </w:r>
      <w:r>
        <w:rPr>
          <w:rFonts w:ascii="Times New Roman" w:hAnsi="Times New Roman"/>
          <w:sz w:val="28"/>
          <w:szCs w:val="32"/>
        </w:rPr>
        <w:t xml:space="preserve"> as well as</w:t>
      </w:r>
      <w:r w:rsidRPr="008A6E7B">
        <w:rPr>
          <w:rFonts w:ascii="Times New Roman" w:hAnsi="Times New Roman"/>
          <w:sz w:val="28"/>
          <w:szCs w:val="32"/>
        </w:rPr>
        <w:t xml:space="preserve"> </w:t>
      </w:r>
      <w:r w:rsidRPr="00D73BFC">
        <w:rPr>
          <w:rFonts w:ascii="Times New Roman" w:hAnsi="Times New Roman"/>
          <w:sz w:val="28"/>
          <w:szCs w:val="32"/>
        </w:rPr>
        <w:t>allowances to Federal Teachers’ Scheme participants.</w:t>
      </w:r>
    </w:p>
    <w:p w:rsidR="00C64A67" w:rsidRDefault="00C64A67" w:rsidP="00C64A67">
      <w:pPr>
        <w:pStyle w:val="ListParagraph"/>
        <w:spacing w:line="360" w:lineRule="auto"/>
        <w:ind w:left="0" w:right="-90"/>
        <w:jc w:val="both"/>
        <w:rPr>
          <w:rFonts w:ascii="Times New Roman" w:eastAsia="Calibri" w:hAnsi="Times New Roman"/>
          <w:b/>
          <w:sz w:val="28"/>
          <w:szCs w:val="28"/>
        </w:rPr>
      </w:pPr>
      <w:bookmarkStart w:id="1" w:name="table09"/>
      <w:bookmarkEnd w:id="1"/>
      <w:r w:rsidRPr="00FE010A">
        <w:rPr>
          <w:rFonts w:ascii="Times New Roman" w:hAnsi="Times New Roman"/>
          <w:b/>
          <w:sz w:val="28"/>
          <w:szCs w:val="32"/>
        </w:rPr>
        <w:t>ACCOMPLISHED</w:t>
      </w:r>
      <w:r w:rsidRPr="007F09CE">
        <w:rPr>
          <w:rFonts w:ascii="Times New Roman" w:eastAsia="Calibri" w:hAnsi="Times New Roman"/>
          <w:b/>
          <w:sz w:val="28"/>
          <w:szCs w:val="28"/>
        </w:rPr>
        <w:t xml:space="preserve"> ACTIVITIES</w:t>
      </w:r>
    </w:p>
    <w:p w:rsidR="00C64A67" w:rsidRPr="00F85032" w:rsidRDefault="00C64A67" w:rsidP="00D61D59">
      <w:pPr>
        <w:pStyle w:val="ListParagraph"/>
        <w:spacing w:after="0" w:line="360" w:lineRule="auto"/>
        <w:ind w:left="0" w:right="-90"/>
        <w:jc w:val="both"/>
        <w:rPr>
          <w:rFonts w:ascii="Times New Roman" w:hAnsi="Times New Roman"/>
          <w:sz w:val="28"/>
          <w:szCs w:val="28"/>
        </w:rPr>
      </w:pPr>
      <w:r w:rsidRPr="00F85032">
        <w:rPr>
          <w:rFonts w:ascii="Times New Roman" w:eastAsia="Calibri" w:hAnsi="Times New Roman"/>
          <w:sz w:val="28"/>
          <w:szCs w:val="28"/>
        </w:rPr>
        <w:t xml:space="preserve">The </w:t>
      </w:r>
      <w:r w:rsidRPr="00F85032">
        <w:rPr>
          <w:rFonts w:ascii="Times New Roman" w:hAnsi="Times New Roman"/>
          <w:sz w:val="28"/>
          <w:szCs w:val="32"/>
        </w:rPr>
        <w:t>Department carried out the underlisted activities during the period under review.</w:t>
      </w:r>
    </w:p>
    <w:p w:rsidR="00C64A67" w:rsidRPr="00CA299D" w:rsidRDefault="00C64A67" w:rsidP="00923381">
      <w:pPr>
        <w:numPr>
          <w:ilvl w:val="0"/>
          <w:numId w:val="18"/>
        </w:numPr>
        <w:tabs>
          <w:tab w:val="clear" w:pos="360"/>
        </w:tabs>
        <w:spacing w:after="0" w:line="360" w:lineRule="auto"/>
        <w:ind w:right="-90"/>
        <w:contextualSpacing/>
        <w:jc w:val="both"/>
        <w:rPr>
          <w:rFonts w:ascii="Times New Roman" w:hAnsi="Times New Roman"/>
          <w:sz w:val="28"/>
          <w:szCs w:val="32"/>
        </w:rPr>
      </w:pPr>
      <w:r w:rsidRPr="00D73BFC">
        <w:rPr>
          <w:rFonts w:ascii="Times New Roman" w:hAnsi="Times New Roman"/>
          <w:sz w:val="28"/>
          <w:szCs w:val="32"/>
        </w:rPr>
        <w:t xml:space="preserve">Disbursed </w:t>
      </w:r>
      <w:r w:rsidRPr="00D73BFC">
        <w:rPr>
          <w:rFonts w:ascii="Times New Roman" w:hAnsi="Times New Roman"/>
          <w:b/>
          <w:dstrike/>
          <w:sz w:val="28"/>
          <w:szCs w:val="32"/>
        </w:rPr>
        <w:t>N</w:t>
      </w:r>
      <w:r w:rsidRPr="00D73BFC">
        <w:rPr>
          <w:rFonts w:ascii="Times New Roman" w:hAnsi="Times New Roman"/>
          <w:b/>
          <w:bCs/>
          <w:color w:val="000000"/>
          <w:sz w:val="28"/>
          <w:szCs w:val="32"/>
        </w:rPr>
        <w:fldChar w:fldCharType="begin"/>
      </w:r>
      <w:r w:rsidRPr="00D73BFC">
        <w:rPr>
          <w:rFonts w:ascii="Times New Roman" w:hAnsi="Times New Roman"/>
          <w:b/>
          <w:bCs/>
          <w:color w:val="000000"/>
          <w:sz w:val="28"/>
          <w:szCs w:val="32"/>
        </w:rPr>
        <w:instrText xml:space="preserve"> =SUM(ABOVE) </w:instrText>
      </w:r>
      <w:r w:rsidRPr="00D73BFC">
        <w:rPr>
          <w:rFonts w:ascii="Times New Roman" w:hAnsi="Times New Roman"/>
          <w:b/>
          <w:bCs/>
          <w:color w:val="000000"/>
          <w:sz w:val="28"/>
          <w:szCs w:val="32"/>
        </w:rPr>
        <w:fldChar w:fldCharType="separate"/>
      </w:r>
      <w:r w:rsidRPr="00D73BFC">
        <w:rPr>
          <w:rFonts w:ascii="Times New Roman" w:hAnsi="Times New Roman"/>
          <w:b/>
          <w:bCs/>
          <w:noProof/>
          <w:color w:val="000000"/>
          <w:sz w:val="28"/>
          <w:szCs w:val="32"/>
        </w:rPr>
        <w:t>19,020,365,538.41</w:t>
      </w:r>
      <w:r w:rsidRPr="00D73BFC">
        <w:rPr>
          <w:rFonts w:ascii="Times New Roman" w:hAnsi="Times New Roman"/>
          <w:b/>
          <w:bCs/>
          <w:color w:val="000000"/>
          <w:sz w:val="28"/>
          <w:szCs w:val="32"/>
        </w:rPr>
        <w:fldChar w:fldCharType="end"/>
      </w:r>
      <w:r>
        <w:rPr>
          <w:rFonts w:ascii="Times New Roman" w:hAnsi="Times New Roman"/>
          <w:b/>
          <w:bCs/>
          <w:color w:val="000000"/>
          <w:sz w:val="28"/>
          <w:szCs w:val="32"/>
        </w:rPr>
        <w:t xml:space="preserve"> </w:t>
      </w:r>
      <w:r w:rsidRPr="00D73BFC">
        <w:rPr>
          <w:rFonts w:ascii="Times New Roman" w:hAnsi="Times New Roman"/>
          <w:sz w:val="28"/>
          <w:szCs w:val="32"/>
        </w:rPr>
        <w:t>UBE Matching grants to 16 States and FCT</w:t>
      </w:r>
      <w:r>
        <w:rPr>
          <w:rFonts w:ascii="Times New Roman" w:hAnsi="Times New Roman"/>
          <w:sz w:val="28"/>
          <w:szCs w:val="32"/>
        </w:rPr>
        <w:t xml:space="preserve"> </w:t>
      </w:r>
      <w:r>
        <w:rPr>
          <w:sz w:val="28"/>
          <w:szCs w:val="32"/>
        </w:rPr>
        <w:t>as contained in Table 12.</w:t>
      </w:r>
    </w:p>
    <w:p w:rsidR="00C64A67" w:rsidRPr="00D73BFC" w:rsidRDefault="00C64A67" w:rsidP="00C64A67">
      <w:pPr>
        <w:spacing w:after="0" w:line="240" w:lineRule="auto"/>
        <w:ind w:left="360" w:right="-90"/>
        <w:contextualSpacing/>
        <w:jc w:val="both"/>
        <w:rPr>
          <w:rFonts w:ascii="Times New Roman" w:hAnsi="Times New Roman"/>
          <w:sz w:val="28"/>
          <w:szCs w:val="32"/>
        </w:rPr>
      </w:pPr>
      <w:r w:rsidRPr="00CA299D">
        <w:rPr>
          <w:b/>
          <w:sz w:val="28"/>
          <w:szCs w:val="32"/>
        </w:rPr>
        <w:t>Table 1</w:t>
      </w:r>
      <w:r>
        <w:rPr>
          <w:b/>
          <w:sz w:val="28"/>
          <w:szCs w:val="32"/>
        </w:rPr>
        <w:t xml:space="preserve">3: </w:t>
      </w:r>
      <w:r w:rsidRPr="00226224">
        <w:rPr>
          <w:rFonts w:ascii="Times New Roman" w:hAnsi="Times New Roman"/>
          <w:b/>
          <w:sz w:val="28"/>
          <w:szCs w:val="32"/>
        </w:rPr>
        <w:t>State</w:t>
      </w:r>
      <w:r>
        <w:rPr>
          <w:rFonts w:ascii="Times New Roman" w:hAnsi="Times New Roman"/>
          <w:b/>
          <w:sz w:val="28"/>
          <w:szCs w:val="32"/>
        </w:rPr>
        <w:t xml:space="preserve"> by</w:t>
      </w:r>
      <w:r w:rsidRPr="00226224">
        <w:rPr>
          <w:rFonts w:ascii="Times New Roman" w:hAnsi="Times New Roman"/>
          <w:b/>
          <w:sz w:val="28"/>
          <w:szCs w:val="32"/>
        </w:rPr>
        <w:t xml:space="preserve"> State</w:t>
      </w:r>
      <w:r>
        <w:rPr>
          <w:rFonts w:ascii="Times New Roman" w:hAnsi="Times New Roman"/>
          <w:b/>
          <w:sz w:val="28"/>
          <w:szCs w:val="32"/>
        </w:rPr>
        <w:t xml:space="preserve"> </w:t>
      </w:r>
      <w:r w:rsidRPr="0089734F">
        <w:rPr>
          <w:rFonts w:ascii="Times New Roman" w:hAnsi="Times New Roman"/>
          <w:b/>
          <w:sz w:val="28"/>
          <w:szCs w:val="32"/>
        </w:rPr>
        <w:t>Disbursement of</w:t>
      </w:r>
      <w:r>
        <w:rPr>
          <w:rFonts w:ascii="Times New Roman" w:hAnsi="Times New Roman"/>
          <w:b/>
          <w:sz w:val="28"/>
          <w:szCs w:val="32"/>
        </w:rPr>
        <w:t xml:space="preserve"> </w:t>
      </w:r>
      <w:r w:rsidRPr="0089734F">
        <w:rPr>
          <w:rFonts w:ascii="Times New Roman" w:hAnsi="Times New Roman"/>
          <w:b/>
          <w:sz w:val="28"/>
          <w:szCs w:val="32"/>
        </w:rPr>
        <w:t xml:space="preserve">Matching </w:t>
      </w:r>
      <w:r>
        <w:rPr>
          <w:rFonts w:ascii="Times New Roman" w:hAnsi="Times New Roman"/>
          <w:b/>
          <w:sz w:val="28"/>
          <w:szCs w:val="32"/>
        </w:rPr>
        <w:t>G</w:t>
      </w:r>
      <w:r w:rsidRPr="0089734F">
        <w:rPr>
          <w:rFonts w:ascii="Times New Roman" w:hAnsi="Times New Roman"/>
          <w:b/>
          <w:sz w:val="28"/>
          <w:szCs w:val="32"/>
        </w:rPr>
        <w:t>rants</w:t>
      </w:r>
    </w:p>
    <w:tbl>
      <w:tblPr>
        <w:tblW w:w="96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620"/>
        <w:gridCol w:w="4950"/>
        <w:gridCol w:w="2228"/>
      </w:tblGrid>
      <w:tr w:rsidR="00C64A67" w:rsidRPr="005E5B3A" w:rsidTr="00923381">
        <w:trPr>
          <w:trHeight w:val="300"/>
        </w:trPr>
        <w:tc>
          <w:tcPr>
            <w:tcW w:w="810" w:type="dxa"/>
            <w:shd w:val="clear" w:color="auto" w:fill="auto"/>
            <w:noWrap/>
            <w:hideMark/>
          </w:tcPr>
          <w:p w:rsidR="00C64A67" w:rsidRPr="005E5B3A" w:rsidRDefault="00C64A67" w:rsidP="00923381">
            <w:pPr>
              <w:spacing w:after="0"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S/N</w:t>
            </w:r>
          </w:p>
        </w:tc>
        <w:tc>
          <w:tcPr>
            <w:tcW w:w="1620" w:type="dxa"/>
            <w:shd w:val="clear" w:color="auto" w:fill="auto"/>
            <w:noWrap/>
            <w:hideMark/>
          </w:tcPr>
          <w:p w:rsidR="00C64A67" w:rsidRPr="005E5B3A" w:rsidRDefault="00C64A67" w:rsidP="00923381">
            <w:pPr>
              <w:spacing w:after="0"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STATE</w:t>
            </w:r>
          </w:p>
        </w:tc>
        <w:tc>
          <w:tcPr>
            <w:tcW w:w="4950" w:type="dxa"/>
            <w:shd w:val="clear" w:color="auto" w:fill="auto"/>
            <w:noWrap/>
            <w:hideMark/>
          </w:tcPr>
          <w:p w:rsidR="00C64A67" w:rsidRPr="005E5B3A" w:rsidRDefault="00C64A67" w:rsidP="00923381">
            <w:pPr>
              <w:spacing w:after="0"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PERIOD</w:t>
            </w:r>
          </w:p>
        </w:tc>
        <w:tc>
          <w:tcPr>
            <w:tcW w:w="2228" w:type="dxa"/>
            <w:shd w:val="clear" w:color="auto" w:fill="auto"/>
            <w:noWrap/>
            <w:hideMark/>
          </w:tcPr>
          <w:p w:rsidR="00C64A67" w:rsidRDefault="00C64A67" w:rsidP="00923381">
            <w:pPr>
              <w:spacing w:after="0"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AMOUNT</w:t>
            </w:r>
          </w:p>
          <w:p w:rsidR="00C64A67" w:rsidRPr="00B1762C" w:rsidRDefault="00C64A67" w:rsidP="00923381">
            <w:pPr>
              <w:spacing w:after="0" w:line="240" w:lineRule="auto"/>
              <w:ind w:right="-90"/>
              <w:jc w:val="center"/>
              <w:rPr>
                <w:rFonts w:ascii="Times New Roman" w:hAnsi="Times New Roman"/>
                <w:b/>
                <w:bCs/>
                <w:dstrike/>
                <w:color w:val="000000"/>
                <w:sz w:val="28"/>
                <w:szCs w:val="32"/>
              </w:rPr>
            </w:pPr>
            <w:r w:rsidRPr="00B1762C">
              <w:rPr>
                <w:rFonts w:ascii="Times New Roman" w:hAnsi="Times New Roman"/>
                <w:b/>
                <w:bCs/>
                <w:color w:val="000000"/>
                <w:sz w:val="28"/>
                <w:szCs w:val="32"/>
              </w:rPr>
              <w:t>(</w:t>
            </w:r>
            <w:r w:rsidRPr="00B1762C">
              <w:rPr>
                <w:rFonts w:ascii="Times New Roman" w:hAnsi="Times New Roman"/>
                <w:b/>
                <w:bCs/>
                <w:dstrike/>
                <w:color w:val="000000"/>
                <w:sz w:val="28"/>
                <w:szCs w:val="32"/>
              </w:rPr>
              <w:t>N</w:t>
            </w:r>
            <w:r w:rsidRPr="00B1762C">
              <w:rPr>
                <w:rFonts w:ascii="Times New Roman" w:hAnsi="Times New Roman"/>
                <w:b/>
                <w:bCs/>
                <w:color w:val="000000"/>
                <w:sz w:val="28"/>
                <w:szCs w:val="32"/>
              </w:rPr>
              <w:t>)</w:t>
            </w:r>
          </w:p>
        </w:tc>
      </w:tr>
      <w:tr w:rsidR="00C64A67" w:rsidRPr="005E5B3A" w:rsidTr="00923381">
        <w:trPr>
          <w:trHeight w:val="300"/>
        </w:trPr>
        <w:tc>
          <w:tcPr>
            <w:tcW w:w="810" w:type="dxa"/>
            <w:shd w:val="clear" w:color="auto" w:fill="auto"/>
            <w:noWrap/>
            <w:hideMark/>
          </w:tcPr>
          <w:p w:rsidR="00C64A67" w:rsidRPr="005E5B3A" w:rsidRDefault="00C64A67" w:rsidP="00923381">
            <w:pPr>
              <w:spacing w:after="0"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Anambra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952,297,297.30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Borno</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1,209,997,296.71</w:t>
            </w:r>
          </w:p>
        </w:tc>
      </w:tr>
      <w:tr w:rsidR="00C64A67" w:rsidRPr="005E5B3A" w:rsidTr="00923381">
        <w:trPr>
          <w:trHeight w:val="6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Delta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2013</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1,030,797,297.30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Ebonyi</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3rd &amp; 4th Qtrs, 2010, 1st - 4th Qtrs, 2011, 2012, 2013 &amp;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4,000,000,000.00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5</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Gombe</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259,155,405.41</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6</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Imo</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952,297,297.30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7</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Jigawa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3rd &amp; 4th Qtrs,</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604,328,940.64</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8</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Kaduna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2014</w:t>
            </w:r>
          </w:p>
        </w:tc>
        <w:tc>
          <w:tcPr>
            <w:tcW w:w="2228" w:type="dxa"/>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952,297,297.30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Kano</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259,155,405.41</w:t>
            </w:r>
          </w:p>
        </w:tc>
      </w:tr>
      <w:tr w:rsidR="00C64A67" w:rsidRPr="005E5B3A" w:rsidTr="00923381">
        <w:trPr>
          <w:trHeight w:val="6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10</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Katsina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2013, 1st - 4th Qtrs,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1,209,199,997.71</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11</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Kebbi</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2013, 2014 &amp; 2015</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2,716,180,180.11</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12</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Kogi</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2011, 2012, 2013 &amp; 2014</w:t>
            </w:r>
          </w:p>
        </w:tc>
        <w:tc>
          <w:tcPr>
            <w:tcW w:w="2228" w:type="dxa"/>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2,836,031,308.52</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lastRenderedPageBreak/>
              <w:t>13</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Lagos</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1st - 4th Qtrs,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952,297,297.30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14</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Osun</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2011, 4th Qtr, 2013</w:t>
            </w:r>
          </w:p>
        </w:tc>
        <w:tc>
          <w:tcPr>
            <w:tcW w:w="2228" w:type="dxa"/>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189,354,604.00</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15</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Sokoto</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259,155,405.41</w:t>
            </w:r>
          </w:p>
        </w:tc>
      </w:tr>
      <w:tr w:rsidR="00C64A67" w:rsidRPr="005E5B3A" w:rsidTr="00923381">
        <w:trPr>
          <w:trHeight w:val="300"/>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16</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Taraba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2014</w:t>
            </w:r>
          </w:p>
        </w:tc>
        <w:tc>
          <w:tcPr>
            <w:tcW w:w="2228"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179,797,297.30</w:t>
            </w:r>
          </w:p>
        </w:tc>
      </w:tr>
      <w:tr w:rsidR="00C64A67" w:rsidRPr="005E5B3A" w:rsidTr="00923381">
        <w:trPr>
          <w:trHeight w:val="263"/>
        </w:trPr>
        <w:tc>
          <w:tcPr>
            <w:tcW w:w="810" w:type="dxa"/>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17</w:t>
            </w:r>
            <w:r>
              <w:rPr>
                <w:rFonts w:ascii="Times New Roman" w:hAnsi="Times New Roman"/>
                <w:color w:val="000000"/>
                <w:sz w:val="28"/>
                <w:szCs w:val="32"/>
              </w:rPr>
              <w:t>.</w:t>
            </w:r>
          </w:p>
        </w:tc>
        <w:tc>
          <w:tcPr>
            <w:tcW w:w="1620" w:type="dxa"/>
            <w:shd w:val="clear" w:color="auto" w:fill="auto"/>
            <w:noWrap/>
            <w:hideMark/>
          </w:tcPr>
          <w:p w:rsidR="00C64A67" w:rsidRPr="005E5B3A" w:rsidRDefault="00C64A67" w:rsidP="00923381">
            <w:pPr>
              <w:spacing w:line="240" w:lineRule="auto"/>
              <w:ind w:right="-90"/>
              <w:rPr>
                <w:rFonts w:ascii="Times New Roman" w:hAnsi="Times New Roman"/>
                <w:color w:val="000000"/>
                <w:sz w:val="28"/>
                <w:szCs w:val="32"/>
              </w:rPr>
            </w:pPr>
            <w:r w:rsidRPr="005E5B3A">
              <w:rPr>
                <w:rFonts w:ascii="Times New Roman" w:hAnsi="Times New Roman"/>
                <w:color w:val="000000"/>
                <w:sz w:val="28"/>
                <w:szCs w:val="32"/>
              </w:rPr>
              <w:t>FCT-Abuja</w:t>
            </w:r>
          </w:p>
        </w:tc>
        <w:tc>
          <w:tcPr>
            <w:tcW w:w="4950" w:type="dxa"/>
            <w:shd w:val="clear" w:color="auto" w:fill="auto"/>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4th Qtr, 2011</w:t>
            </w:r>
          </w:p>
        </w:tc>
        <w:tc>
          <w:tcPr>
            <w:tcW w:w="2228" w:type="dxa"/>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458,023,210.69</w:t>
            </w:r>
          </w:p>
        </w:tc>
      </w:tr>
      <w:tr w:rsidR="00C64A67" w:rsidRPr="005E5B3A" w:rsidTr="00923381">
        <w:trPr>
          <w:trHeight w:val="300"/>
        </w:trPr>
        <w:tc>
          <w:tcPr>
            <w:tcW w:w="7380" w:type="dxa"/>
            <w:gridSpan w:val="3"/>
            <w:shd w:val="clear" w:color="auto" w:fill="auto"/>
            <w:noWrap/>
            <w:hideMark/>
          </w:tcPr>
          <w:p w:rsidR="00C64A67" w:rsidRPr="005E5B3A" w:rsidRDefault="00C64A67" w:rsidP="00923381">
            <w:pPr>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TOTAL</w:t>
            </w:r>
          </w:p>
        </w:tc>
        <w:tc>
          <w:tcPr>
            <w:tcW w:w="2228" w:type="dxa"/>
            <w:shd w:val="clear" w:color="auto" w:fill="auto"/>
            <w:noWrap/>
            <w:vAlign w:val="center"/>
            <w:hideMark/>
          </w:tcPr>
          <w:p w:rsidR="00C64A67" w:rsidRPr="005E5B3A" w:rsidRDefault="00C64A67" w:rsidP="00923381">
            <w:pPr>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fldChar w:fldCharType="begin"/>
            </w:r>
            <w:r w:rsidRPr="005E5B3A">
              <w:rPr>
                <w:rFonts w:ascii="Times New Roman" w:hAnsi="Times New Roman"/>
                <w:b/>
                <w:bCs/>
                <w:color w:val="000000"/>
                <w:sz w:val="28"/>
                <w:szCs w:val="32"/>
              </w:rPr>
              <w:instrText xml:space="preserve"> =SUM(ABOVE) </w:instrText>
            </w:r>
            <w:r w:rsidRPr="005E5B3A">
              <w:rPr>
                <w:rFonts w:ascii="Times New Roman" w:hAnsi="Times New Roman"/>
                <w:b/>
                <w:bCs/>
                <w:color w:val="000000"/>
                <w:sz w:val="28"/>
                <w:szCs w:val="32"/>
              </w:rPr>
              <w:fldChar w:fldCharType="separate"/>
            </w:r>
            <w:r w:rsidRPr="005E5B3A">
              <w:rPr>
                <w:rFonts w:ascii="Times New Roman" w:hAnsi="Times New Roman"/>
                <w:b/>
                <w:bCs/>
                <w:noProof/>
                <w:color w:val="000000"/>
                <w:sz w:val="28"/>
                <w:szCs w:val="32"/>
              </w:rPr>
              <w:t>19,020,365,538.41</w:t>
            </w:r>
            <w:r w:rsidRPr="005E5B3A">
              <w:rPr>
                <w:rFonts w:ascii="Times New Roman" w:hAnsi="Times New Roman"/>
                <w:b/>
                <w:bCs/>
                <w:color w:val="000000"/>
                <w:sz w:val="28"/>
                <w:szCs w:val="32"/>
              </w:rPr>
              <w:fldChar w:fldCharType="end"/>
            </w:r>
          </w:p>
        </w:tc>
      </w:tr>
    </w:tbl>
    <w:p w:rsidR="00C64A67" w:rsidRPr="00D61D59" w:rsidRDefault="00C64A67" w:rsidP="00AA1356">
      <w:pPr>
        <w:pStyle w:val="NormalWeb"/>
        <w:numPr>
          <w:ilvl w:val="0"/>
          <w:numId w:val="18"/>
        </w:numPr>
        <w:spacing w:line="360" w:lineRule="auto"/>
        <w:ind w:left="357" w:right="-90" w:hanging="357"/>
        <w:jc w:val="both"/>
        <w:rPr>
          <w:b/>
          <w:sz w:val="28"/>
          <w:szCs w:val="32"/>
        </w:rPr>
      </w:pPr>
      <w:r w:rsidRPr="00D73BFC">
        <w:rPr>
          <w:i/>
          <w:sz w:val="28"/>
          <w:szCs w:val="32"/>
        </w:rPr>
        <w:t>Disburs</w:t>
      </w:r>
      <w:r w:rsidRPr="00226224">
        <w:rPr>
          <w:sz w:val="28"/>
          <w:szCs w:val="32"/>
        </w:rPr>
        <w:t xml:space="preserve">ed </w:t>
      </w:r>
      <w:r w:rsidRPr="0089734F">
        <w:rPr>
          <w:b/>
          <w:dstrike/>
          <w:sz w:val="28"/>
          <w:szCs w:val="32"/>
        </w:rPr>
        <w:t>N</w:t>
      </w:r>
      <w:r w:rsidRPr="00226224">
        <w:rPr>
          <w:b/>
          <w:bCs/>
          <w:color w:val="000000"/>
          <w:sz w:val="28"/>
          <w:szCs w:val="32"/>
        </w:rPr>
        <w:t>7</w:t>
      </w:r>
      <w:r>
        <w:rPr>
          <w:b/>
          <w:bCs/>
          <w:color w:val="000000"/>
          <w:sz w:val="28"/>
          <w:szCs w:val="32"/>
        </w:rPr>
        <w:t>34,42</w:t>
      </w:r>
      <w:r w:rsidRPr="00226224">
        <w:rPr>
          <w:b/>
          <w:bCs/>
          <w:color w:val="000000"/>
          <w:sz w:val="28"/>
          <w:szCs w:val="32"/>
        </w:rPr>
        <w:t>,482.82</w:t>
      </w:r>
      <w:r w:rsidRPr="00226224">
        <w:rPr>
          <w:sz w:val="28"/>
          <w:szCs w:val="32"/>
        </w:rPr>
        <w:t xml:space="preserve"> Special Education fund to 18 States and FCT and to duly registered Non-Governmental Organizations (NGOs) that provide free special education to the public.</w:t>
      </w:r>
      <w:r>
        <w:rPr>
          <w:sz w:val="28"/>
          <w:szCs w:val="32"/>
        </w:rPr>
        <w:t xml:space="preserve"> </w:t>
      </w:r>
      <w:r w:rsidRPr="0089734F">
        <w:rPr>
          <w:sz w:val="28"/>
          <w:szCs w:val="32"/>
        </w:rPr>
        <w:t>Table 14</w:t>
      </w:r>
      <w:r>
        <w:rPr>
          <w:sz w:val="28"/>
          <w:szCs w:val="32"/>
        </w:rPr>
        <w:t xml:space="preserve"> contains the details.</w:t>
      </w:r>
      <w:r w:rsidR="00D61D59">
        <w:rPr>
          <w:b/>
          <w:sz w:val="28"/>
          <w:szCs w:val="32"/>
        </w:rPr>
        <w:t xml:space="preserve"> </w:t>
      </w:r>
    </w:p>
    <w:p w:rsidR="00C64A67" w:rsidRPr="00D73BFC" w:rsidRDefault="00C64A67" w:rsidP="00C64A67">
      <w:pPr>
        <w:pStyle w:val="NormalWeb"/>
        <w:spacing w:before="0" w:beforeAutospacing="0" w:after="0" w:afterAutospacing="0"/>
        <w:ind w:left="720" w:right="-90"/>
        <w:jc w:val="both"/>
        <w:rPr>
          <w:sz w:val="28"/>
          <w:szCs w:val="32"/>
        </w:rPr>
      </w:pPr>
      <w:r w:rsidRPr="00CA299D">
        <w:rPr>
          <w:b/>
          <w:sz w:val="28"/>
          <w:szCs w:val="32"/>
        </w:rPr>
        <w:t>Table 1</w:t>
      </w:r>
      <w:r>
        <w:rPr>
          <w:b/>
          <w:sz w:val="28"/>
          <w:szCs w:val="32"/>
        </w:rPr>
        <w:t xml:space="preserve">4: </w:t>
      </w:r>
      <w:r w:rsidRPr="00226224">
        <w:rPr>
          <w:b/>
          <w:sz w:val="28"/>
          <w:szCs w:val="32"/>
        </w:rPr>
        <w:t>State</w:t>
      </w:r>
      <w:r>
        <w:rPr>
          <w:b/>
          <w:sz w:val="28"/>
          <w:szCs w:val="32"/>
        </w:rPr>
        <w:t xml:space="preserve"> by</w:t>
      </w:r>
      <w:r w:rsidRPr="00226224">
        <w:rPr>
          <w:b/>
          <w:sz w:val="28"/>
          <w:szCs w:val="32"/>
        </w:rPr>
        <w:t xml:space="preserve"> State</w:t>
      </w:r>
      <w:r>
        <w:rPr>
          <w:b/>
          <w:sz w:val="28"/>
          <w:szCs w:val="32"/>
        </w:rPr>
        <w:t xml:space="preserve"> </w:t>
      </w:r>
      <w:r w:rsidRPr="0089734F">
        <w:rPr>
          <w:b/>
          <w:sz w:val="28"/>
          <w:szCs w:val="32"/>
        </w:rPr>
        <w:t>Disbursement of</w:t>
      </w:r>
      <w:r>
        <w:rPr>
          <w:b/>
          <w:sz w:val="28"/>
          <w:szCs w:val="32"/>
        </w:rPr>
        <w:t xml:space="preserve"> </w:t>
      </w:r>
      <w:r w:rsidRPr="0067266D">
        <w:rPr>
          <w:b/>
          <w:sz w:val="28"/>
          <w:szCs w:val="32"/>
        </w:rPr>
        <w:t>Special Education fund</w:t>
      </w:r>
      <w:r w:rsidRPr="0089734F">
        <w:rPr>
          <w:b/>
          <w:sz w:val="28"/>
          <w:szCs w:val="32"/>
        </w:rPr>
        <w:t xml:space="preserve"> </w:t>
      </w:r>
    </w:p>
    <w:tbl>
      <w:tblPr>
        <w:tblW w:w="9360" w:type="dxa"/>
        <w:tblInd w:w="558" w:type="dxa"/>
        <w:tblLook w:val="04A0" w:firstRow="1" w:lastRow="0" w:firstColumn="1" w:lastColumn="0" w:noHBand="0" w:noVBand="1"/>
      </w:tblPr>
      <w:tblGrid>
        <w:gridCol w:w="990"/>
        <w:gridCol w:w="2115"/>
        <w:gridCol w:w="3260"/>
        <w:gridCol w:w="2995"/>
      </w:tblGrid>
      <w:tr w:rsidR="00C64A67" w:rsidRPr="005E5B3A" w:rsidTr="00923381">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after="0" w:line="36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S/N</w:t>
            </w:r>
          </w:p>
        </w:tc>
        <w:tc>
          <w:tcPr>
            <w:tcW w:w="2115" w:type="dxa"/>
            <w:tcBorders>
              <w:top w:val="single" w:sz="4" w:space="0" w:color="auto"/>
              <w:left w:val="nil"/>
              <w:bottom w:val="single" w:sz="4" w:space="0" w:color="auto"/>
              <w:right w:val="single" w:sz="4" w:space="0" w:color="auto"/>
            </w:tcBorders>
            <w:shd w:val="clear" w:color="auto" w:fill="auto"/>
            <w:noWrap/>
            <w:hideMark/>
          </w:tcPr>
          <w:p w:rsidR="00C64A67" w:rsidRPr="005E5B3A" w:rsidRDefault="00C64A67" w:rsidP="00923381">
            <w:pPr>
              <w:spacing w:after="0" w:line="36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STATE</w:t>
            </w:r>
          </w:p>
        </w:tc>
        <w:tc>
          <w:tcPr>
            <w:tcW w:w="3260" w:type="dxa"/>
            <w:tcBorders>
              <w:top w:val="single" w:sz="4" w:space="0" w:color="auto"/>
              <w:left w:val="nil"/>
              <w:bottom w:val="single" w:sz="4" w:space="0" w:color="auto"/>
              <w:right w:val="single" w:sz="4" w:space="0" w:color="auto"/>
            </w:tcBorders>
            <w:shd w:val="clear" w:color="auto" w:fill="auto"/>
            <w:noWrap/>
            <w:hideMark/>
          </w:tcPr>
          <w:p w:rsidR="00C64A67" w:rsidRPr="005E5B3A" w:rsidRDefault="00C64A67" w:rsidP="00923381">
            <w:pPr>
              <w:spacing w:after="0" w:line="36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PERIOD</w:t>
            </w:r>
          </w:p>
        </w:tc>
        <w:tc>
          <w:tcPr>
            <w:tcW w:w="2995" w:type="dxa"/>
            <w:tcBorders>
              <w:top w:val="single" w:sz="4" w:space="0" w:color="auto"/>
              <w:left w:val="nil"/>
              <w:bottom w:val="single" w:sz="4" w:space="0" w:color="auto"/>
              <w:right w:val="single" w:sz="4" w:space="0" w:color="auto"/>
            </w:tcBorders>
            <w:shd w:val="clear" w:color="auto" w:fill="auto"/>
            <w:noWrap/>
            <w:hideMark/>
          </w:tcPr>
          <w:p w:rsidR="00C64A67" w:rsidRDefault="00C64A67" w:rsidP="00923381">
            <w:pPr>
              <w:spacing w:after="0"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AMOUNT</w:t>
            </w:r>
          </w:p>
          <w:p w:rsidR="00C64A67" w:rsidRPr="005E5B3A" w:rsidRDefault="00C64A67" w:rsidP="00923381">
            <w:pPr>
              <w:spacing w:after="0" w:line="360" w:lineRule="auto"/>
              <w:ind w:right="-90"/>
              <w:jc w:val="center"/>
              <w:rPr>
                <w:rFonts w:ascii="Times New Roman" w:hAnsi="Times New Roman"/>
                <w:b/>
                <w:bCs/>
                <w:color w:val="000000"/>
                <w:sz w:val="28"/>
                <w:szCs w:val="32"/>
              </w:rPr>
            </w:pPr>
            <w:r w:rsidRPr="00B1762C">
              <w:rPr>
                <w:rFonts w:ascii="Times New Roman" w:hAnsi="Times New Roman"/>
                <w:b/>
                <w:bCs/>
                <w:color w:val="000000"/>
                <w:sz w:val="28"/>
                <w:szCs w:val="32"/>
              </w:rPr>
              <w:t>(</w:t>
            </w:r>
            <w:r w:rsidRPr="00B1762C">
              <w:rPr>
                <w:rFonts w:ascii="Times New Roman" w:hAnsi="Times New Roman"/>
                <w:b/>
                <w:bCs/>
                <w:dstrike/>
                <w:color w:val="000000"/>
                <w:sz w:val="28"/>
                <w:szCs w:val="32"/>
              </w:rPr>
              <w:t>N</w:t>
            </w:r>
            <w:r w:rsidRPr="00B1762C">
              <w:rPr>
                <w:rFonts w:ascii="Times New Roman" w:hAnsi="Times New Roman"/>
                <w:b/>
                <w:bCs/>
                <w:color w:val="000000"/>
                <w:sz w:val="28"/>
                <w:szCs w:val="32"/>
              </w:rPr>
              <w:t>)</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after="0"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Abia</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Akwa Ibom</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Anambra</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2013 - 2014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48,918,918.92</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Benue</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5</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Delta</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6</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Ebonyi</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7</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Gombe</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8</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Imo</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2013</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75,291,686.46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Jigawa</w:t>
            </w:r>
          </w:p>
        </w:tc>
        <w:tc>
          <w:tcPr>
            <w:tcW w:w="3260" w:type="dxa"/>
            <w:tcBorders>
              <w:top w:val="nil"/>
              <w:left w:val="nil"/>
              <w:bottom w:val="single" w:sz="4" w:space="0" w:color="auto"/>
              <w:right w:val="single" w:sz="4" w:space="0" w:color="auto"/>
            </w:tcBorders>
            <w:shd w:val="clear" w:color="auto" w:fill="auto"/>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2013 - 2014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51,409,459.46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10</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Kaduna</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10,000,000.00</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11</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Kogi</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2012 - 2014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75,291,686.46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lastRenderedPageBreak/>
              <w:t>12</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Niger</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2013</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26,950,000.00</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13</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Ondo</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2011 -</w:t>
            </w:r>
            <w:r>
              <w:rPr>
                <w:rFonts w:ascii="Times New Roman" w:hAnsi="Times New Roman"/>
                <w:color w:val="000000"/>
                <w:sz w:val="28"/>
                <w:szCs w:val="32"/>
              </w:rPr>
              <w:t xml:space="preserve"> </w:t>
            </w:r>
            <w:r w:rsidRPr="005E5B3A">
              <w:rPr>
                <w:rFonts w:ascii="Times New Roman" w:hAnsi="Times New Roman"/>
                <w:color w:val="000000"/>
                <w:sz w:val="28"/>
                <w:szCs w:val="32"/>
              </w:rPr>
              <w:t>2013</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75,291,686.46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14</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Oyo</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2011 &amp; 2012</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48,312,991.00</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15</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Plateau</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16</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Rivers</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17</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Sokoto</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24,459,459.46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18</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Zamfara</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2013 - 2014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51,409,459.46</w:t>
            </w:r>
          </w:p>
        </w:tc>
      </w:tr>
      <w:tr w:rsidR="00C64A67" w:rsidRPr="005E5B3A" w:rsidTr="00923381">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19</w:t>
            </w:r>
            <w:r>
              <w:rPr>
                <w:rFonts w:ascii="Times New Roman" w:hAnsi="Times New Roman"/>
                <w:color w:val="000000"/>
                <w:sz w:val="28"/>
                <w:szCs w:val="32"/>
              </w:rPr>
              <w:t>.</w:t>
            </w:r>
          </w:p>
        </w:tc>
        <w:tc>
          <w:tcPr>
            <w:tcW w:w="211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FCT-Abuja</w:t>
            </w:r>
          </w:p>
        </w:tc>
        <w:tc>
          <w:tcPr>
            <w:tcW w:w="3260" w:type="dxa"/>
            <w:tcBorders>
              <w:top w:val="nil"/>
              <w:left w:val="nil"/>
              <w:bottom w:val="single" w:sz="4" w:space="0" w:color="auto"/>
              <w:right w:val="single" w:sz="4" w:space="0" w:color="auto"/>
            </w:tcBorders>
            <w:shd w:val="clear" w:color="auto" w:fill="auto"/>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2013 &amp; 2014</w:t>
            </w:r>
          </w:p>
        </w:tc>
        <w:tc>
          <w:tcPr>
            <w:tcW w:w="2995" w:type="dxa"/>
            <w:tcBorders>
              <w:top w:val="nil"/>
              <w:left w:val="nil"/>
              <w:bottom w:val="single" w:sz="4" w:space="0" w:color="auto"/>
              <w:right w:val="single" w:sz="4" w:space="0" w:color="auto"/>
            </w:tcBorders>
            <w:shd w:val="clear" w:color="auto" w:fill="auto"/>
            <w:noWrap/>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51,409,459.46</w:t>
            </w:r>
          </w:p>
        </w:tc>
      </w:tr>
      <w:tr w:rsidR="00C64A67" w:rsidRPr="005E5B3A" w:rsidTr="00923381">
        <w:trPr>
          <w:trHeight w:val="300"/>
        </w:trPr>
        <w:tc>
          <w:tcPr>
            <w:tcW w:w="6365" w:type="dxa"/>
            <w:gridSpan w:val="3"/>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360" w:lineRule="auto"/>
              <w:ind w:right="-90"/>
              <w:jc w:val="center"/>
              <w:rPr>
                <w:rFonts w:ascii="Times New Roman" w:hAnsi="Times New Roman"/>
                <w:b/>
                <w:bCs/>
                <w:color w:val="000000"/>
                <w:sz w:val="28"/>
                <w:szCs w:val="32"/>
              </w:rPr>
            </w:pPr>
            <w:r>
              <w:rPr>
                <w:rFonts w:ascii="Times New Roman" w:hAnsi="Times New Roman"/>
                <w:b/>
                <w:bCs/>
                <w:color w:val="000000"/>
                <w:sz w:val="28"/>
                <w:szCs w:val="32"/>
              </w:rPr>
              <w:t xml:space="preserve">                                </w:t>
            </w:r>
            <w:r w:rsidRPr="005E5B3A">
              <w:rPr>
                <w:rFonts w:ascii="Times New Roman" w:hAnsi="Times New Roman"/>
                <w:b/>
                <w:bCs/>
                <w:color w:val="000000"/>
                <w:sz w:val="28"/>
                <w:szCs w:val="32"/>
              </w:rPr>
              <w:t>TOTAL</w:t>
            </w:r>
          </w:p>
        </w:tc>
        <w:tc>
          <w:tcPr>
            <w:tcW w:w="2995"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360" w:lineRule="auto"/>
              <w:ind w:right="-90"/>
              <w:jc w:val="center"/>
              <w:rPr>
                <w:rFonts w:ascii="Times New Roman" w:hAnsi="Times New Roman"/>
                <w:b/>
                <w:bCs/>
                <w:color w:val="000000"/>
                <w:sz w:val="28"/>
                <w:szCs w:val="32"/>
              </w:rPr>
            </w:pPr>
            <w:r>
              <w:rPr>
                <w:rFonts w:ascii="Times New Roman" w:hAnsi="Times New Roman"/>
                <w:b/>
                <w:bCs/>
                <w:color w:val="000000"/>
                <w:sz w:val="28"/>
                <w:szCs w:val="32"/>
              </w:rPr>
              <w:t xml:space="preserve">   </w:t>
            </w:r>
            <w:r w:rsidRPr="005E5B3A">
              <w:rPr>
                <w:rFonts w:ascii="Times New Roman" w:hAnsi="Times New Roman"/>
                <w:b/>
                <w:bCs/>
                <w:color w:val="000000"/>
                <w:sz w:val="28"/>
                <w:szCs w:val="32"/>
              </w:rPr>
              <w:t>734,420,482.82</w:t>
            </w:r>
          </w:p>
        </w:tc>
      </w:tr>
    </w:tbl>
    <w:p w:rsidR="00C64A67" w:rsidRDefault="00C64A67" w:rsidP="00C64A67">
      <w:pPr>
        <w:pStyle w:val="NormalWeb"/>
        <w:spacing w:before="0" w:beforeAutospacing="0" w:after="0" w:afterAutospacing="0" w:line="360" w:lineRule="auto"/>
        <w:ind w:left="357" w:right="-90"/>
        <w:jc w:val="both"/>
        <w:rPr>
          <w:sz w:val="28"/>
          <w:szCs w:val="32"/>
        </w:rPr>
      </w:pPr>
    </w:p>
    <w:p w:rsidR="00C64A67" w:rsidRPr="0067266D" w:rsidRDefault="00C64A67" w:rsidP="00923381">
      <w:pPr>
        <w:pStyle w:val="NormalWeb"/>
        <w:numPr>
          <w:ilvl w:val="0"/>
          <w:numId w:val="18"/>
        </w:numPr>
        <w:spacing w:before="0" w:beforeAutospacing="0" w:after="0" w:afterAutospacing="0" w:line="360" w:lineRule="auto"/>
        <w:ind w:left="357" w:right="-90" w:hanging="357"/>
        <w:jc w:val="both"/>
        <w:rPr>
          <w:sz w:val="28"/>
          <w:szCs w:val="32"/>
        </w:rPr>
      </w:pPr>
      <w:r w:rsidRPr="0067266D">
        <w:rPr>
          <w:sz w:val="28"/>
          <w:szCs w:val="32"/>
        </w:rPr>
        <w:t xml:space="preserve">Disbursed/utilized the sum of </w:t>
      </w:r>
      <w:r w:rsidRPr="0067266D">
        <w:rPr>
          <w:dstrike/>
          <w:sz w:val="28"/>
          <w:szCs w:val="32"/>
        </w:rPr>
        <w:t>N</w:t>
      </w:r>
      <w:r w:rsidRPr="0067266D">
        <w:rPr>
          <w:b/>
          <w:sz w:val="28"/>
          <w:szCs w:val="32"/>
        </w:rPr>
        <w:t>8,344,450,270.59</w:t>
      </w:r>
      <w:r w:rsidRPr="0067266D">
        <w:rPr>
          <w:sz w:val="28"/>
          <w:szCs w:val="32"/>
        </w:rPr>
        <w:t xml:space="preserve"> Educational Imbalance Fund to 35 states and FCT on Almajiri Education, Boy-Child and Girl-Child Education.</w:t>
      </w:r>
    </w:p>
    <w:p w:rsidR="00C64A67" w:rsidRPr="0067266D" w:rsidRDefault="00C64A67" w:rsidP="00923381">
      <w:pPr>
        <w:pStyle w:val="NormalWeb"/>
        <w:numPr>
          <w:ilvl w:val="0"/>
          <w:numId w:val="18"/>
        </w:numPr>
        <w:spacing w:before="0" w:beforeAutospacing="0" w:after="0" w:afterAutospacing="0" w:line="360" w:lineRule="auto"/>
        <w:ind w:left="357" w:right="-90" w:hanging="357"/>
        <w:jc w:val="both"/>
        <w:rPr>
          <w:sz w:val="28"/>
          <w:szCs w:val="32"/>
        </w:rPr>
      </w:pPr>
      <w:r w:rsidRPr="0067266D">
        <w:rPr>
          <w:sz w:val="28"/>
          <w:szCs w:val="32"/>
        </w:rPr>
        <w:t xml:space="preserve">Disbursed/utilized the sum of </w:t>
      </w:r>
      <w:r w:rsidRPr="0067266D">
        <w:rPr>
          <w:b/>
          <w:dstrike/>
          <w:sz w:val="28"/>
          <w:szCs w:val="32"/>
        </w:rPr>
        <w:t>N</w:t>
      </w:r>
      <w:r w:rsidRPr="0067266D">
        <w:rPr>
          <w:b/>
          <w:sz w:val="28"/>
          <w:szCs w:val="32"/>
        </w:rPr>
        <w:t xml:space="preserve">7,014,040,683.14 </w:t>
      </w:r>
      <w:r w:rsidRPr="0067266D">
        <w:rPr>
          <w:sz w:val="28"/>
          <w:szCs w:val="32"/>
        </w:rPr>
        <w:t xml:space="preserve">as Good Performance Fund Award for the construction of e-Libraries in Federal Government Colleges. </w:t>
      </w:r>
    </w:p>
    <w:p w:rsidR="00C64A67" w:rsidRPr="0067266D" w:rsidRDefault="00C64A67" w:rsidP="00923381">
      <w:pPr>
        <w:pStyle w:val="NormalWeb"/>
        <w:numPr>
          <w:ilvl w:val="0"/>
          <w:numId w:val="18"/>
        </w:numPr>
        <w:spacing w:before="0" w:beforeAutospacing="0" w:after="0" w:afterAutospacing="0" w:line="360" w:lineRule="auto"/>
        <w:ind w:left="357" w:right="-90" w:hanging="357"/>
        <w:jc w:val="both"/>
        <w:rPr>
          <w:sz w:val="28"/>
          <w:szCs w:val="32"/>
        </w:rPr>
      </w:pPr>
      <w:r w:rsidRPr="0067266D">
        <w:rPr>
          <w:sz w:val="28"/>
          <w:szCs w:val="32"/>
        </w:rPr>
        <w:t>Utilized the sum of</w:t>
      </w:r>
      <w:r w:rsidRPr="0067266D">
        <w:rPr>
          <w:b/>
          <w:dstrike/>
          <w:sz w:val="28"/>
          <w:szCs w:val="32"/>
        </w:rPr>
        <w:t>N</w:t>
      </w:r>
      <w:r w:rsidRPr="0067266D">
        <w:rPr>
          <w:b/>
          <w:sz w:val="28"/>
          <w:szCs w:val="32"/>
        </w:rPr>
        <w:t xml:space="preserve">8,870,608,964.40 </w:t>
      </w:r>
      <w:r w:rsidRPr="0067266D">
        <w:rPr>
          <w:sz w:val="28"/>
          <w:szCs w:val="32"/>
        </w:rPr>
        <w:t xml:space="preserve">Instructional Materials Fund to procure science equipment for JSS, textbooks in core subjects and library resource materials. </w:t>
      </w:r>
    </w:p>
    <w:p w:rsidR="00AA1356" w:rsidRDefault="00C64A67" w:rsidP="00923381">
      <w:pPr>
        <w:pStyle w:val="NormalWeb"/>
        <w:numPr>
          <w:ilvl w:val="0"/>
          <w:numId w:val="18"/>
        </w:numPr>
        <w:spacing w:before="0" w:beforeAutospacing="0" w:after="0" w:afterAutospacing="0" w:line="360" w:lineRule="auto"/>
        <w:ind w:left="357" w:right="-90" w:hanging="357"/>
        <w:jc w:val="both"/>
        <w:rPr>
          <w:sz w:val="28"/>
          <w:szCs w:val="32"/>
        </w:rPr>
      </w:pPr>
      <w:r w:rsidRPr="0067266D">
        <w:rPr>
          <w:sz w:val="28"/>
          <w:szCs w:val="32"/>
        </w:rPr>
        <w:t xml:space="preserve">Disbursed the sum of </w:t>
      </w:r>
      <w:r w:rsidRPr="0067266D">
        <w:rPr>
          <w:dstrike/>
          <w:sz w:val="28"/>
          <w:szCs w:val="32"/>
        </w:rPr>
        <w:t>N</w:t>
      </w:r>
      <w:r w:rsidR="00D534C5">
        <w:rPr>
          <w:b/>
          <w:bCs/>
          <w:color w:val="000000"/>
          <w:sz w:val="28"/>
          <w:szCs w:val="32"/>
        </w:rPr>
        <w:t>2,97</w:t>
      </w:r>
      <w:r w:rsidRPr="0067266D">
        <w:rPr>
          <w:b/>
          <w:bCs/>
          <w:color w:val="000000"/>
          <w:sz w:val="28"/>
          <w:szCs w:val="32"/>
        </w:rPr>
        <w:t xml:space="preserve">8,500,000.00 </w:t>
      </w:r>
      <w:r w:rsidRPr="0067266D">
        <w:rPr>
          <w:sz w:val="28"/>
          <w:szCs w:val="32"/>
        </w:rPr>
        <w:t xml:space="preserve">as 2014 Teacher Professional Development Fund for training of teachers </w:t>
      </w:r>
      <w:r w:rsidR="00D534C5">
        <w:rPr>
          <w:sz w:val="28"/>
          <w:szCs w:val="32"/>
        </w:rPr>
        <w:t>and education managers in the 35</w:t>
      </w:r>
      <w:r w:rsidRPr="0067266D">
        <w:rPr>
          <w:sz w:val="28"/>
          <w:szCs w:val="32"/>
        </w:rPr>
        <w:t xml:space="preserve"> </w:t>
      </w:r>
      <w:r>
        <w:rPr>
          <w:sz w:val="28"/>
          <w:szCs w:val="32"/>
        </w:rPr>
        <w:t>S</w:t>
      </w:r>
      <w:r w:rsidRPr="0067266D">
        <w:rPr>
          <w:sz w:val="28"/>
          <w:szCs w:val="32"/>
        </w:rPr>
        <w:t>tates and FCT at</w:t>
      </w:r>
      <w:r>
        <w:rPr>
          <w:sz w:val="28"/>
          <w:szCs w:val="32"/>
        </w:rPr>
        <w:t xml:space="preserve"> </w:t>
      </w:r>
      <w:r w:rsidRPr="0067266D">
        <w:rPr>
          <w:dstrike/>
          <w:sz w:val="28"/>
          <w:szCs w:val="32"/>
        </w:rPr>
        <w:t>N</w:t>
      </w:r>
      <w:r w:rsidRPr="0067266D">
        <w:rPr>
          <w:sz w:val="28"/>
          <w:szCs w:val="32"/>
        </w:rPr>
        <w:t>80, 500,000.00 per state</w:t>
      </w:r>
      <w:r w:rsidR="00D534C5">
        <w:rPr>
          <w:sz w:val="28"/>
          <w:szCs w:val="32"/>
        </w:rPr>
        <w:t xml:space="preserve"> with the exception of Akwa Ibom State which had </w:t>
      </w:r>
      <w:r w:rsidR="00D534C5" w:rsidRPr="0067266D">
        <w:rPr>
          <w:sz w:val="28"/>
          <w:szCs w:val="32"/>
        </w:rPr>
        <w:t>at</w:t>
      </w:r>
      <w:r w:rsidR="00D534C5">
        <w:rPr>
          <w:sz w:val="28"/>
          <w:szCs w:val="32"/>
        </w:rPr>
        <w:t xml:space="preserve"> </w:t>
      </w:r>
      <w:r w:rsidR="00D534C5" w:rsidRPr="0067266D">
        <w:rPr>
          <w:dstrike/>
          <w:sz w:val="28"/>
          <w:szCs w:val="32"/>
        </w:rPr>
        <w:t>N</w:t>
      </w:r>
      <w:r w:rsidR="00D534C5">
        <w:rPr>
          <w:sz w:val="28"/>
          <w:szCs w:val="32"/>
        </w:rPr>
        <w:t>161,000,000.0</w:t>
      </w:r>
      <w:r w:rsidR="00D534C5" w:rsidRPr="0067266D">
        <w:rPr>
          <w:sz w:val="28"/>
          <w:szCs w:val="32"/>
        </w:rPr>
        <w:t>0</w:t>
      </w:r>
      <w:r w:rsidRPr="0067266D">
        <w:rPr>
          <w:sz w:val="28"/>
          <w:szCs w:val="32"/>
        </w:rPr>
        <w:t>.</w:t>
      </w:r>
    </w:p>
    <w:p w:rsidR="00AA1356" w:rsidRDefault="00AA1356" w:rsidP="00AA1356">
      <w:pPr>
        <w:pStyle w:val="NormalWeb"/>
        <w:spacing w:before="0" w:beforeAutospacing="0" w:after="0" w:afterAutospacing="0" w:line="360" w:lineRule="auto"/>
        <w:ind w:right="-90"/>
        <w:jc w:val="both"/>
        <w:rPr>
          <w:sz w:val="28"/>
          <w:szCs w:val="32"/>
        </w:rPr>
      </w:pPr>
    </w:p>
    <w:p w:rsidR="00C64A67" w:rsidRPr="0067266D" w:rsidRDefault="00C64A67" w:rsidP="00AA1356">
      <w:pPr>
        <w:pStyle w:val="NormalWeb"/>
        <w:spacing w:before="0" w:beforeAutospacing="0" w:after="0" w:afterAutospacing="0" w:line="360" w:lineRule="auto"/>
        <w:ind w:right="-90"/>
        <w:jc w:val="both"/>
        <w:rPr>
          <w:sz w:val="28"/>
          <w:szCs w:val="32"/>
        </w:rPr>
      </w:pPr>
      <w:r w:rsidRPr="0067266D">
        <w:rPr>
          <w:sz w:val="28"/>
          <w:szCs w:val="32"/>
        </w:rPr>
        <w:t xml:space="preserve"> </w:t>
      </w:r>
    </w:p>
    <w:p w:rsidR="00C64A67" w:rsidRPr="00D73BFC" w:rsidRDefault="00C64A67" w:rsidP="00C64A67">
      <w:pPr>
        <w:pStyle w:val="NormalWeb"/>
        <w:spacing w:before="0" w:beforeAutospacing="0" w:after="0" w:afterAutospacing="0"/>
        <w:ind w:left="357" w:right="-90"/>
        <w:jc w:val="both"/>
        <w:rPr>
          <w:sz w:val="28"/>
          <w:szCs w:val="32"/>
        </w:rPr>
      </w:pPr>
      <w:r w:rsidRPr="00CA299D">
        <w:rPr>
          <w:b/>
          <w:sz w:val="28"/>
          <w:szCs w:val="32"/>
        </w:rPr>
        <w:lastRenderedPageBreak/>
        <w:t>Table 1</w:t>
      </w:r>
      <w:r>
        <w:rPr>
          <w:b/>
          <w:sz w:val="28"/>
          <w:szCs w:val="32"/>
        </w:rPr>
        <w:t xml:space="preserve">5: </w:t>
      </w:r>
      <w:r w:rsidRPr="00226224">
        <w:rPr>
          <w:b/>
          <w:sz w:val="28"/>
          <w:szCs w:val="32"/>
        </w:rPr>
        <w:t>State</w:t>
      </w:r>
      <w:r>
        <w:rPr>
          <w:b/>
          <w:sz w:val="28"/>
          <w:szCs w:val="32"/>
        </w:rPr>
        <w:t xml:space="preserve"> by</w:t>
      </w:r>
      <w:r w:rsidRPr="00226224">
        <w:rPr>
          <w:b/>
          <w:sz w:val="28"/>
          <w:szCs w:val="32"/>
        </w:rPr>
        <w:t xml:space="preserve"> State</w:t>
      </w:r>
      <w:r>
        <w:rPr>
          <w:b/>
          <w:sz w:val="28"/>
          <w:szCs w:val="32"/>
        </w:rPr>
        <w:t xml:space="preserve"> </w:t>
      </w:r>
      <w:r w:rsidRPr="0089734F">
        <w:rPr>
          <w:b/>
          <w:sz w:val="28"/>
          <w:szCs w:val="32"/>
        </w:rPr>
        <w:t>Disbursement of</w:t>
      </w:r>
      <w:r>
        <w:rPr>
          <w:b/>
          <w:sz w:val="28"/>
          <w:szCs w:val="32"/>
        </w:rPr>
        <w:t xml:space="preserve"> </w:t>
      </w:r>
      <w:r w:rsidRPr="0067266D">
        <w:rPr>
          <w:b/>
          <w:sz w:val="28"/>
          <w:szCs w:val="32"/>
        </w:rPr>
        <w:t>2014 T</w:t>
      </w:r>
      <w:r>
        <w:rPr>
          <w:b/>
          <w:sz w:val="28"/>
          <w:szCs w:val="32"/>
        </w:rPr>
        <w:t>PD</w:t>
      </w:r>
      <w:r w:rsidRPr="0067266D">
        <w:rPr>
          <w:b/>
          <w:sz w:val="28"/>
          <w:szCs w:val="32"/>
        </w:rPr>
        <w:t xml:space="preserve"> Fund</w:t>
      </w:r>
    </w:p>
    <w:tbl>
      <w:tblPr>
        <w:tblW w:w="9072" w:type="dxa"/>
        <w:tblInd w:w="534" w:type="dxa"/>
        <w:tblLook w:val="04A0" w:firstRow="1" w:lastRow="0" w:firstColumn="1" w:lastColumn="0" w:noHBand="0" w:noVBand="1"/>
      </w:tblPr>
      <w:tblGrid>
        <w:gridCol w:w="866"/>
        <w:gridCol w:w="1840"/>
        <w:gridCol w:w="3531"/>
        <w:gridCol w:w="2835"/>
      </w:tblGrid>
      <w:tr w:rsidR="00C64A67" w:rsidRPr="005E5B3A" w:rsidTr="0092338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S/N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b/>
                <w:bCs/>
                <w:color w:val="000000"/>
                <w:sz w:val="28"/>
                <w:szCs w:val="32"/>
              </w:rPr>
            </w:pPr>
            <w:r w:rsidRPr="005E5B3A">
              <w:rPr>
                <w:rFonts w:ascii="Times New Roman" w:hAnsi="Times New Roman"/>
                <w:b/>
                <w:bCs/>
                <w:color w:val="000000"/>
                <w:sz w:val="28"/>
                <w:szCs w:val="32"/>
              </w:rPr>
              <w:t>STATE</w:t>
            </w:r>
          </w:p>
        </w:tc>
        <w:tc>
          <w:tcPr>
            <w:tcW w:w="3531" w:type="dxa"/>
            <w:tcBorders>
              <w:top w:val="single" w:sz="4" w:space="0" w:color="auto"/>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b/>
                <w:bCs/>
                <w:sz w:val="28"/>
                <w:szCs w:val="32"/>
              </w:rPr>
            </w:pPr>
            <w:r w:rsidRPr="00D534C5">
              <w:rPr>
                <w:rFonts w:ascii="Times New Roman" w:hAnsi="Times New Roman"/>
                <w:b/>
                <w:bCs/>
                <w:sz w:val="28"/>
                <w:szCs w:val="32"/>
              </w:rPr>
              <w:t>PERIOD</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64A67" w:rsidRPr="00D534C5" w:rsidRDefault="00C64A67" w:rsidP="00923381">
            <w:pPr>
              <w:spacing w:after="0" w:line="240" w:lineRule="auto"/>
              <w:ind w:right="-90"/>
              <w:jc w:val="center"/>
              <w:rPr>
                <w:rFonts w:ascii="Times New Roman" w:hAnsi="Times New Roman"/>
                <w:b/>
                <w:bCs/>
                <w:sz w:val="28"/>
                <w:szCs w:val="32"/>
              </w:rPr>
            </w:pPr>
            <w:r w:rsidRPr="00D534C5">
              <w:rPr>
                <w:rFonts w:ascii="Times New Roman" w:hAnsi="Times New Roman"/>
                <w:b/>
                <w:bCs/>
                <w:sz w:val="28"/>
                <w:szCs w:val="32"/>
              </w:rPr>
              <w:t>AMOUNT</w:t>
            </w:r>
          </w:p>
          <w:p w:rsidR="00C64A67" w:rsidRPr="00D534C5" w:rsidRDefault="00C64A67" w:rsidP="00923381">
            <w:pPr>
              <w:spacing w:after="0" w:line="240" w:lineRule="auto"/>
              <w:ind w:right="-90"/>
              <w:jc w:val="center"/>
              <w:rPr>
                <w:rFonts w:ascii="Times New Roman" w:hAnsi="Times New Roman"/>
                <w:b/>
                <w:bCs/>
                <w:sz w:val="28"/>
                <w:szCs w:val="32"/>
              </w:rPr>
            </w:pPr>
            <w:r w:rsidRPr="00D534C5">
              <w:rPr>
                <w:rFonts w:ascii="Times New Roman" w:hAnsi="Times New Roman"/>
                <w:b/>
                <w:bCs/>
                <w:sz w:val="28"/>
                <w:szCs w:val="32"/>
              </w:rPr>
              <w:t>(</w:t>
            </w:r>
            <w:r w:rsidRPr="00D534C5">
              <w:rPr>
                <w:rFonts w:ascii="Times New Roman" w:hAnsi="Times New Roman"/>
                <w:b/>
                <w:bCs/>
                <w:dstrike/>
                <w:sz w:val="28"/>
                <w:szCs w:val="32"/>
              </w:rPr>
              <w:t>N</w:t>
            </w:r>
            <w:r w:rsidRPr="00D534C5">
              <w:rPr>
                <w:rFonts w:ascii="Times New Roman" w:hAnsi="Times New Roman"/>
                <w:b/>
                <w:bCs/>
                <w:sz w:val="28"/>
                <w:szCs w:val="32"/>
              </w:rPr>
              <w:t>)</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Abia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Adamawa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Akwa Ibom</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1st &amp; 2nd Tranches</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161,000,000.00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4</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Anambra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5</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Bauchi</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6</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Bayelsa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7</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Benue</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8</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Borno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9</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Cross River</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10</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Delta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11</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Ebonyi</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12</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Edo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13</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Pr>
                <w:rFonts w:ascii="Times New Roman" w:hAnsi="Times New Roman"/>
                <w:color w:val="000000"/>
                <w:sz w:val="28"/>
                <w:szCs w:val="32"/>
              </w:rPr>
              <w:t>Ekiti</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D534C5" w:rsidP="00D534C5">
            <w:pPr>
              <w:spacing w:line="240" w:lineRule="auto"/>
              <w:ind w:right="-90"/>
              <w:jc w:val="center"/>
              <w:rPr>
                <w:rFonts w:ascii="Times New Roman" w:hAnsi="Times New Roman"/>
                <w:sz w:val="28"/>
                <w:szCs w:val="32"/>
              </w:rPr>
            </w:pPr>
            <w:r w:rsidRPr="00D534C5">
              <w:rPr>
                <w:rFonts w:ascii="Times New Roman" w:hAnsi="Times New Roman"/>
                <w:sz w:val="28"/>
                <w:szCs w:val="32"/>
              </w:rPr>
              <w:t>-</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D534C5"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14</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Enugu</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15</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Gombe</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16</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Imo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17</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Jigawa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18</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Kaduna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19</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Kano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20</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Katsina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21</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Kebbi</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lastRenderedPageBreak/>
              <w:t>22</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Kogi</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23</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Kwara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24</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Lagos</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25</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Nasarawa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26</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Niger</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27</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Ogun</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28</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Ondo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29</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Osun</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30</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Oyo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D534C5"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31</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Plateau</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32</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Rivers</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33</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Sokoto</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34</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Taraba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35</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Yobe</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sidRPr="005E5B3A">
              <w:rPr>
                <w:rFonts w:ascii="Times New Roman" w:hAnsi="Times New Roman"/>
                <w:color w:val="000000"/>
                <w:sz w:val="28"/>
                <w:szCs w:val="32"/>
              </w:rPr>
              <w:t>36</w:t>
            </w:r>
            <w:r>
              <w:rPr>
                <w:rFonts w:ascii="Times New Roman" w:hAnsi="Times New Roman"/>
                <w:color w:val="000000"/>
                <w:sz w:val="28"/>
                <w:szCs w:val="32"/>
              </w:rPr>
              <w:t>.</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Zamfara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center"/>
              <w:rPr>
                <w:rFonts w:ascii="Times New Roman" w:hAnsi="Times New Roman"/>
                <w:color w:val="000000"/>
                <w:sz w:val="28"/>
                <w:szCs w:val="32"/>
              </w:rPr>
            </w:pPr>
            <w:r>
              <w:rPr>
                <w:rFonts w:ascii="Times New Roman" w:hAnsi="Times New Roman"/>
                <w:color w:val="000000"/>
                <w:sz w:val="28"/>
                <w:szCs w:val="32"/>
              </w:rPr>
              <w:t>37.</w:t>
            </w:r>
          </w:p>
        </w:tc>
        <w:tc>
          <w:tcPr>
            <w:tcW w:w="1840" w:type="dxa"/>
            <w:tcBorders>
              <w:top w:val="nil"/>
              <w:left w:val="nil"/>
              <w:bottom w:val="single" w:sz="4" w:space="0" w:color="auto"/>
              <w:right w:val="single" w:sz="4" w:space="0" w:color="auto"/>
            </w:tcBorders>
            <w:shd w:val="clear" w:color="auto" w:fill="auto"/>
            <w:noWrap/>
            <w:vAlign w:val="center"/>
            <w:hideMark/>
          </w:tcPr>
          <w:p w:rsidR="00C64A67" w:rsidRPr="005E5B3A" w:rsidRDefault="00C64A67" w:rsidP="00923381">
            <w:pPr>
              <w:spacing w:line="240" w:lineRule="auto"/>
              <w:ind w:right="-90"/>
              <w:jc w:val="both"/>
              <w:rPr>
                <w:rFonts w:ascii="Times New Roman" w:hAnsi="Times New Roman"/>
                <w:color w:val="000000"/>
                <w:sz w:val="28"/>
                <w:szCs w:val="32"/>
              </w:rPr>
            </w:pPr>
            <w:r w:rsidRPr="005E5B3A">
              <w:rPr>
                <w:rFonts w:ascii="Times New Roman" w:hAnsi="Times New Roman"/>
                <w:color w:val="000000"/>
                <w:sz w:val="28"/>
                <w:szCs w:val="32"/>
              </w:rPr>
              <w:t>FCT-Abuja</w:t>
            </w:r>
          </w:p>
        </w:tc>
        <w:tc>
          <w:tcPr>
            <w:tcW w:w="3531" w:type="dxa"/>
            <w:tcBorders>
              <w:top w:val="nil"/>
              <w:left w:val="nil"/>
              <w:bottom w:val="single" w:sz="4" w:space="0" w:color="auto"/>
              <w:right w:val="single" w:sz="4" w:space="0" w:color="auto"/>
            </w:tcBorders>
            <w:shd w:val="clear" w:color="auto" w:fill="auto"/>
            <w:vAlign w:val="center"/>
            <w:hideMark/>
          </w:tcPr>
          <w:p w:rsidR="00C64A67" w:rsidRPr="00D534C5" w:rsidRDefault="00C64A67" w:rsidP="00923381">
            <w:pPr>
              <w:spacing w:line="240" w:lineRule="auto"/>
              <w:ind w:right="-90"/>
              <w:jc w:val="both"/>
              <w:rPr>
                <w:rFonts w:ascii="Times New Roman" w:hAnsi="Times New Roman"/>
                <w:sz w:val="28"/>
                <w:szCs w:val="32"/>
              </w:rPr>
            </w:pPr>
            <w:r w:rsidRPr="00D534C5">
              <w:rPr>
                <w:rFonts w:ascii="Times New Roman" w:hAnsi="Times New Roman"/>
                <w:sz w:val="28"/>
                <w:szCs w:val="32"/>
              </w:rPr>
              <w:t>2014 2nd Tranche</w:t>
            </w:r>
          </w:p>
        </w:tc>
        <w:tc>
          <w:tcPr>
            <w:tcW w:w="2835" w:type="dxa"/>
            <w:tcBorders>
              <w:top w:val="nil"/>
              <w:left w:val="nil"/>
              <w:bottom w:val="single" w:sz="4" w:space="0" w:color="auto"/>
              <w:right w:val="single" w:sz="4" w:space="0" w:color="auto"/>
            </w:tcBorders>
            <w:shd w:val="clear" w:color="auto" w:fill="auto"/>
            <w:noWrap/>
            <w:vAlign w:val="center"/>
            <w:hideMark/>
          </w:tcPr>
          <w:p w:rsidR="00C64A67" w:rsidRPr="00D534C5" w:rsidRDefault="00C64A67" w:rsidP="00923381">
            <w:pPr>
              <w:spacing w:line="240" w:lineRule="auto"/>
              <w:ind w:right="-90"/>
              <w:jc w:val="center"/>
              <w:rPr>
                <w:rFonts w:ascii="Times New Roman" w:hAnsi="Times New Roman"/>
                <w:sz w:val="28"/>
                <w:szCs w:val="32"/>
              </w:rPr>
            </w:pPr>
            <w:r w:rsidRPr="00D534C5">
              <w:rPr>
                <w:rFonts w:ascii="Times New Roman" w:hAnsi="Times New Roman"/>
                <w:sz w:val="28"/>
                <w:szCs w:val="32"/>
              </w:rPr>
              <w:t>80,500,000.00</w:t>
            </w:r>
          </w:p>
        </w:tc>
      </w:tr>
      <w:tr w:rsidR="00C64A67" w:rsidRPr="005E5B3A" w:rsidTr="00923381">
        <w:trPr>
          <w:trHeight w:val="300"/>
        </w:trPr>
        <w:tc>
          <w:tcPr>
            <w:tcW w:w="6237" w:type="dxa"/>
            <w:gridSpan w:val="3"/>
            <w:tcBorders>
              <w:top w:val="nil"/>
              <w:left w:val="single" w:sz="4" w:space="0" w:color="auto"/>
              <w:bottom w:val="single" w:sz="4" w:space="0" w:color="auto"/>
              <w:right w:val="single" w:sz="4" w:space="0" w:color="auto"/>
            </w:tcBorders>
            <w:shd w:val="clear" w:color="auto" w:fill="auto"/>
            <w:noWrap/>
            <w:hideMark/>
          </w:tcPr>
          <w:p w:rsidR="00C64A67" w:rsidRPr="00D534C5" w:rsidRDefault="00C64A67" w:rsidP="00923381">
            <w:pPr>
              <w:spacing w:after="0" w:line="360" w:lineRule="auto"/>
              <w:ind w:right="-90"/>
              <w:jc w:val="center"/>
              <w:rPr>
                <w:rFonts w:ascii="Times New Roman" w:hAnsi="Times New Roman"/>
                <w:b/>
                <w:bCs/>
                <w:sz w:val="28"/>
                <w:szCs w:val="32"/>
              </w:rPr>
            </w:pPr>
            <w:r w:rsidRPr="00D534C5">
              <w:rPr>
                <w:rFonts w:ascii="Times New Roman" w:hAnsi="Times New Roman"/>
                <w:b/>
                <w:bCs/>
                <w:sz w:val="28"/>
                <w:szCs w:val="32"/>
              </w:rPr>
              <w:t>TOTAL</w:t>
            </w:r>
          </w:p>
        </w:tc>
        <w:tc>
          <w:tcPr>
            <w:tcW w:w="2835" w:type="dxa"/>
            <w:tcBorders>
              <w:top w:val="nil"/>
              <w:left w:val="nil"/>
              <w:bottom w:val="single" w:sz="4" w:space="0" w:color="auto"/>
              <w:right w:val="single" w:sz="4" w:space="0" w:color="auto"/>
            </w:tcBorders>
            <w:shd w:val="clear" w:color="auto" w:fill="auto"/>
            <w:noWrap/>
            <w:hideMark/>
          </w:tcPr>
          <w:p w:rsidR="00C64A67" w:rsidRPr="00D534C5" w:rsidRDefault="00C64A67" w:rsidP="00923381">
            <w:pPr>
              <w:spacing w:after="0" w:line="360" w:lineRule="auto"/>
              <w:ind w:right="-90"/>
              <w:jc w:val="center"/>
              <w:rPr>
                <w:rFonts w:ascii="Times New Roman" w:hAnsi="Times New Roman"/>
                <w:b/>
                <w:bCs/>
                <w:sz w:val="28"/>
                <w:szCs w:val="32"/>
              </w:rPr>
            </w:pPr>
            <w:r w:rsidRPr="00D534C5">
              <w:rPr>
                <w:rFonts w:ascii="Times New Roman" w:hAnsi="Times New Roman"/>
                <w:b/>
                <w:bCs/>
                <w:sz w:val="28"/>
                <w:szCs w:val="32"/>
              </w:rPr>
              <w:t>2,978,500,000.00</w:t>
            </w:r>
          </w:p>
        </w:tc>
      </w:tr>
    </w:tbl>
    <w:p w:rsidR="00C64A67" w:rsidRPr="00D73BFC" w:rsidRDefault="00C64A67" w:rsidP="00C64A67">
      <w:pPr>
        <w:pStyle w:val="NormalWeb"/>
        <w:spacing w:before="0" w:beforeAutospacing="0" w:after="0" w:afterAutospacing="0" w:line="360" w:lineRule="auto"/>
        <w:ind w:left="357" w:right="-90"/>
        <w:jc w:val="both"/>
        <w:rPr>
          <w:sz w:val="28"/>
          <w:szCs w:val="32"/>
        </w:rPr>
      </w:pPr>
    </w:p>
    <w:p w:rsidR="00C64A67" w:rsidRPr="00D73BFC" w:rsidRDefault="00C64A67" w:rsidP="00923381">
      <w:pPr>
        <w:numPr>
          <w:ilvl w:val="0"/>
          <w:numId w:val="18"/>
        </w:numPr>
        <w:spacing w:after="0" w:line="360" w:lineRule="auto"/>
        <w:ind w:right="-90"/>
        <w:contextualSpacing/>
        <w:jc w:val="both"/>
        <w:rPr>
          <w:rFonts w:ascii="Times New Roman" w:hAnsi="Times New Roman"/>
          <w:sz w:val="28"/>
          <w:szCs w:val="32"/>
        </w:rPr>
      </w:pPr>
      <w:r w:rsidRPr="00D73BFC">
        <w:rPr>
          <w:rFonts w:ascii="Times New Roman" w:hAnsi="Times New Roman"/>
          <w:sz w:val="28"/>
          <w:szCs w:val="32"/>
        </w:rPr>
        <w:t>Conducted 22</w:t>
      </w:r>
      <w:r w:rsidRPr="00D73BFC">
        <w:rPr>
          <w:rFonts w:ascii="Times New Roman" w:hAnsi="Times New Roman"/>
          <w:sz w:val="28"/>
          <w:szCs w:val="32"/>
          <w:vertAlign w:val="superscript"/>
        </w:rPr>
        <w:t>nd</w:t>
      </w:r>
      <w:r w:rsidRPr="00D73BFC">
        <w:rPr>
          <w:rFonts w:ascii="Times New Roman" w:hAnsi="Times New Roman"/>
          <w:sz w:val="28"/>
          <w:szCs w:val="32"/>
        </w:rPr>
        <w:t xml:space="preserve"> and 23</w:t>
      </w:r>
      <w:r w:rsidRPr="00D73BFC">
        <w:rPr>
          <w:rFonts w:ascii="Times New Roman" w:hAnsi="Times New Roman"/>
          <w:sz w:val="28"/>
          <w:szCs w:val="32"/>
          <w:vertAlign w:val="superscript"/>
        </w:rPr>
        <w:t xml:space="preserve">rd </w:t>
      </w:r>
      <w:r w:rsidRPr="00D73BFC">
        <w:rPr>
          <w:rFonts w:ascii="Times New Roman" w:hAnsi="Times New Roman"/>
          <w:sz w:val="28"/>
          <w:szCs w:val="32"/>
        </w:rPr>
        <w:t xml:space="preserve">Financial Monitoring of the FGN-UBE Intervention Funds in all the 36 states of the federation and </w:t>
      </w:r>
      <w:r>
        <w:rPr>
          <w:rFonts w:ascii="Times New Roman" w:hAnsi="Times New Roman"/>
          <w:sz w:val="28"/>
          <w:szCs w:val="32"/>
        </w:rPr>
        <w:t xml:space="preserve">the </w:t>
      </w:r>
      <w:r w:rsidRPr="00D73BFC">
        <w:rPr>
          <w:rFonts w:ascii="Times New Roman" w:hAnsi="Times New Roman"/>
          <w:sz w:val="28"/>
          <w:szCs w:val="32"/>
        </w:rPr>
        <w:t xml:space="preserve">FCT. </w:t>
      </w:r>
    </w:p>
    <w:p w:rsidR="00C64A67" w:rsidRPr="00D73BFC" w:rsidRDefault="00C64A67" w:rsidP="00923381">
      <w:pPr>
        <w:numPr>
          <w:ilvl w:val="0"/>
          <w:numId w:val="18"/>
        </w:numPr>
        <w:spacing w:after="0" w:line="360" w:lineRule="auto"/>
        <w:ind w:right="-90"/>
        <w:contextualSpacing/>
        <w:jc w:val="both"/>
        <w:rPr>
          <w:rFonts w:ascii="Times New Roman" w:hAnsi="Times New Roman"/>
          <w:sz w:val="28"/>
          <w:szCs w:val="32"/>
        </w:rPr>
      </w:pPr>
      <w:r w:rsidRPr="00D73BFC">
        <w:rPr>
          <w:rFonts w:ascii="Times New Roman" w:hAnsi="Times New Roman"/>
          <w:sz w:val="28"/>
          <w:szCs w:val="32"/>
        </w:rPr>
        <w:t xml:space="preserve">Secured the release of the 2015 appropriation for the MDGs/DRG funds totaling </w:t>
      </w:r>
      <w:r w:rsidRPr="00D73BFC">
        <w:rPr>
          <w:rFonts w:ascii="Times New Roman" w:hAnsi="Times New Roman"/>
          <w:dstrike/>
          <w:sz w:val="28"/>
          <w:szCs w:val="32"/>
        </w:rPr>
        <w:t>N</w:t>
      </w:r>
      <w:r>
        <w:rPr>
          <w:rFonts w:ascii="Times New Roman" w:hAnsi="Times New Roman"/>
          <w:sz w:val="28"/>
          <w:szCs w:val="32"/>
        </w:rPr>
        <w:t>4,213,</w:t>
      </w:r>
      <w:r w:rsidRPr="00D73BFC">
        <w:rPr>
          <w:rFonts w:ascii="Times New Roman" w:hAnsi="Times New Roman"/>
          <w:sz w:val="28"/>
          <w:szCs w:val="32"/>
        </w:rPr>
        <w:t>624.00 for Federal Teachers’ Scheme, National Programme on Almajiri Education and Constituency Project.</w:t>
      </w:r>
    </w:p>
    <w:p w:rsidR="00C64A67" w:rsidRPr="00D73BFC" w:rsidRDefault="00C64A67" w:rsidP="00923381">
      <w:pPr>
        <w:numPr>
          <w:ilvl w:val="0"/>
          <w:numId w:val="18"/>
        </w:numPr>
        <w:spacing w:after="0" w:line="360" w:lineRule="auto"/>
        <w:ind w:right="-90"/>
        <w:contextualSpacing/>
        <w:jc w:val="both"/>
        <w:rPr>
          <w:rFonts w:ascii="Times New Roman" w:hAnsi="Times New Roman"/>
          <w:sz w:val="28"/>
          <w:szCs w:val="32"/>
        </w:rPr>
      </w:pPr>
      <w:r w:rsidRPr="00D73BFC">
        <w:rPr>
          <w:rFonts w:ascii="Times New Roman" w:hAnsi="Times New Roman"/>
          <w:sz w:val="28"/>
          <w:szCs w:val="32"/>
        </w:rPr>
        <w:lastRenderedPageBreak/>
        <w:t xml:space="preserve">Received the sum of </w:t>
      </w:r>
      <w:r w:rsidRPr="00D73BFC">
        <w:rPr>
          <w:rFonts w:ascii="Times New Roman" w:hAnsi="Times New Roman"/>
          <w:b/>
          <w:sz w:val="28"/>
          <w:szCs w:val="32"/>
        </w:rPr>
        <w:t xml:space="preserve">N68,380,000,000.00 </w:t>
      </w:r>
      <w:r w:rsidRPr="00D73BFC">
        <w:rPr>
          <w:rFonts w:ascii="Times New Roman" w:hAnsi="Times New Roman"/>
          <w:sz w:val="28"/>
          <w:szCs w:val="32"/>
        </w:rPr>
        <w:t>being 2% Consolidated Revenue Fund for 2015.</w:t>
      </w:r>
    </w:p>
    <w:p w:rsidR="00C64A67" w:rsidRDefault="00C64A67" w:rsidP="00923381">
      <w:pPr>
        <w:numPr>
          <w:ilvl w:val="0"/>
          <w:numId w:val="18"/>
        </w:numPr>
        <w:spacing w:after="0" w:line="360" w:lineRule="auto"/>
        <w:ind w:right="-90"/>
        <w:contextualSpacing/>
        <w:jc w:val="both"/>
        <w:rPr>
          <w:rFonts w:ascii="Times New Roman" w:hAnsi="Times New Roman"/>
          <w:sz w:val="28"/>
          <w:szCs w:val="32"/>
        </w:rPr>
      </w:pPr>
      <w:r w:rsidRPr="00D73BFC">
        <w:rPr>
          <w:rFonts w:ascii="Times New Roman" w:hAnsi="Times New Roman"/>
          <w:sz w:val="28"/>
          <w:szCs w:val="32"/>
        </w:rPr>
        <w:t>Conducted Training Workshop for UBEC/SUBEBs Directors of Finance and their Accounts staff on implementation of IPSAS.</w:t>
      </w:r>
    </w:p>
    <w:p w:rsidR="00C64A67" w:rsidRPr="00CE0A7B" w:rsidRDefault="00C64A67" w:rsidP="00C64A67">
      <w:pPr>
        <w:spacing w:after="0" w:line="360" w:lineRule="auto"/>
        <w:ind w:left="360" w:right="-90"/>
        <w:contextualSpacing/>
        <w:jc w:val="both"/>
        <w:rPr>
          <w:rFonts w:ascii="Times New Roman" w:hAnsi="Times New Roman"/>
          <w:sz w:val="16"/>
          <w:szCs w:val="32"/>
        </w:rPr>
      </w:pPr>
    </w:p>
    <w:tbl>
      <w:tblPr>
        <w:tblW w:w="0" w:type="auto"/>
        <w:tblInd w:w="108" w:type="dxa"/>
        <w:tblLook w:val="04A0" w:firstRow="1" w:lastRow="0" w:firstColumn="1" w:lastColumn="0" w:noHBand="0" w:noVBand="1"/>
      </w:tblPr>
      <w:tblGrid>
        <w:gridCol w:w="3766"/>
        <w:gridCol w:w="5702"/>
      </w:tblGrid>
      <w:tr w:rsidR="00C64A67" w:rsidRPr="005E5B3A" w:rsidTr="00923381">
        <w:trPr>
          <w:trHeight w:val="976"/>
        </w:trPr>
        <w:tc>
          <w:tcPr>
            <w:tcW w:w="9468" w:type="dxa"/>
            <w:gridSpan w:val="2"/>
          </w:tcPr>
          <w:p w:rsidR="00C64A67" w:rsidRPr="005E5B3A" w:rsidRDefault="007D557A" w:rsidP="00923381">
            <w:pPr>
              <w:spacing w:after="0" w:line="360" w:lineRule="auto"/>
              <w:ind w:right="-90"/>
              <w:contextualSpacing/>
              <w:jc w:val="center"/>
              <w:rPr>
                <w:rFonts w:ascii="Times New Roman" w:hAnsi="Times New Roman"/>
                <w:sz w:val="28"/>
                <w:szCs w:val="32"/>
              </w:rPr>
            </w:pPr>
            <w:r w:rsidRPr="005139AC">
              <w:rPr>
                <w:rFonts w:ascii="Times New Roman" w:hAnsi="Times New Roman"/>
                <w:noProof/>
                <w:sz w:val="28"/>
                <w:szCs w:val="32"/>
              </w:rPr>
              <w:drawing>
                <wp:inline distT="0" distB="0" distL="0" distR="0">
                  <wp:extent cx="5486400" cy="2771775"/>
                  <wp:effectExtent l="0" t="0" r="0" b="9525"/>
                  <wp:docPr id="53" name="Picture 18" descr="C:\Users\PST TONY\Desktop\UBEC Pics 2015 Activities\Comprehensive Trainig workshop on IPSAS Acrual Acct for SUBEBs 30th Nov- 4th Dec 2015 Kaduna\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ST TONY\Desktop\UBEC Pics 2015 Activities\Comprehensive Trainig workshop on IPSAS Acrual Acct for SUBEBs 30th Nov- 4th Dec 2015 Kaduna\DSC_006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tc>
      </w:tr>
      <w:tr w:rsidR="00C64A67" w:rsidRPr="005E5B3A" w:rsidTr="00923381">
        <w:trPr>
          <w:trHeight w:val="548"/>
        </w:trPr>
        <w:tc>
          <w:tcPr>
            <w:tcW w:w="9468" w:type="dxa"/>
            <w:gridSpan w:val="2"/>
          </w:tcPr>
          <w:p w:rsidR="00C64A67" w:rsidRPr="005E5B3A" w:rsidRDefault="00C64A67" w:rsidP="00923381">
            <w:pPr>
              <w:spacing w:after="0" w:line="240" w:lineRule="auto"/>
              <w:ind w:right="-90"/>
              <w:contextualSpacing/>
              <w:jc w:val="center"/>
              <w:rPr>
                <w:rFonts w:ascii="Times New Roman" w:hAnsi="Times New Roman"/>
                <w:b/>
                <w:sz w:val="20"/>
                <w:szCs w:val="32"/>
              </w:rPr>
            </w:pPr>
            <w:r w:rsidRPr="005E5B3A">
              <w:rPr>
                <w:rFonts w:ascii="Times New Roman" w:hAnsi="Times New Roman"/>
                <w:b/>
                <w:sz w:val="20"/>
                <w:szCs w:val="32"/>
              </w:rPr>
              <w:t xml:space="preserve">Dignatories present at the workshop for UBEC/SUBEBs Directors of Finance and </w:t>
            </w:r>
          </w:p>
          <w:p w:rsidR="00C64A67" w:rsidRPr="005E5B3A" w:rsidRDefault="00C64A67" w:rsidP="00923381">
            <w:pPr>
              <w:spacing w:after="0" w:line="240" w:lineRule="auto"/>
              <w:ind w:right="-90"/>
              <w:contextualSpacing/>
              <w:jc w:val="center"/>
              <w:rPr>
                <w:rFonts w:ascii="Times New Roman" w:hAnsi="Times New Roman"/>
                <w:b/>
                <w:sz w:val="20"/>
                <w:szCs w:val="32"/>
              </w:rPr>
            </w:pPr>
            <w:r w:rsidRPr="005E5B3A">
              <w:rPr>
                <w:rFonts w:ascii="Times New Roman" w:hAnsi="Times New Roman"/>
                <w:b/>
                <w:sz w:val="20"/>
                <w:szCs w:val="32"/>
              </w:rPr>
              <w:t>their Accounts staff on implementation of IPSAS held in Kaduna</w:t>
            </w:r>
          </w:p>
          <w:p w:rsidR="00C64A67" w:rsidRPr="005E5B3A" w:rsidRDefault="00C64A67" w:rsidP="00923381">
            <w:pPr>
              <w:spacing w:after="0" w:line="240" w:lineRule="auto"/>
              <w:ind w:right="-90"/>
              <w:contextualSpacing/>
              <w:jc w:val="center"/>
              <w:rPr>
                <w:rFonts w:ascii="Times New Roman" w:hAnsi="Times New Roman"/>
                <w:b/>
                <w:noProof/>
                <w:sz w:val="24"/>
                <w:szCs w:val="32"/>
              </w:rPr>
            </w:pPr>
          </w:p>
        </w:tc>
      </w:tr>
      <w:tr w:rsidR="00C64A67" w:rsidRPr="005E5B3A" w:rsidTr="00923381">
        <w:tc>
          <w:tcPr>
            <w:tcW w:w="3766" w:type="dxa"/>
          </w:tcPr>
          <w:p w:rsidR="00C64A67" w:rsidRPr="005E5B3A" w:rsidRDefault="007D557A" w:rsidP="00923381">
            <w:pPr>
              <w:spacing w:after="0" w:line="360" w:lineRule="auto"/>
              <w:ind w:right="-90"/>
              <w:contextualSpacing/>
              <w:jc w:val="center"/>
              <w:rPr>
                <w:rFonts w:ascii="Times New Roman" w:hAnsi="Times New Roman"/>
                <w:sz w:val="28"/>
                <w:szCs w:val="32"/>
              </w:rPr>
            </w:pPr>
            <w:r w:rsidRPr="005139AC">
              <w:rPr>
                <w:rFonts w:ascii="Times New Roman" w:hAnsi="Times New Roman"/>
                <w:noProof/>
                <w:sz w:val="28"/>
                <w:szCs w:val="32"/>
              </w:rPr>
              <w:drawing>
                <wp:inline distT="0" distB="0" distL="0" distR="0">
                  <wp:extent cx="2124075" cy="2524125"/>
                  <wp:effectExtent l="0" t="0" r="9525" b="9525"/>
                  <wp:docPr id="54" name="Picture 19" descr="C:\Users\PST TONY\Desktop\UBEC Pics 2015 Activities\Comprehensive Trainig workshop on IPSAS Acrual Acct for SUBEBs 30th Nov- 4th Dec 2015 Kaduna\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ST TONY\Desktop\UBEC Pics 2015 Activities\Comprehensive Trainig workshop on IPSAS Acrual Acct for SUBEBs 30th Nov- 4th Dec 2015 Kaduna\DSC_006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4075" cy="2524125"/>
                          </a:xfrm>
                          <a:prstGeom prst="rect">
                            <a:avLst/>
                          </a:prstGeom>
                          <a:noFill/>
                          <a:ln>
                            <a:noFill/>
                          </a:ln>
                        </pic:spPr>
                      </pic:pic>
                    </a:graphicData>
                  </a:graphic>
                </wp:inline>
              </w:drawing>
            </w:r>
          </w:p>
        </w:tc>
        <w:tc>
          <w:tcPr>
            <w:tcW w:w="5702" w:type="dxa"/>
          </w:tcPr>
          <w:p w:rsidR="00C64A67" w:rsidRPr="005E5B3A" w:rsidRDefault="007D557A" w:rsidP="00923381">
            <w:pPr>
              <w:spacing w:after="0" w:line="360" w:lineRule="auto"/>
              <w:ind w:right="-90"/>
              <w:contextualSpacing/>
              <w:jc w:val="both"/>
              <w:rPr>
                <w:rFonts w:ascii="Times New Roman" w:hAnsi="Times New Roman"/>
                <w:sz w:val="28"/>
                <w:szCs w:val="32"/>
              </w:rPr>
            </w:pPr>
            <w:r w:rsidRPr="005139AC">
              <w:rPr>
                <w:rFonts w:ascii="Times New Roman" w:hAnsi="Times New Roman"/>
                <w:noProof/>
                <w:sz w:val="28"/>
                <w:szCs w:val="32"/>
              </w:rPr>
              <w:drawing>
                <wp:inline distT="0" distB="0" distL="0" distR="0">
                  <wp:extent cx="3514725" cy="2524125"/>
                  <wp:effectExtent l="0" t="0" r="9525" b="9525"/>
                  <wp:docPr id="55" name="Picture 20" descr="C:\Users\PST TONY\Desktop\UBEC Pics 2015 Activities\Comprehensive Trainig workshop on IPSAS Acrual Acct for SUBEBs 30th Nov- 4th Dec 2015 Kaduna\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ST TONY\Desktop\UBEC Pics 2015 Activities\Comprehensive Trainig workshop on IPSAS Acrual Acct for SUBEBs 30th Nov- 4th Dec 2015 Kaduna\DSC_008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14725" cy="2524125"/>
                          </a:xfrm>
                          <a:prstGeom prst="rect">
                            <a:avLst/>
                          </a:prstGeom>
                          <a:noFill/>
                          <a:ln>
                            <a:noFill/>
                          </a:ln>
                        </pic:spPr>
                      </pic:pic>
                    </a:graphicData>
                  </a:graphic>
                </wp:inline>
              </w:drawing>
            </w:r>
          </w:p>
        </w:tc>
      </w:tr>
      <w:tr w:rsidR="00C64A67" w:rsidRPr="005E5B3A" w:rsidTr="00923381">
        <w:tc>
          <w:tcPr>
            <w:tcW w:w="3766" w:type="dxa"/>
          </w:tcPr>
          <w:p w:rsidR="00C64A67" w:rsidRPr="005E5B3A" w:rsidRDefault="00C64A67" w:rsidP="00923381">
            <w:pPr>
              <w:spacing w:after="0" w:line="240" w:lineRule="auto"/>
              <w:ind w:right="-90"/>
              <w:contextualSpacing/>
              <w:jc w:val="center"/>
              <w:rPr>
                <w:rFonts w:ascii="Times New Roman" w:hAnsi="Times New Roman"/>
                <w:b/>
                <w:noProof/>
                <w:sz w:val="28"/>
                <w:szCs w:val="32"/>
              </w:rPr>
            </w:pPr>
            <w:r w:rsidRPr="005E5B3A">
              <w:rPr>
                <w:rFonts w:ascii="Times New Roman" w:hAnsi="Times New Roman"/>
                <w:b/>
                <w:noProof/>
                <w:sz w:val="20"/>
                <w:szCs w:val="32"/>
              </w:rPr>
              <w:t>Alh Aliyu Kardi, Director (ES Office) reading the ES address at the meeting</w:t>
            </w:r>
          </w:p>
        </w:tc>
        <w:tc>
          <w:tcPr>
            <w:tcW w:w="5702" w:type="dxa"/>
          </w:tcPr>
          <w:p w:rsidR="00C64A67" w:rsidRPr="005E5B3A" w:rsidRDefault="00C64A67" w:rsidP="00923381">
            <w:pPr>
              <w:spacing w:after="0" w:line="240" w:lineRule="auto"/>
              <w:ind w:right="-90"/>
              <w:contextualSpacing/>
              <w:jc w:val="center"/>
              <w:rPr>
                <w:rFonts w:ascii="Times New Roman" w:hAnsi="Times New Roman"/>
                <w:b/>
                <w:noProof/>
                <w:sz w:val="28"/>
                <w:szCs w:val="32"/>
              </w:rPr>
            </w:pPr>
            <w:r w:rsidRPr="005E5B3A">
              <w:rPr>
                <w:rFonts w:ascii="Times New Roman" w:hAnsi="Times New Roman"/>
                <w:b/>
                <w:noProof/>
                <w:sz w:val="20"/>
                <w:szCs w:val="32"/>
              </w:rPr>
              <w:t>Group photograph of participants at the workshop</w:t>
            </w:r>
          </w:p>
        </w:tc>
      </w:tr>
    </w:tbl>
    <w:p w:rsidR="00C64A67" w:rsidRPr="00D73BFC" w:rsidRDefault="00C64A67" w:rsidP="00AA1356">
      <w:pPr>
        <w:pStyle w:val="NormalWeb"/>
        <w:spacing w:after="0" w:afterAutospacing="0" w:line="360" w:lineRule="auto"/>
        <w:ind w:left="426" w:right="-90" w:hanging="426"/>
        <w:jc w:val="both"/>
        <w:rPr>
          <w:b/>
          <w:sz w:val="28"/>
          <w:szCs w:val="32"/>
        </w:rPr>
      </w:pPr>
      <w:r w:rsidRPr="00D73BFC">
        <w:rPr>
          <w:b/>
          <w:sz w:val="28"/>
          <w:szCs w:val="32"/>
        </w:rPr>
        <w:lastRenderedPageBreak/>
        <w:t>ON</w:t>
      </w:r>
      <w:r>
        <w:rPr>
          <w:b/>
          <w:sz w:val="28"/>
          <w:szCs w:val="32"/>
        </w:rPr>
        <w:t>-</w:t>
      </w:r>
      <w:r w:rsidRPr="00D73BFC">
        <w:rPr>
          <w:b/>
          <w:sz w:val="28"/>
          <w:szCs w:val="32"/>
        </w:rPr>
        <w:t>GOING ACTIVITIES</w:t>
      </w:r>
    </w:p>
    <w:p w:rsidR="00C64A67" w:rsidRPr="00D73BFC" w:rsidRDefault="00C64A67" w:rsidP="00331965">
      <w:pPr>
        <w:pStyle w:val="NormalWeb"/>
        <w:numPr>
          <w:ilvl w:val="0"/>
          <w:numId w:val="95"/>
        </w:numPr>
        <w:tabs>
          <w:tab w:val="clear" w:pos="1506"/>
          <w:tab w:val="num" w:pos="360"/>
        </w:tabs>
        <w:spacing w:before="0" w:beforeAutospacing="0" w:line="360" w:lineRule="auto"/>
        <w:ind w:left="450" w:right="-90" w:hanging="450"/>
        <w:jc w:val="both"/>
        <w:rPr>
          <w:b/>
          <w:sz w:val="28"/>
          <w:szCs w:val="32"/>
        </w:rPr>
      </w:pPr>
      <w:r w:rsidRPr="00D73BFC">
        <w:rPr>
          <w:sz w:val="28"/>
          <w:szCs w:val="32"/>
        </w:rPr>
        <w:t>2016 Budget Preparation and D</w:t>
      </w:r>
      <w:r>
        <w:rPr>
          <w:sz w:val="28"/>
          <w:szCs w:val="32"/>
        </w:rPr>
        <w:t>efens</w:t>
      </w:r>
      <w:r w:rsidRPr="00D73BFC">
        <w:rPr>
          <w:sz w:val="28"/>
          <w:szCs w:val="32"/>
        </w:rPr>
        <w:t>e before the National Assembly.</w:t>
      </w:r>
    </w:p>
    <w:p w:rsidR="00C64A67" w:rsidRPr="00D73BFC" w:rsidRDefault="00C64A67" w:rsidP="00331965">
      <w:pPr>
        <w:pStyle w:val="NormalWeb"/>
        <w:numPr>
          <w:ilvl w:val="0"/>
          <w:numId w:val="95"/>
        </w:numPr>
        <w:tabs>
          <w:tab w:val="clear" w:pos="1506"/>
          <w:tab w:val="left" w:pos="284"/>
          <w:tab w:val="num" w:pos="360"/>
        </w:tabs>
        <w:spacing w:line="360" w:lineRule="auto"/>
        <w:ind w:left="450" w:right="-90" w:hanging="450"/>
        <w:jc w:val="both"/>
        <w:rPr>
          <w:b/>
          <w:sz w:val="28"/>
          <w:szCs w:val="32"/>
        </w:rPr>
      </w:pPr>
      <w:r w:rsidRPr="00D73BFC">
        <w:rPr>
          <w:sz w:val="28"/>
          <w:szCs w:val="32"/>
        </w:rPr>
        <w:t>Updating the new Accounting Manual.</w:t>
      </w:r>
    </w:p>
    <w:p w:rsidR="00C64A67" w:rsidRPr="00441959" w:rsidRDefault="00C64A67" w:rsidP="00331965">
      <w:pPr>
        <w:pStyle w:val="NormalWeb"/>
        <w:numPr>
          <w:ilvl w:val="0"/>
          <w:numId w:val="95"/>
        </w:numPr>
        <w:tabs>
          <w:tab w:val="clear" w:pos="1506"/>
          <w:tab w:val="left" w:pos="284"/>
          <w:tab w:val="num" w:pos="360"/>
        </w:tabs>
        <w:spacing w:line="360" w:lineRule="auto"/>
        <w:ind w:left="450" w:right="-90" w:hanging="450"/>
        <w:jc w:val="both"/>
        <w:rPr>
          <w:b/>
          <w:sz w:val="28"/>
          <w:szCs w:val="32"/>
        </w:rPr>
      </w:pPr>
      <w:r w:rsidRPr="00D73BFC">
        <w:rPr>
          <w:sz w:val="28"/>
          <w:szCs w:val="32"/>
        </w:rPr>
        <w:t>Adoption of Public Sector Accounting Standard (IPSAS).</w:t>
      </w:r>
    </w:p>
    <w:p w:rsidR="00C64A67" w:rsidRPr="00D73BFC" w:rsidRDefault="00C64A67" w:rsidP="00C64A67">
      <w:pPr>
        <w:pStyle w:val="ListParagraph"/>
        <w:spacing w:line="360" w:lineRule="auto"/>
        <w:ind w:left="0" w:right="-90"/>
        <w:jc w:val="both"/>
        <w:rPr>
          <w:rFonts w:ascii="Times New Roman" w:hAnsi="Times New Roman"/>
          <w:b/>
          <w:sz w:val="28"/>
          <w:szCs w:val="32"/>
        </w:rPr>
      </w:pPr>
      <w:r w:rsidRPr="00D73BFC">
        <w:rPr>
          <w:rFonts w:ascii="Times New Roman" w:hAnsi="Times New Roman"/>
          <w:b/>
          <w:sz w:val="28"/>
          <w:szCs w:val="32"/>
        </w:rPr>
        <w:t>CONSTRAINTS</w:t>
      </w:r>
      <w:r>
        <w:rPr>
          <w:rFonts w:ascii="Times New Roman" w:hAnsi="Times New Roman"/>
          <w:b/>
          <w:sz w:val="28"/>
          <w:szCs w:val="32"/>
        </w:rPr>
        <w:t>/CHALLENGES</w:t>
      </w:r>
    </w:p>
    <w:p w:rsidR="00C64A67" w:rsidRPr="00D73BFC" w:rsidRDefault="00C64A67" w:rsidP="00331965">
      <w:pPr>
        <w:pStyle w:val="NormalWeb"/>
        <w:numPr>
          <w:ilvl w:val="0"/>
          <w:numId w:val="96"/>
        </w:numPr>
        <w:tabs>
          <w:tab w:val="clear" w:pos="1080"/>
        </w:tabs>
        <w:spacing w:before="0" w:beforeAutospacing="0" w:line="360" w:lineRule="auto"/>
        <w:ind w:left="360" w:right="-90"/>
        <w:jc w:val="both"/>
        <w:rPr>
          <w:b/>
          <w:sz w:val="28"/>
          <w:szCs w:val="32"/>
        </w:rPr>
      </w:pPr>
      <w:r>
        <w:rPr>
          <w:sz w:val="28"/>
          <w:szCs w:val="32"/>
        </w:rPr>
        <w:t>The d</w:t>
      </w:r>
      <w:r w:rsidRPr="00D73BFC">
        <w:rPr>
          <w:sz w:val="28"/>
          <w:szCs w:val="32"/>
        </w:rPr>
        <w:t>w</w:t>
      </w:r>
      <w:r>
        <w:rPr>
          <w:sz w:val="28"/>
          <w:szCs w:val="32"/>
        </w:rPr>
        <w:t>indling FGN revenue</w:t>
      </w:r>
      <w:r w:rsidRPr="00D73BFC">
        <w:rPr>
          <w:sz w:val="28"/>
          <w:szCs w:val="32"/>
        </w:rPr>
        <w:t xml:space="preserve"> due to the fall in crude oil price below benchmark which reduces the funds allocated to the Commission and hence limits the activities of the commission, thereby affecting the attainment of UBE goals.</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Non-regular release of constituency projects funds which causes delay in project completion. There is also the danger of having abandoned projects. It also increases the cost of the projects through variation and delays payment to contractors.</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 xml:space="preserve"> Inadequate office accommodation.</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Slow utilization of the FGN-UBE Intervention Funds by SUBEBs.</w:t>
      </w:r>
    </w:p>
    <w:p w:rsidR="00C64A67" w:rsidRPr="00D73BFC" w:rsidRDefault="00C64A67" w:rsidP="00331965">
      <w:pPr>
        <w:pStyle w:val="NormalWeb"/>
        <w:numPr>
          <w:ilvl w:val="0"/>
          <w:numId w:val="96"/>
        </w:numPr>
        <w:tabs>
          <w:tab w:val="clear" w:pos="1080"/>
        </w:tabs>
        <w:spacing w:line="360" w:lineRule="auto"/>
        <w:ind w:left="360" w:right="-90"/>
        <w:jc w:val="both"/>
        <w:rPr>
          <w:sz w:val="28"/>
          <w:szCs w:val="32"/>
        </w:rPr>
      </w:pPr>
      <w:r w:rsidRPr="00D73BFC">
        <w:rPr>
          <w:sz w:val="28"/>
          <w:szCs w:val="32"/>
        </w:rPr>
        <w:t>Lack of political will by some State Governments to access the FG-UBE Matching Grants.</w:t>
      </w:r>
    </w:p>
    <w:p w:rsidR="00C64A67" w:rsidRPr="00D73BFC" w:rsidRDefault="00C64A67" w:rsidP="00331965">
      <w:pPr>
        <w:pStyle w:val="NormalWeb"/>
        <w:numPr>
          <w:ilvl w:val="0"/>
          <w:numId w:val="96"/>
        </w:numPr>
        <w:tabs>
          <w:tab w:val="clear" w:pos="1080"/>
        </w:tabs>
        <w:spacing w:line="360" w:lineRule="auto"/>
        <w:ind w:left="360" w:right="-90"/>
        <w:jc w:val="both"/>
        <w:rPr>
          <w:sz w:val="28"/>
          <w:szCs w:val="32"/>
        </w:rPr>
      </w:pPr>
      <w:r w:rsidRPr="00D73BFC">
        <w:rPr>
          <w:sz w:val="28"/>
          <w:szCs w:val="32"/>
        </w:rPr>
        <w:t>High turnover rate of SUBEBs Accounting Personnel.</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Delay in submission of Financial Returns by SUBEBs.</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Low level of budgetary allocation to Basic Education by States and Local Governments.</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Exit of Tertiary Education Trust Fund (TETFUND) in funding basic education.</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Inadequate monitoring of FTS participants by SUBEBs and LGEAs which are the beneficiaries.</w:t>
      </w:r>
    </w:p>
    <w:p w:rsidR="00C64A67" w:rsidRPr="00D73BFC" w:rsidRDefault="00C64A67" w:rsidP="00331965">
      <w:pPr>
        <w:pStyle w:val="NormalWeb"/>
        <w:numPr>
          <w:ilvl w:val="0"/>
          <w:numId w:val="96"/>
        </w:numPr>
        <w:tabs>
          <w:tab w:val="clear" w:pos="1080"/>
        </w:tabs>
        <w:spacing w:line="360" w:lineRule="auto"/>
        <w:ind w:left="360" w:right="-90"/>
        <w:jc w:val="both"/>
        <w:rPr>
          <w:b/>
          <w:sz w:val="28"/>
          <w:szCs w:val="32"/>
        </w:rPr>
      </w:pPr>
      <w:r w:rsidRPr="00D73BFC">
        <w:rPr>
          <w:sz w:val="28"/>
          <w:szCs w:val="32"/>
        </w:rPr>
        <w:t>Inadequate working equipment like computers.</w:t>
      </w:r>
    </w:p>
    <w:p w:rsidR="00C64A67" w:rsidRPr="00D73BFC" w:rsidRDefault="00C64A67" w:rsidP="00C64A67">
      <w:pPr>
        <w:pStyle w:val="NormalWeb"/>
        <w:spacing w:after="0" w:afterAutospacing="0" w:line="360" w:lineRule="auto"/>
        <w:ind w:right="-90"/>
        <w:jc w:val="both"/>
        <w:rPr>
          <w:b/>
          <w:sz w:val="28"/>
          <w:szCs w:val="32"/>
        </w:rPr>
      </w:pPr>
      <w:r w:rsidRPr="00D73BFC">
        <w:rPr>
          <w:b/>
          <w:sz w:val="28"/>
          <w:szCs w:val="32"/>
        </w:rPr>
        <w:lastRenderedPageBreak/>
        <w:t>FUTURE ACTIVITIES</w:t>
      </w:r>
    </w:p>
    <w:p w:rsidR="00C64A67" w:rsidRPr="00D73BFC" w:rsidRDefault="00C64A67" w:rsidP="00331965">
      <w:pPr>
        <w:pStyle w:val="NormalWeb"/>
        <w:numPr>
          <w:ilvl w:val="0"/>
          <w:numId w:val="97"/>
        </w:numPr>
        <w:tabs>
          <w:tab w:val="clear" w:pos="1080"/>
        </w:tabs>
        <w:spacing w:before="0" w:beforeAutospacing="0" w:after="0" w:afterAutospacing="0" w:line="360" w:lineRule="auto"/>
        <w:ind w:left="360" w:right="-90"/>
        <w:jc w:val="both"/>
        <w:rPr>
          <w:b/>
          <w:sz w:val="28"/>
          <w:szCs w:val="32"/>
        </w:rPr>
      </w:pPr>
      <w:r w:rsidRPr="00D73BFC">
        <w:rPr>
          <w:sz w:val="28"/>
          <w:szCs w:val="32"/>
        </w:rPr>
        <w:t>Developing, printing and distribution of the new Accounting Manual.</w:t>
      </w:r>
    </w:p>
    <w:p w:rsidR="00C64A67" w:rsidRPr="00D73BFC" w:rsidRDefault="00C64A67" w:rsidP="00331965">
      <w:pPr>
        <w:pStyle w:val="NormalWeb"/>
        <w:numPr>
          <w:ilvl w:val="0"/>
          <w:numId w:val="97"/>
        </w:numPr>
        <w:tabs>
          <w:tab w:val="clear" w:pos="1080"/>
          <w:tab w:val="left" w:pos="0"/>
        </w:tabs>
        <w:spacing w:before="0" w:beforeAutospacing="0" w:after="0" w:afterAutospacing="0" w:line="360" w:lineRule="auto"/>
        <w:ind w:left="360" w:right="-90"/>
        <w:contextualSpacing/>
        <w:jc w:val="both"/>
        <w:rPr>
          <w:b/>
          <w:sz w:val="28"/>
          <w:szCs w:val="32"/>
        </w:rPr>
      </w:pPr>
      <w:r w:rsidRPr="00D73BFC">
        <w:rPr>
          <w:sz w:val="28"/>
          <w:szCs w:val="32"/>
        </w:rPr>
        <w:t>Training of UBEC/SUBEB staff on the new Accounting Manual.</w:t>
      </w:r>
    </w:p>
    <w:p w:rsidR="00C64A67" w:rsidRPr="00D73BFC" w:rsidRDefault="00C64A67" w:rsidP="00331965">
      <w:pPr>
        <w:pStyle w:val="NormalWeb"/>
        <w:numPr>
          <w:ilvl w:val="0"/>
          <w:numId w:val="97"/>
        </w:numPr>
        <w:tabs>
          <w:tab w:val="clear" w:pos="1080"/>
        </w:tabs>
        <w:spacing w:before="0" w:beforeAutospacing="0" w:after="0" w:afterAutospacing="0" w:line="360" w:lineRule="auto"/>
        <w:ind w:left="360" w:right="-90"/>
        <w:jc w:val="both"/>
        <w:rPr>
          <w:b/>
          <w:sz w:val="28"/>
          <w:szCs w:val="32"/>
        </w:rPr>
      </w:pPr>
      <w:r w:rsidRPr="00D73BFC">
        <w:rPr>
          <w:sz w:val="28"/>
          <w:szCs w:val="32"/>
        </w:rPr>
        <w:t>Development of procedural manual.</w:t>
      </w:r>
    </w:p>
    <w:p w:rsidR="00C64A67" w:rsidRPr="00D73BFC" w:rsidRDefault="00C64A67" w:rsidP="00331965">
      <w:pPr>
        <w:pStyle w:val="NormalWeb"/>
        <w:numPr>
          <w:ilvl w:val="0"/>
          <w:numId w:val="97"/>
        </w:numPr>
        <w:tabs>
          <w:tab w:val="clear" w:pos="1080"/>
          <w:tab w:val="left" w:pos="284"/>
        </w:tabs>
        <w:spacing w:before="0" w:beforeAutospacing="0" w:after="0" w:afterAutospacing="0" w:line="360" w:lineRule="auto"/>
        <w:ind w:left="360" w:right="-90"/>
        <w:jc w:val="both"/>
        <w:rPr>
          <w:b/>
          <w:sz w:val="28"/>
          <w:szCs w:val="32"/>
        </w:rPr>
      </w:pPr>
      <w:r w:rsidRPr="00D73BFC">
        <w:rPr>
          <w:sz w:val="28"/>
          <w:szCs w:val="32"/>
        </w:rPr>
        <w:t>Audit of the 2014/2015 FG-UBE Intervention Funds and MDG Funds.</w:t>
      </w:r>
    </w:p>
    <w:p w:rsidR="00C64A67" w:rsidRPr="00D73BFC" w:rsidRDefault="00C64A67" w:rsidP="00331965">
      <w:pPr>
        <w:pStyle w:val="NormalWeb"/>
        <w:numPr>
          <w:ilvl w:val="0"/>
          <w:numId w:val="97"/>
        </w:numPr>
        <w:tabs>
          <w:tab w:val="clear" w:pos="1080"/>
          <w:tab w:val="left" w:pos="284"/>
        </w:tabs>
        <w:spacing w:before="0" w:beforeAutospacing="0" w:after="0" w:afterAutospacing="0" w:line="360" w:lineRule="auto"/>
        <w:ind w:left="360" w:right="-90"/>
        <w:jc w:val="both"/>
        <w:rPr>
          <w:b/>
          <w:sz w:val="28"/>
          <w:szCs w:val="32"/>
        </w:rPr>
      </w:pPr>
      <w:r w:rsidRPr="00D73BFC">
        <w:rPr>
          <w:sz w:val="28"/>
          <w:szCs w:val="32"/>
        </w:rPr>
        <w:t>Full implementation of IPSAS.</w:t>
      </w:r>
    </w:p>
    <w:p w:rsidR="00C64A67" w:rsidRPr="00D73BFC" w:rsidRDefault="00C64A67" w:rsidP="00C64A67">
      <w:pPr>
        <w:pStyle w:val="NormalWeb"/>
        <w:spacing w:before="0" w:beforeAutospacing="0" w:after="0" w:afterAutospacing="0" w:line="360" w:lineRule="auto"/>
        <w:ind w:right="-90"/>
        <w:jc w:val="both"/>
        <w:rPr>
          <w:b/>
          <w:sz w:val="28"/>
          <w:szCs w:val="32"/>
        </w:rPr>
      </w:pPr>
    </w:p>
    <w:p w:rsidR="00C64A67" w:rsidRPr="00D73BFC" w:rsidRDefault="00C64A67" w:rsidP="00C64A67">
      <w:pPr>
        <w:pStyle w:val="NormalWeb"/>
        <w:spacing w:before="0" w:beforeAutospacing="0" w:after="0" w:afterAutospacing="0" w:line="360" w:lineRule="auto"/>
        <w:ind w:right="-90"/>
        <w:jc w:val="both"/>
        <w:rPr>
          <w:b/>
          <w:sz w:val="28"/>
          <w:szCs w:val="32"/>
        </w:rPr>
      </w:pPr>
      <w:r w:rsidRPr="00D73BFC">
        <w:rPr>
          <w:b/>
          <w:sz w:val="28"/>
          <w:szCs w:val="32"/>
        </w:rPr>
        <w:t>CONCLUSION</w:t>
      </w:r>
    </w:p>
    <w:p w:rsidR="00C340C4" w:rsidRPr="00D73BFC" w:rsidRDefault="00C64A67" w:rsidP="00E34734">
      <w:pPr>
        <w:pStyle w:val="NormalWeb"/>
        <w:spacing w:before="0" w:beforeAutospacing="0" w:after="0" w:afterAutospacing="0" w:line="360" w:lineRule="auto"/>
        <w:ind w:right="-90"/>
        <w:jc w:val="both"/>
        <w:rPr>
          <w:sz w:val="28"/>
          <w:szCs w:val="32"/>
        </w:rPr>
      </w:pPr>
      <w:r w:rsidRPr="00D73BFC">
        <w:rPr>
          <w:sz w:val="28"/>
          <w:szCs w:val="32"/>
        </w:rPr>
        <w:t>The Finance and Accounts Department has been able to respond to many challenges based on the support of Management.  This has resulted in new and efficient ways of performing our functions.  Data on disbursement of FGN-UBE Intervention Fund is posted on the UBEC website for public knowledge in line with Mr. President’s change agenda of Transparency, Accountability and Transformation; this has reduced the feedback time in responding to reports by individuals and organizations for information on FGN-UBE Intervention Funds.</w:t>
      </w:r>
    </w:p>
    <w:p w:rsidR="00C340C4" w:rsidRPr="00D73BFC" w:rsidRDefault="00C340C4" w:rsidP="00C340C4">
      <w:pPr>
        <w:pStyle w:val="NormalWeb"/>
        <w:spacing w:before="0" w:beforeAutospacing="0" w:after="0" w:afterAutospacing="0" w:line="360" w:lineRule="auto"/>
        <w:ind w:left="720" w:right="-90"/>
        <w:jc w:val="both"/>
        <w:rPr>
          <w:sz w:val="28"/>
          <w:szCs w:val="32"/>
        </w:rPr>
      </w:pPr>
    </w:p>
    <w:p w:rsidR="00C340C4" w:rsidRPr="00D73BFC" w:rsidRDefault="00C340C4" w:rsidP="00C340C4">
      <w:pPr>
        <w:pStyle w:val="NormalWeb"/>
        <w:spacing w:before="0" w:beforeAutospacing="0" w:after="0" w:afterAutospacing="0" w:line="360" w:lineRule="auto"/>
        <w:ind w:left="720" w:right="-90"/>
        <w:jc w:val="both"/>
        <w:rPr>
          <w:sz w:val="28"/>
          <w:szCs w:val="32"/>
        </w:rPr>
      </w:pPr>
    </w:p>
    <w:p w:rsidR="00C340C4" w:rsidRPr="00D73BFC" w:rsidRDefault="00C340C4" w:rsidP="00C340C4">
      <w:pPr>
        <w:pStyle w:val="NormalWeb"/>
        <w:spacing w:before="0" w:beforeAutospacing="0" w:after="0" w:afterAutospacing="0" w:line="360" w:lineRule="auto"/>
        <w:ind w:left="720" w:right="-90"/>
        <w:jc w:val="both"/>
        <w:rPr>
          <w:sz w:val="28"/>
          <w:szCs w:val="32"/>
        </w:rPr>
      </w:pPr>
    </w:p>
    <w:p w:rsidR="00C340C4" w:rsidRPr="00D73BFC" w:rsidRDefault="00C340C4" w:rsidP="00C340C4">
      <w:pPr>
        <w:pStyle w:val="NormalWeb"/>
        <w:spacing w:before="0" w:beforeAutospacing="0" w:after="0" w:afterAutospacing="0" w:line="360" w:lineRule="auto"/>
        <w:ind w:left="720" w:right="-90"/>
        <w:jc w:val="both"/>
        <w:rPr>
          <w:sz w:val="28"/>
          <w:szCs w:val="32"/>
        </w:rPr>
      </w:pPr>
    </w:p>
    <w:p w:rsidR="00C340C4" w:rsidRPr="00D73BFC" w:rsidRDefault="00C340C4" w:rsidP="00C340C4">
      <w:pPr>
        <w:spacing w:line="360" w:lineRule="auto"/>
        <w:ind w:right="-90"/>
        <w:jc w:val="center"/>
        <w:rPr>
          <w:rFonts w:ascii="Times New Roman" w:hAnsi="Times New Roman"/>
          <w:b/>
          <w:sz w:val="28"/>
          <w:szCs w:val="32"/>
        </w:rPr>
      </w:pPr>
    </w:p>
    <w:p w:rsidR="00C340C4" w:rsidRDefault="00C340C4" w:rsidP="00C340C4">
      <w:pPr>
        <w:spacing w:line="360" w:lineRule="auto"/>
        <w:ind w:right="-90"/>
        <w:jc w:val="center"/>
        <w:rPr>
          <w:rFonts w:ascii="Times New Roman" w:hAnsi="Times New Roman"/>
          <w:b/>
          <w:sz w:val="28"/>
          <w:szCs w:val="32"/>
        </w:rPr>
      </w:pPr>
    </w:p>
    <w:p w:rsidR="00D61D59" w:rsidRDefault="00D61D59" w:rsidP="00C340C4">
      <w:pPr>
        <w:spacing w:line="360" w:lineRule="auto"/>
        <w:ind w:right="-90"/>
        <w:jc w:val="center"/>
        <w:rPr>
          <w:rFonts w:ascii="Times New Roman" w:hAnsi="Times New Roman"/>
          <w:b/>
          <w:sz w:val="28"/>
          <w:szCs w:val="32"/>
        </w:rPr>
      </w:pPr>
    </w:p>
    <w:p w:rsidR="00CE0A7B" w:rsidRDefault="00CE0A7B" w:rsidP="00C340C4">
      <w:pPr>
        <w:spacing w:line="360" w:lineRule="auto"/>
        <w:ind w:right="-90"/>
        <w:jc w:val="center"/>
        <w:rPr>
          <w:rFonts w:ascii="Times New Roman" w:hAnsi="Times New Roman"/>
          <w:b/>
          <w:sz w:val="28"/>
          <w:szCs w:val="32"/>
        </w:rPr>
      </w:pPr>
    </w:p>
    <w:p w:rsidR="00E34734" w:rsidRPr="00D73BFC" w:rsidRDefault="00E34734" w:rsidP="00C340C4">
      <w:pPr>
        <w:spacing w:line="360" w:lineRule="auto"/>
        <w:ind w:right="-90"/>
        <w:jc w:val="center"/>
        <w:rPr>
          <w:rFonts w:ascii="Times New Roman" w:hAnsi="Times New Roman"/>
          <w:b/>
          <w:sz w:val="28"/>
          <w:szCs w:val="32"/>
        </w:rPr>
      </w:pPr>
    </w:p>
    <w:p w:rsidR="00C64A67" w:rsidRDefault="00C64A67" w:rsidP="00475215">
      <w:pPr>
        <w:spacing w:after="0" w:line="360" w:lineRule="auto"/>
        <w:ind w:right="-90"/>
        <w:rPr>
          <w:rFonts w:ascii="Times New Roman" w:hAnsi="Times New Roman"/>
          <w:b/>
          <w:sz w:val="28"/>
          <w:szCs w:val="32"/>
        </w:rPr>
      </w:pPr>
      <w:r>
        <w:rPr>
          <w:rFonts w:ascii="Times New Roman" w:hAnsi="Times New Roman"/>
          <w:b/>
          <w:sz w:val="28"/>
          <w:szCs w:val="32"/>
        </w:rPr>
        <w:lastRenderedPageBreak/>
        <w:t>4.</w:t>
      </w:r>
      <w:r>
        <w:rPr>
          <w:rFonts w:ascii="Times New Roman" w:hAnsi="Times New Roman"/>
          <w:b/>
          <w:sz w:val="28"/>
          <w:szCs w:val="32"/>
        </w:rPr>
        <w:tab/>
        <w:t xml:space="preserve">THE </w:t>
      </w:r>
      <w:r w:rsidRPr="00D73BFC">
        <w:rPr>
          <w:rFonts w:ascii="Times New Roman" w:hAnsi="Times New Roman"/>
          <w:b/>
          <w:sz w:val="28"/>
          <w:szCs w:val="32"/>
        </w:rPr>
        <w:t>DEPARTMENT OF PHYSICAL PLANNING</w:t>
      </w:r>
    </w:p>
    <w:p w:rsidR="00C64A67" w:rsidRPr="0060613E" w:rsidRDefault="00C64A67" w:rsidP="00C64A67">
      <w:pPr>
        <w:spacing w:line="360" w:lineRule="auto"/>
        <w:ind w:right="-90"/>
        <w:jc w:val="both"/>
        <w:rPr>
          <w:rFonts w:ascii="Times New Roman" w:hAnsi="Times New Roman"/>
          <w:sz w:val="28"/>
          <w:szCs w:val="32"/>
        </w:rPr>
      </w:pPr>
      <w:r w:rsidRPr="005E5B3A">
        <w:rPr>
          <w:rFonts w:ascii="Times New Roman" w:hAnsi="Times New Roman"/>
          <w:sz w:val="28"/>
          <w:szCs w:val="32"/>
        </w:rPr>
        <w:t xml:space="preserve">The Department </w:t>
      </w:r>
      <w:r>
        <w:rPr>
          <w:rFonts w:ascii="Times New Roman" w:hAnsi="Times New Roman"/>
          <w:sz w:val="28"/>
          <w:szCs w:val="32"/>
        </w:rPr>
        <w:t xml:space="preserve">of </w:t>
      </w:r>
      <w:r w:rsidRPr="005E5B3A">
        <w:rPr>
          <w:rFonts w:ascii="Times New Roman" w:hAnsi="Times New Roman"/>
          <w:sz w:val="28"/>
          <w:szCs w:val="32"/>
        </w:rPr>
        <w:t xml:space="preserve">Physical Planning was </w:t>
      </w:r>
      <w:r>
        <w:rPr>
          <w:rFonts w:ascii="Times New Roman" w:hAnsi="Times New Roman"/>
          <w:sz w:val="28"/>
          <w:szCs w:val="32"/>
        </w:rPr>
        <w:t xml:space="preserve">created in 2014. It is headed by a Director who is assisted by 1 Deputy Director.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590"/>
      </w:tblGrid>
      <w:tr w:rsidR="00C64A67" w:rsidRPr="005E5B3A" w:rsidTr="00923381">
        <w:tc>
          <w:tcPr>
            <w:tcW w:w="4968" w:type="dxa"/>
            <w:tcBorders>
              <w:top w:val="nil"/>
              <w:left w:val="nil"/>
              <w:bottom w:val="nil"/>
              <w:right w:val="nil"/>
            </w:tcBorders>
          </w:tcPr>
          <w:p w:rsidR="00C64A67" w:rsidRPr="005E5B3A" w:rsidRDefault="00C64A67" w:rsidP="00923381">
            <w:pPr>
              <w:spacing w:after="0" w:line="360" w:lineRule="auto"/>
              <w:jc w:val="both"/>
              <w:rPr>
                <w:rFonts w:ascii="Times New Roman" w:hAnsi="Times New Roman"/>
                <w:color w:val="000000"/>
                <w:sz w:val="24"/>
                <w:szCs w:val="27"/>
              </w:rPr>
            </w:pPr>
            <w:r w:rsidRPr="005E5B3A">
              <w:rPr>
                <w:rFonts w:ascii="Times New Roman" w:hAnsi="Times New Roman"/>
                <w:color w:val="000000"/>
                <w:sz w:val="24"/>
                <w:szCs w:val="27"/>
              </w:rPr>
              <w:t>Arch. Molkat M. Mutfwang was born on 1</w:t>
            </w:r>
            <w:r w:rsidRPr="005E5B3A">
              <w:rPr>
                <w:rFonts w:ascii="Times New Roman" w:hAnsi="Times New Roman"/>
                <w:color w:val="000000"/>
                <w:sz w:val="24"/>
                <w:szCs w:val="27"/>
                <w:vertAlign w:val="superscript"/>
              </w:rPr>
              <w:t>st</w:t>
            </w:r>
            <w:r w:rsidRPr="005E5B3A">
              <w:rPr>
                <w:rFonts w:ascii="Times New Roman" w:hAnsi="Times New Roman"/>
                <w:color w:val="000000"/>
                <w:sz w:val="24"/>
                <w:szCs w:val="27"/>
              </w:rPr>
              <w:t xml:space="preserve"> November, 1957 in Ampang-West, Mangu Local Government Area of Plateau State. He studied Architecture at the Ahmadu Bello University, Zaria and graduated with a B.Sc (1980) and M.Sc in Architecture in 1982. He did his National Youth Service in Kaduna State after which he worked with the Ministry of Works and Housing, Plateau State before returning to Ahmadu Bello University, Zaria as Lecturer II in 1984.</w:t>
            </w:r>
          </w:p>
          <w:p w:rsidR="00C64A67" w:rsidRPr="005E5B3A" w:rsidRDefault="00C64A67" w:rsidP="00923381">
            <w:pPr>
              <w:spacing w:after="0" w:line="360" w:lineRule="auto"/>
              <w:jc w:val="both"/>
              <w:rPr>
                <w:rFonts w:ascii="Times New Roman" w:hAnsi="Times New Roman"/>
                <w:color w:val="000000"/>
                <w:sz w:val="14"/>
                <w:szCs w:val="27"/>
              </w:rPr>
            </w:pPr>
          </w:p>
          <w:p w:rsidR="00C64A67" w:rsidRPr="005E5B3A" w:rsidRDefault="00C64A67" w:rsidP="00923381">
            <w:pPr>
              <w:spacing w:after="0" w:line="360" w:lineRule="auto"/>
              <w:jc w:val="both"/>
              <w:rPr>
                <w:rFonts w:ascii="Times New Roman" w:hAnsi="Times New Roman"/>
                <w:b/>
                <w:sz w:val="28"/>
                <w:szCs w:val="32"/>
              </w:rPr>
            </w:pPr>
            <w:r w:rsidRPr="005E5B3A">
              <w:rPr>
                <w:rFonts w:ascii="Times New Roman" w:hAnsi="Times New Roman"/>
                <w:color w:val="000000"/>
                <w:sz w:val="24"/>
                <w:szCs w:val="27"/>
              </w:rPr>
              <w:t xml:space="preserve">He joined the National Primary Education Commission (NPEC) as Assistant Chief Architect in Kaduna in 1989 and rose to the rank of Chief Architect in 1994 and became a Deputy Director in UBEC in 1999.  </w:t>
            </w:r>
          </w:p>
        </w:tc>
        <w:tc>
          <w:tcPr>
            <w:tcW w:w="4590" w:type="dxa"/>
            <w:tcBorders>
              <w:top w:val="nil"/>
              <w:left w:val="nil"/>
              <w:bottom w:val="nil"/>
              <w:right w:val="nil"/>
            </w:tcBorders>
          </w:tcPr>
          <w:p w:rsidR="00C64A67" w:rsidRDefault="007D557A" w:rsidP="00923381">
            <w:pPr>
              <w:spacing w:after="0" w:line="240" w:lineRule="auto"/>
              <w:rPr>
                <w:rFonts w:ascii="Bell MT" w:hAnsi="Bell MT"/>
                <w:b/>
                <w:sz w:val="24"/>
              </w:rPr>
            </w:pPr>
            <w:r w:rsidRPr="005E5B3A">
              <w:rPr>
                <w:rFonts w:ascii="Bell MT" w:eastAsia="Bell MT" w:hAnsi="Bell MT" w:cs="Bell MT"/>
                <w:b/>
                <w:noProof/>
                <w:sz w:val="28"/>
              </w:rPr>
              <w:drawing>
                <wp:inline distT="0" distB="0" distL="0" distR="0">
                  <wp:extent cx="2752725" cy="2562225"/>
                  <wp:effectExtent l="0" t="0" r="9525" b="9525"/>
                  <wp:docPr id="56" name="Picture 41" descr="Description: C:\Users\pc\AppData\Local\Microsoft\Windows\Temporary Internet Files\Content.Word\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pc\AppData\Local\Microsoft\Windows\Temporary Internet Files\Content.Word\DSC_05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2562225"/>
                          </a:xfrm>
                          <a:prstGeom prst="rect">
                            <a:avLst/>
                          </a:prstGeom>
                          <a:noFill/>
                          <a:ln>
                            <a:noFill/>
                          </a:ln>
                        </pic:spPr>
                      </pic:pic>
                    </a:graphicData>
                  </a:graphic>
                </wp:inline>
              </w:drawing>
            </w:r>
          </w:p>
          <w:p w:rsidR="00C64A67" w:rsidRDefault="00C64A67" w:rsidP="00923381">
            <w:pPr>
              <w:spacing w:after="0" w:line="240" w:lineRule="auto"/>
              <w:jc w:val="center"/>
              <w:rPr>
                <w:rFonts w:ascii="Bell MT" w:hAnsi="Bell MT"/>
                <w:b/>
                <w:sz w:val="24"/>
              </w:rPr>
            </w:pPr>
          </w:p>
          <w:p w:rsidR="00C64A67" w:rsidRPr="005E5B3A" w:rsidRDefault="00C64A67" w:rsidP="00923381">
            <w:pPr>
              <w:spacing w:after="0" w:line="240" w:lineRule="auto"/>
              <w:jc w:val="center"/>
              <w:rPr>
                <w:rFonts w:ascii="Bell MT" w:hAnsi="Bell MT"/>
                <w:b/>
                <w:sz w:val="24"/>
              </w:rPr>
            </w:pPr>
            <w:r w:rsidRPr="005E5B3A">
              <w:rPr>
                <w:rFonts w:ascii="Bell MT" w:hAnsi="Bell MT"/>
                <w:b/>
                <w:sz w:val="24"/>
              </w:rPr>
              <w:t>Arch. M.M. Mutfwang</w:t>
            </w:r>
          </w:p>
          <w:p w:rsidR="00C64A67" w:rsidRDefault="00C64A67" w:rsidP="00923381">
            <w:pPr>
              <w:spacing w:line="360" w:lineRule="auto"/>
              <w:ind w:right="-90"/>
              <w:jc w:val="center"/>
              <w:rPr>
                <w:rFonts w:ascii="Bell MT" w:hAnsi="Bell MT"/>
                <w:b/>
              </w:rPr>
            </w:pPr>
            <w:r w:rsidRPr="005E5B3A">
              <w:rPr>
                <w:rFonts w:ascii="Bell MT" w:hAnsi="Bell MT"/>
                <w:b/>
              </w:rPr>
              <w:t>Director, Department of Physical Planning</w:t>
            </w:r>
          </w:p>
          <w:p w:rsidR="00C64A67" w:rsidRPr="005E5B3A" w:rsidRDefault="00C64A67" w:rsidP="00923381">
            <w:pPr>
              <w:spacing w:after="0" w:line="360" w:lineRule="auto"/>
              <w:ind w:right="-90"/>
              <w:jc w:val="both"/>
              <w:rPr>
                <w:rFonts w:ascii="Times New Roman" w:hAnsi="Times New Roman"/>
                <w:b/>
                <w:sz w:val="28"/>
                <w:szCs w:val="32"/>
              </w:rPr>
            </w:pPr>
            <w:r w:rsidRPr="005E5B3A">
              <w:rPr>
                <w:rFonts w:ascii="Times New Roman" w:hAnsi="Times New Roman"/>
                <w:color w:val="000000"/>
                <w:sz w:val="24"/>
                <w:szCs w:val="27"/>
              </w:rPr>
              <w:t>He is a seasoned Architect that has been engaged in various projects and continues to give his quota to the development of the nation.</w:t>
            </w:r>
          </w:p>
        </w:tc>
      </w:tr>
    </w:tbl>
    <w:p w:rsidR="00C64A67" w:rsidRPr="009D3C71" w:rsidRDefault="00C64A67" w:rsidP="00C64A67">
      <w:pPr>
        <w:spacing w:after="0" w:line="360" w:lineRule="auto"/>
        <w:ind w:right="-90"/>
        <w:jc w:val="both"/>
        <w:rPr>
          <w:rFonts w:ascii="Times New Roman" w:hAnsi="Times New Roman"/>
          <w:sz w:val="8"/>
          <w:szCs w:val="8"/>
        </w:rPr>
      </w:pPr>
    </w:p>
    <w:p w:rsidR="00C64A67" w:rsidRDefault="00C64A67" w:rsidP="00C64A67">
      <w:pPr>
        <w:spacing w:line="360" w:lineRule="auto"/>
        <w:ind w:right="-90"/>
        <w:jc w:val="both"/>
        <w:rPr>
          <w:rFonts w:ascii="Times New Roman" w:hAnsi="Times New Roman"/>
          <w:sz w:val="28"/>
          <w:szCs w:val="32"/>
        </w:rPr>
      </w:pPr>
      <w:r>
        <w:rPr>
          <w:rFonts w:ascii="Times New Roman" w:hAnsi="Times New Roman"/>
          <w:sz w:val="28"/>
          <w:szCs w:val="32"/>
        </w:rPr>
        <w:t>It</w:t>
      </w:r>
      <w:r w:rsidRPr="005E5B3A">
        <w:rPr>
          <w:rFonts w:ascii="Times New Roman" w:hAnsi="Times New Roman"/>
          <w:sz w:val="28"/>
          <w:szCs w:val="32"/>
        </w:rPr>
        <w:t xml:space="preserve"> has three (3) </w:t>
      </w:r>
      <w:r>
        <w:rPr>
          <w:rFonts w:ascii="Times New Roman" w:hAnsi="Times New Roman"/>
          <w:sz w:val="28"/>
          <w:szCs w:val="32"/>
        </w:rPr>
        <w:t>Units and they are as shown in Fig. 5</w:t>
      </w:r>
      <w:r w:rsidRPr="005E5B3A">
        <w:rPr>
          <w:rFonts w:ascii="Times New Roman" w:hAnsi="Times New Roman"/>
          <w:sz w:val="28"/>
          <w:szCs w:val="32"/>
        </w:rPr>
        <w:t xml:space="preserve">. </w:t>
      </w:r>
    </w:p>
    <w:p w:rsidR="00C64A67" w:rsidRDefault="007D557A" w:rsidP="00C64A67">
      <w:pPr>
        <w:spacing w:line="360" w:lineRule="auto"/>
        <w:ind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72576" behindDoc="0" locked="0" layoutInCell="1" allowOverlap="1">
                <wp:simplePos x="0" y="0"/>
                <wp:positionH relativeFrom="column">
                  <wp:posOffset>927735</wp:posOffset>
                </wp:positionH>
                <wp:positionV relativeFrom="paragraph">
                  <wp:posOffset>89535</wp:posOffset>
                </wp:positionV>
                <wp:extent cx="4187825" cy="357505"/>
                <wp:effectExtent l="13335" t="10160" r="8890" b="13335"/>
                <wp:wrapNone/>
                <wp:docPr id="14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825" cy="35750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5E5B3A">
                              <w:rPr>
                                <w:rFonts w:ascii="Times New Roman" w:hAnsi="Times New Roman"/>
                                <w:sz w:val="28"/>
                                <w:szCs w:val="32"/>
                              </w:rPr>
                              <w:t xml:space="preserve">The Department </w:t>
                            </w:r>
                            <w:r>
                              <w:rPr>
                                <w:rFonts w:ascii="Times New Roman" w:hAnsi="Times New Roman"/>
                                <w:sz w:val="28"/>
                                <w:szCs w:val="32"/>
                              </w:rPr>
                              <w:t xml:space="preserve">of </w:t>
                            </w:r>
                            <w:r w:rsidRPr="005E5B3A">
                              <w:rPr>
                                <w:rFonts w:ascii="Times New Roman" w:hAnsi="Times New Roman"/>
                                <w:sz w:val="28"/>
                                <w:szCs w:val="32"/>
                              </w:rPr>
                              <w:t>Physical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57" style="position:absolute;left:0;text-align:left;margin-left:73.05pt;margin-top:7.05pt;width:329.75pt;height:2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">
                <v:textbox>
                  <w:txbxContent>
                    <w:p w:rsidR="001E4926" w:rsidRDefault="001E4926" w:rsidP="00C64A67">
                      <w:pPr>
                        <w:jc w:val="center"/>
                      </w:pPr>
                      <w:r w:rsidRPr="005E5B3A">
                        <w:rPr>
                          <w:rFonts w:ascii="Times New Roman" w:hAnsi="Times New Roman"/>
                          <w:sz w:val="28"/>
                          <w:szCs w:val="32"/>
                        </w:rPr>
                        <w:t xml:space="preserve">The Department </w:t>
                      </w:r>
                      <w:r>
                        <w:rPr>
                          <w:rFonts w:ascii="Times New Roman" w:hAnsi="Times New Roman"/>
                          <w:sz w:val="28"/>
                          <w:szCs w:val="32"/>
                        </w:rPr>
                        <w:t xml:space="preserve">of </w:t>
                      </w:r>
                      <w:r w:rsidRPr="005E5B3A">
                        <w:rPr>
                          <w:rFonts w:ascii="Times New Roman" w:hAnsi="Times New Roman"/>
                          <w:sz w:val="28"/>
                          <w:szCs w:val="32"/>
                        </w:rPr>
                        <w:t>Physical Planning</w:t>
                      </w:r>
                    </w:p>
                  </w:txbxContent>
                </v:textbox>
              </v:rect>
            </w:pict>
          </mc:Fallback>
        </mc:AlternateContent>
      </w:r>
    </w:p>
    <w:p w:rsidR="00C64A67" w:rsidRDefault="007D557A" w:rsidP="00C64A67">
      <w:pPr>
        <w:spacing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76672" behindDoc="0" locked="0" layoutInCell="1" allowOverlap="1">
                <wp:simplePos x="0" y="0"/>
                <wp:positionH relativeFrom="column">
                  <wp:posOffset>3034665</wp:posOffset>
                </wp:positionH>
                <wp:positionV relativeFrom="paragraph">
                  <wp:posOffset>13335</wp:posOffset>
                </wp:positionV>
                <wp:extent cx="0" cy="471170"/>
                <wp:effectExtent l="5715" t="5715" r="13335" b="8890"/>
                <wp:wrapNone/>
                <wp:docPr id="143"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BF485" id="AutoShape 308" o:spid="_x0000_s1026" type="#_x0000_t32" style="position:absolute;margin-left:238.95pt;margin-top:1.05pt;width:0;height:3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2eIAIAAD4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"/>
            </w:pict>
          </mc:Fallback>
        </mc:AlternateContent>
      </w:r>
    </w:p>
    <w:p w:rsidR="00C64A67" w:rsidRDefault="007D557A" w:rsidP="00C64A67">
      <w:pPr>
        <w:spacing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80768" behindDoc="0" locked="0" layoutInCell="1" allowOverlap="1">
                <wp:simplePos x="0" y="0"/>
                <wp:positionH relativeFrom="column">
                  <wp:posOffset>5486400</wp:posOffset>
                </wp:positionH>
                <wp:positionV relativeFrom="paragraph">
                  <wp:posOffset>51435</wp:posOffset>
                </wp:positionV>
                <wp:extent cx="0" cy="383540"/>
                <wp:effectExtent l="9525" t="10795" r="9525" b="5715"/>
                <wp:wrapNone/>
                <wp:docPr id="14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E5C4A" id="AutoShape 312" o:spid="_x0000_s1026" type="#_x0000_t32" style="position:absolute;margin-left:6in;margin-top:4.05pt;width:0;height:3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YzIQ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679744" behindDoc="0" locked="0" layoutInCell="1" allowOverlap="1">
                <wp:simplePos x="0" y="0"/>
                <wp:positionH relativeFrom="column">
                  <wp:posOffset>3034030</wp:posOffset>
                </wp:positionH>
                <wp:positionV relativeFrom="paragraph">
                  <wp:posOffset>50800</wp:posOffset>
                </wp:positionV>
                <wp:extent cx="635" cy="384175"/>
                <wp:effectExtent l="5080" t="10160" r="13335" b="5715"/>
                <wp:wrapNone/>
                <wp:docPr id="141"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F2382" id="AutoShape 311" o:spid="_x0000_s1026" type="#_x0000_t32" style="position:absolute;margin-left:238.9pt;margin-top:4pt;width:.05pt;height:3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fIwIAAEA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"/>
            </w:pict>
          </mc:Fallback>
        </mc:AlternateContent>
      </w:r>
      <w:r>
        <w:rPr>
          <w:rFonts w:ascii="Times New Roman" w:hAnsi="Times New Roman"/>
          <w:noProof/>
          <w:sz w:val="28"/>
          <w:szCs w:val="32"/>
        </w:rPr>
        <mc:AlternateContent>
          <mc:Choice Requires="wps">
            <w:drawing>
              <wp:anchor distT="0" distB="0" distL="114300" distR="114300" simplePos="0" relativeHeight="251678720" behindDoc="0" locked="0" layoutInCell="1" allowOverlap="1">
                <wp:simplePos x="0" y="0"/>
                <wp:positionH relativeFrom="column">
                  <wp:posOffset>728980</wp:posOffset>
                </wp:positionH>
                <wp:positionV relativeFrom="paragraph">
                  <wp:posOffset>50800</wp:posOffset>
                </wp:positionV>
                <wp:extent cx="0" cy="384175"/>
                <wp:effectExtent l="5080" t="10160" r="13970" b="5715"/>
                <wp:wrapNone/>
                <wp:docPr id="140"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CAB6A" id="AutoShape 310" o:spid="_x0000_s1026" type="#_x0000_t32" style="position:absolute;margin-left:57.4pt;margin-top:4pt;width:0;height:3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"/>
            </w:pict>
          </mc:Fallback>
        </mc:AlternateContent>
      </w:r>
      <w:r>
        <w:rPr>
          <w:rFonts w:ascii="Times New Roman" w:hAnsi="Times New Roman"/>
          <w:noProof/>
          <w:sz w:val="28"/>
          <w:szCs w:val="32"/>
        </w:rPr>
        <mc:AlternateContent>
          <mc:Choice Requires="wps">
            <w:drawing>
              <wp:anchor distT="0" distB="0" distL="114300" distR="114300" simplePos="0" relativeHeight="251677696" behindDoc="0" locked="0" layoutInCell="1" allowOverlap="1">
                <wp:simplePos x="0" y="0"/>
                <wp:positionH relativeFrom="column">
                  <wp:posOffset>728980</wp:posOffset>
                </wp:positionH>
                <wp:positionV relativeFrom="paragraph">
                  <wp:posOffset>50800</wp:posOffset>
                </wp:positionV>
                <wp:extent cx="4757420" cy="635"/>
                <wp:effectExtent l="5080" t="10160" r="9525" b="8255"/>
                <wp:wrapNone/>
                <wp:docPr id="139"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74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08D1D" id="AutoShape 309" o:spid="_x0000_s1026" type="#_x0000_t32" style="position:absolute;margin-left:57.4pt;margin-top:4pt;width:374.6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2kIwIAAEE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"/>
            </w:pict>
          </mc:Fallback>
        </mc:AlternateContent>
      </w:r>
    </w:p>
    <w:p w:rsidR="00C64A67" w:rsidRDefault="007D557A" w:rsidP="00C64A67">
      <w:pPr>
        <w:spacing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75648" behindDoc="0" locked="0" layoutInCell="1" allowOverlap="1">
                <wp:simplePos x="0" y="0"/>
                <wp:positionH relativeFrom="column">
                  <wp:posOffset>57785</wp:posOffset>
                </wp:positionH>
                <wp:positionV relativeFrom="paragraph">
                  <wp:posOffset>1270</wp:posOffset>
                </wp:positionV>
                <wp:extent cx="1776095" cy="357505"/>
                <wp:effectExtent l="10160" t="13335" r="13970" b="10160"/>
                <wp:wrapNone/>
                <wp:docPr id="138"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35750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5E5B3A">
                              <w:rPr>
                                <w:rFonts w:ascii="Times New Roman" w:hAnsi="Times New Roman"/>
                                <w:sz w:val="28"/>
                                <w:szCs w:val="32"/>
                              </w:rPr>
                              <w:t>Architecture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58" style="position:absolute;left:0;text-align:left;margin-left:4.55pt;margin-top:.1pt;width:139.85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">
                <v:textbox>
                  <w:txbxContent>
                    <w:p w:rsidR="001E4926" w:rsidRDefault="001E4926" w:rsidP="00C64A67">
                      <w:pPr>
                        <w:jc w:val="center"/>
                      </w:pPr>
                      <w:r w:rsidRPr="005E5B3A">
                        <w:rPr>
                          <w:rFonts w:ascii="Times New Roman" w:hAnsi="Times New Roman"/>
                          <w:sz w:val="28"/>
                          <w:szCs w:val="32"/>
                        </w:rPr>
                        <w:t>Architecture</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73600" behindDoc="0" locked="0" layoutInCell="1" allowOverlap="1">
                <wp:simplePos x="0" y="0"/>
                <wp:positionH relativeFrom="column">
                  <wp:posOffset>4300855</wp:posOffset>
                </wp:positionH>
                <wp:positionV relativeFrom="paragraph">
                  <wp:posOffset>1270</wp:posOffset>
                </wp:positionV>
                <wp:extent cx="1776095" cy="357505"/>
                <wp:effectExtent l="5080" t="13335" r="9525" b="10160"/>
                <wp:wrapNone/>
                <wp:docPr id="137"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35750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5E5B3A">
                              <w:rPr>
                                <w:rFonts w:ascii="Times New Roman" w:hAnsi="Times New Roman"/>
                                <w:sz w:val="28"/>
                                <w:szCs w:val="32"/>
                              </w:rPr>
                              <w:t>Quantity Surveying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59" style="position:absolute;left:0;text-align:left;margin-left:338.65pt;margin-top:.1pt;width:139.85pt;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9LgIAAFM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">
                <v:textbox>
                  <w:txbxContent>
                    <w:p w:rsidR="001E4926" w:rsidRDefault="001E4926" w:rsidP="00C64A67">
                      <w:pPr>
                        <w:jc w:val="center"/>
                      </w:pPr>
                      <w:r w:rsidRPr="005E5B3A">
                        <w:rPr>
                          <w:rFonts w:ascii="Times New Roman" w:hAnsi="Times New Roman"/>
                          <w:sz w:val="28"/>
                          <w:szCs w:val="32"/>
                        </w:rPr>
                        <w:t>Quantity Surveying</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74624" behindDoc="0" locked="0" layoutInCell="1" allowOverlap="1">
                <wp:simplePos x="0" y="0"/>
                <wp:positionH relativeFrom="column">
                  <wp:posOffset>2173605</wp:posOffset>
                </wp:positionH>
                <wp:positionV relativeFrom="paragraph">
                  <wp:posOffset>1270</wp:posOffset>
                </wp:positionV>
                <wp:extent cx="1776095" cy="357505"/>
                <wp:effectExtent l="11430" t="13335" r="12700" b="10160"/>
                <wp:wrapNone/>
                <wp:docPr id="13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357505"/>
                        </a:xfrm>
                        <a:prstGeom prst="rect">
                          <a:avLst/>
                        </a:prstGeom>
                        <a:solidFill>
                          <a:srgbClr val="FFFFFF"/>
                        </a:solidFill>
                        <a:ln w="9525">
                          <a:solidFill>
                            <a:srgbClr val="000000"/>
                          </a:solidFill>
                          <a:miter lim="800000"/>
                          <a:headEnd/>
                          <a:tailEnd/>
                        </a:ln>
                      </wps:spPr>
                      <wps:txbx>
                        <w:txbxContent>
                          <w:p w:rsidR="001E4926" w:rsidRDefault="001E4926" w:rsidP="00C64A67">
                            <w:pPr>
                              <w:jc w:val="center"/>
                            </w:pPr>
                            <w:r w:rsidRPr="005E5B3A">
                              <w:rPr>
                                <w:rFonts w:ascii="Times New Roman" w:hAnsi="Times New Roman"/>
                                <w:sz w:val="28"/>
                                <w:szCs w:val="32"/>
                              </w:rPr>
                              <w:t>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60" style="position:absolute;left:0;text-align:left;margin-left:171.15pt;margin-top:.1pt;width:139.8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">
                <v:textbox>
                  <w:txbxContent>
                    <w:p w:rsidR="001E4926" w:rsidRDefault="001E4926" w:rsidP="00C64A67">
                      <w:pPr>
                        <w:jc w:val="center"/>
                      </w:pPr>
                      <w:r w:rsidRPr="005E5B3A">
                        <w:rPr>
                          <w:rFonts w:ascii="Times New Roman" w:hAnsi="Times New Roman"/>
                          <w:sz w:val="28"/>
                          <w:szCs w:val="32"/>
                        </w:rPr>
                        <w:t>Engineering</w:t>
                      </w:r>
                    </w:p>
                  </w:txbxContent>
                </v:textbox>
              </v:rect>
            </w:pict>
          </mc:Fallback>
        </mc:AlternateContent>
      </w:r>
    </w:p>
    <w:p w:rsidR="00C64A67" w:rsidRDefault="00C64A67" w:rsidP="00C64A67">
      <w:pPr>
        <w:spacing w:line="360" w:lineRule="auto"/>
        <w:ind w:right="-90"/>
        <w:jc w:val="both"/>
        <w:rPr>
          <w:rFonts w:ascii="Times New Roman" w:hAnsi="Times New Roman"/>
          <w:sz w:val="28"/>
          <w:szCs w:val="32"/>
        </w:rPr>
      </w:pPr>
      <w:r>
        <w:rPr>
          <w:rFonts w:ascii="Times New Roman" w:hAnsi="Times New Roman"/>
          <w:sz w:val="28"/>
          <w:szCs w:val="32"/>
        </w:rPr>
        <w:tab/>
      </w:r>
      <w:r>
        <w:rPr>
          <w:rFonts w:ascii="Times New Roman" w:hAnsi="Times New Roman"/>
          <w:sz w:val="28"/>
          <w:szCs w:val="32"/>
        </w:rPr>
        <w:tab/>
      </w:r>
      <w:r>
        <w:rPr>
          <w:rFonts w:ascii="Times New Roman" w:hAnsi="Times New Roman"/>
          <w:b/>
          <w:sz w:val="28"/>
          <w:szCs w:val="32"/>
        </w:rPr>
        <w:t>F</w:t>
      </w:r>
      <w:r w:rsidRPr="00C876D8">
        <w:rPr>
          <w:rFonts w:ascii="Times New Roman" w:hAnsi="Times New Roman"/>
          <w:b/>
          <w:sz w:val="28"/>
          <w:szCs w:val="32"/>
        </w:rPr>
        <w:t>ig.</w:t>
      </w:r>
      <w:r>
        <w:rPr>
          <w:rFonts w:ascii="Times New Roman" w:hAnsi="Times New Roman"/>
          <w:b/>
          <w:sz w:val="28"/>
          <w:szCs w:val="32"/>
        </w:rPr>
        <w:t xml:space="preserve"> 5: Organogram o</w:t>
      </w:r>
      <w:r w:rsidRPr="000B0A06">
        <w:rPr>
          <w:rFonts w:ascii="Times New Roman" w:hAnsi="Times New Roman"/>
          <w:b/>
          <w:sz w:val="28"/>
          <w:szCs w:val="32"/>
        </w:rPr>
        <w:t xml:space="preserve">f the </w:t>
      </w:r>
      <w:r w:rsidRPr="00F17B9D">
        <w:rPr>
          <w:rFonts w:ascii="Times New Roman" w:hAnsi="Times New Roman"/>
          <w:b/>
          <w:sz w:val="28"/>
          <w:szCs w:val="32"/>
        </w:rPr>
        <w:t>Department of Physical Planning</w:t>
      </w:r>
    </w:p>
    <w:p w:rsidR="00C64A67" w:rsidRPr="00D73BFC" w:rsidRDefault="00C64A67" w:rsidP="00C64A67">
      <w:pPr>
        <w:spacing w:after="0" w:line="240" w:lineRule="auto"/>
        <w:ind w:right="-90"/>
        <w:jc w:val="both"/>
        <w:rPr>
          <w:rFonts w:ascii="Times New Roman" w:hAnsi="Times New Roman"/>
          <w:sz w:val="28"/>
          <w:szCs w:val="32"/>
        </w:rPr>
      </w:pPr>
      <w:r w:rsidRPr="00FC76D7">
        <w:rPr>
          <w:b/>
          <w:sz w:val="28"/>
          <w:szCs w:val="32"/>
        </w:rPr>
        <w:lastRenderedPageBreak/>
        <w:t>Table 1</w:t>
      </w:r>
      <w:r>
        <w:rPr>
          <w:b/>
          <w:sz w:val="28"/>
          <w:szCs w:val="32"/>
        </w:rPr>
        <w:t xml:space="preserve">6: </w:t>
      </w:r>
      <w:r w:rsidRPr="00FC76D7">
        <w:rPr>
          <w:b/>
          <w:sz w:val="28"/>
          <w:szCs w:val="32"/>
        </w:rPr>
        <w:t xml:space="preserve">Staff Disposition </w:t>
      </w:r>
      <w:r>
        <w:rPr>
          <w:b/>
          <w:sz w:val="28"/>
          <w:szCs w:val="32"/>
        </w:rPr>
        <w:t>in the</w:t>
      </w:r>
      <w:r w:rsidRPr="00FC76D7">
        <w:rPr>
          <w:b/>
          <w:sz w:val="28"/>
          <w:szCs w:val="32"/>
        </w:rPr>
        <w:t xml:space="preserve"> Department of</w:t>
      </w:r>
      <w:r w:rsidRPr="00D73BFC">
        <w:rPr>
          <w:rFonts w:ascii="Times New Roman" w:hAnsi="Times New Roman"/>
          <w:b/>
          <w:sz w:val="28"/>
          <w:szCs w:val="32"/>
        </w:rPr>
        <w:t xml:space="preserve"> </w:t>
      </w:r>
      <w:r w:rsidRPr="002A5BBB">
        <w:rPr>
          <w:rFonts w:ascii="Times New Roman" w:hAnsi="Times New Roman"/>
          <w:b/>
          <w:sz w:val="28"/>
          <w:szCs w:val="32"/>
        </w:rPr>
        <w:t>Physical Planning</w:t>
      </w:r>
      <w:r w:rsidRPr="00D73BFC">
        <w:rPr>
          <w:rFonts w:ascii="Times New Roman" w:hAnsi="Times New Roman"/>
          <w:b/>
          <w:sz w:val="28"/>
          <w:szCs w:val="32"/>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5508"/>
        <w:gridCol w:w="1710"/>
        <w:gridCol w:w="1170"/>
      </w:tblGrid>
      <w:tr w:rsidR="00C64A67" w:rsidRPr="005E5B3A" w:rsidTr="00923381">
        <w:tc>
          <w:tcPr>
            <w:tcW w:w="1080" w:type="dxa"/>
          </w:tcPr>
          <w:p w:rsidR="00C64A67" w:rsidRPr="005E5B3A" w:rsidRDefault="00C64A67" w:rsidP="00923381">
            <w:pPr>
              <w:spacing w:line="360" w:lineRule="auto"/>
              <w:ind w:right="-90"/>
              <w:jc w:val="center"/>
              <w:rPr>
                <w:rFonts w:ascii="Times New Roman" w:hAnsi="Times New Roman"/>
                <w:b/>
                <w:sz w:val="28"/>
                <w:szCs w:val="32"/>
              </w:rPr>
            </w:pPr>
            <w:r w:rsidRPr="005E5B3A">
              <w:rPr>
                <w:rFonts w:ascii="Times New Roman" w:hAnsi="Times New Roman"/>
                <w:b/>
                <w:sz w:val="28"/>
                <w:szCs w:val="32"/>
              </w:rPr>
              <w:t>S/NO</w:t>
            </w:r>
          </w:p>
        </w:tc>
        <w:tc>
          <w:tcPr>
            <w:tcW w:w="5508" w:type="dxa"/>
          </w:tcPr>
          <w:p w:rsidR="00C64A67" w:rsidRPr="005E5B3A" w:rsidRDefault="00C64A67" w:rsidP="00923381">
            <w:pPr>
              <w:spacing w:line="360" w:lineRule="auto"/>
              <w:ind w:right="-90"/>
              <w:jc w:val="center"/>
              <w:rPr>
                <w:rFonts w:ascii="Times New Roman" w:hAnsi="Times New Roman"/>
                <w:b/>
                <w:sz w:val="28"/>
                <w:szCs w:val="32"/>
              </w:rPr>
            </w:pPr>
            <w:r w:rsidRPr="005E5B3A">
              <w:rPr>
                <w:rFonts w:ascii="Times New Roman" w:hAnsi="Times New Roman"/>
                <w:b/>
                <w:sz w:val="28"/>
                <w:szCs w:val="32"/>
              </w:rPr>
              <w:t>Designation</w:t>
            </w:r>
          </w:p>
        </w:tc>
        <w:tc>
          <w:tcPr>
            <w:tcW w:w="1710" w:type="dxa"/>
          </w:tcPr>
          <w:p w:rsidR="00C64A67" w:rsidRPr="005E5B3A" w:rsidRDefault="00C64A67" w:rsidP="00923381">
            <w:pPr>
              <w:spacing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170" w:type="dxa"/>
          </w:tcPr>
          <w:p w:rsidR="00C64A67" w:rsidRPr="005E5B3A" w:rsidRDefault="00C64A67" w:rsidP="00923381">
            <w:pPr>
              <w:spacing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64A67" w:rsidRPr="005E5B3A" w:rsidTr="00923381">
        <w:tc>
          <w:tcPr>
            <w:tcW w:w="108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r>
              <w:rPr>
                <w:rFonts w:ascii="Times New Roman" w:hAnsi="Times New Roman"/>
                <w:sz w:val="28"/>
                <w:szCs w:val="32"/>
              </w:rPr>
              <w:t>.</w:t>
            </w:r>
          </w:p>
        </w:tc>
        <w:tc>
          <w:tcPr>
            <w:tcW w:w="5508" w:type="dxa"/>
          </w:tcPr>
          <w:p w:rsidR="00C64A67" w:rsidRPr="005E5B3A" w:rsidRDefault="00C64A67" w:rsidP="00923381">
            <w:pPr>
              <w:spacing w:after="0" w:line="360" w:lineRule="auto"/>
              <w:ind w:right="-90"/>
              <w:jc w:val="both"/>
              <w:rPr>
                <w:rFonts w:ascii="Times New Roman" w:hAnsi="Times New Roman"/>
                <w:sz w:val="28"/>
                <w:szCs w:val="32"/>
              </w:rPr>
            </w:pPr>
            <w:r w:rsidRPr="005E5B3A">
              <w:rPr>
                <w:rFonts w:ascii="Times New Roman" w:hAnsi="Times New Roman"/>
                <w:sz w:val="28"/>
                <w:szCs w:val="32"/>
              </w:rPr>
              <w:t>Director</w:t>
            </w:r>
          </w:p>
        </w:tc>
        <w:tc>
          <w:tcPr>
            <w:tcW w:w="171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15</w:t>
            </w:r>
          </w:p>
        </w:tc>
        <w:tc>
          <w:tcPr>
            <w:tcW w:w="117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64A67" w:rsidRPr="005E5B3A" w:rsidTr="00923381">
        <w:tc>
          <w:tcPr>
            <w:tcW w:w="108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r>
              <w:rPr>
                <w:rFonts w:ascii="Times New Roman" w:hAnsi="Times New Roman"/>
                <w:sz w:val="28"/>
                <w:szCs w:val="32"/>
              </w:rPr>
              <w:t>.</w:t>
            </w:r>
          </w:p>
        </w:tc>
        <w:tc>
          <w:tcPr>
            <w:tcW w:w="5508" w:type="dxa"/>
          </w:tcPr>
          <w:p w:rsidR="00C64A67" w:rsidRPr="005E5B3A" w:rsidRDefault="00C64A67" w:rsidP="00923381">
            <w:pPr>
              <w:spacing w:after="0" w:line="360" w:lineRule="auto"/>
              <w:ind w:right="-90"/>
              <w:jc w:val="both"/>
              <w:rPr>
                <w:rFonts w:ascii="Times New Roman" w:hAnsi="Times New Roman"/>
                <w:sz w:val="28"/>
                <w:szCs w:val="32"/>
              </w:rPr>
            </w:pPr>
            <w:r w:rsidRPr="005E5B3A">
              <w:rPr>
                <w:rFonts w:ascii="Times New Roman" w:hAnsi="Times New Roman"/>
                <w:sz w:val="28"/>
                <w:szCs w:val="32"/>
              </w:rPr>
              <w:t>Deputy Director</w:t>
            </w:r>
          </w:p>
        </w:tc>
        <w:tc>
          <w:tcPr>
            <w:tcW w:w="171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14</w:t>
            </w:r>
          </w:p>
        </w:tc>
        <w:tc>
          <w:tcPr>
            <w:tcW w:w="117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64A67" w:rsidRPr="005E5B3A" w:rsidTr="00923381">
        <w:tc>
          <w:tcPr>
            <w:tcW w:w="108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3</w:t>
            </w:r>
            <w:r>
              <w:rPr>
                <w:rFonts w:ascii="Times New Roman" w:hAnsi="Times New Roman"/>
                <w:sz w:val="28"/>
                <w:szCs w:val="32"/>
              </w:rPr>
              <w:t>.</w:t>
            </w:r>
          </w:p>
        </w:tc>
        <w:tc>
          <w:tcPr>
            <w:tcW w:w="5508" w:type="dxa"/>
          </w:tcPr>
          <w:p w:rsidR="00C64A67" w:rsidRPr="005E5B3A" w:rsidRDefault="00C64A67" w:rsidP="00923381">
            <w:pPr>
              <w:spacing w:after="0" w:line="360" w:lineRule="auto"/>
              <w:ind w:right="-90"/>
              <w:jc w:val="both"/>
              <w:rPr>
                <w:rFonts w:ascii="Times New Roman" w:hAnsi="Times New Roman"/>
                <w:sz w:val="28"/>
                <w:szCs w:val="32"/>
              </w:rPr>
            </w:pPr>
            <w:r w:rsidRPr="005E5B3A">
              <w:rPr>
                <w:rFonts w:ascii="Times New Roman" w:hAnsi="Times New Roman"/>
                <w:sz w:val="28"/>
                <w:szCs w:val="32"/>
              </w:rPr>
              <w:t xml:space="preserve">Chief Tech. /Civil Engineer </w:t>
            </w:r>
          </w:p>
        </w:tc>
        <w:tc>
          <w:tcPr>
            <w:tcW w:w="171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12</w:t>
            </w:r>
          </w:p>
        </w:tc>
        <w:tc>
          <w:tcPr>
            <w:tcW w:w="117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64A67" w:rsidRPr="005E5B3A" w:rsidTr="00923381">
        <w:tc>
          <w:tcPr>
            <w:tcW w:w="108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4</w:t>
            </w:r>
            <w:r>
              <w:rPr>
                <w:rFonts w:ascii="Times New Roman" w:hAnsi="Times New Roman"/>
                <w:sz w:val="28"/>
                <w:szCs w:val="32"/>
              </w:rPr>
              <w:t>.</w:t>
            </w:r>
          </w:p>
        </w:tc>
        <w:tc>
          <w:tcPr>
            <w:tcW w:w="5508" w:type="dxa"/>
          </w:tcPr>
          <w:p w:rsidR="00C64A67" w:rsidRPr="005E5B3A" w:rsidRDefault="00C64A67" w:rsidP="00923381">
            <w:pPr>
              <w:spacing w:after="0" w:line="360" w:lineRule="auto"/>
              <w:ind w:right="-90"/>
              <w:rPr>
                <w:rFonts w:ascii="Times New Roman" w:hAnsi="Times New Roman"/>
                <w:sz w:val="28"/>
                <w:szCs w:val="32"/>
              </w:rPr>
            </w:pPr>
            <w:r w:rsidRPr="005E5B3A">
              <w:rPr>
                <w:rFonts w:ascii="Times New Roman" w:hAnsi="Times New Roman"/>
                <w:sz w:val="28"/>
                <w:szCs w:val="32"/>
              </w:rPr>
              <w:t>Assist. Chief  Building/Data  Officer</w:t>
            </w:r>
          </w:p>
        </w:tc>
        <w:tc>
          <w:tcPr>
            <w:tcW w:w="171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117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p>
        </w:tc>
      </w:tr>
      <w:tr w:rsidR="00C64A67" w:rsidRPr="005E5B3A" w:rsidTr="00923381">
        <w:tc>
          <w:tcPr>
            <w:tcW w:w="108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5</w:t>
            </w:r>
            <w:r>
              <w:rPr>
                <w:rFonts w:ascii="Times New Roman" w:hAnsi="Times New Roman"/>
                <w:sz w:val="28"/>
                <w:szCs w:val="32"/>
              </w:rPr>
              <w:t>.</w:t>
            </w:r>
          </w:p>
        </w:tc>
        <w:tc>
          <w:tcPr>
            <w:tcW w:w="5508" w:type="dxa"/>
          </w:tcPr>
          <w:p w:rsidR="00C64A67" w:rsidRPr="005E5B3A" w:rsidRDefault="00C64A67" w:rsidP="00923381">
            <w:pPr>
              <w:spacing w:after="0" w:line="360" w:lineRule="auto"/>
              <w:ind w:right="-90"/>
              <w:jc w:val="both"/>
              <w:rPr>
                <w:rFonts w:ascii="Times New Roman" w:hAnsi="Times New Roman"/>
                <w:sz w:val="28"/>
                <w:szCs w:val="32"/>
              </w:rPr>
            </w:pPr>
            <w:r w:rsidRPr="005E5B3A">
              <w:rPr>
                <w:rFonts w:ascii="Times New Roman" w:hAnsi="Times New Roman"/>
                <w:sz w:val="28"/>
                <w:szCs w:val="32"/>
              </w:rPr>
              <w:t>Prin. Conf. Secretary</w:t>
            </w:r>
          </w:p>
        </w:tc>
        <w:tc>
          <w:tcPr>
            <w:tcW w:w="171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10</w:t>
            </w:r>
          </w:p>
        </w:tc>
        <w:tc>
          <w:tcPr>
            <w:tcW w:w="1170" w:type="dxa"/>
          </w:tcPr>
          <w:p w:rsidR="00C64A67" w:rsidRPr="005E5B3A" w:rsidRDefault="00C64A67" w:rsidP="00923381">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C64A67" w:rsidRPr="005E5B3A" w:rsidTr="00923381">
        <w:tc>
          <w:tcPr>
            <w:tcW w:w="1080" w:type="dxa"/>
          </w:tcPr>
          <w:p w:rsidR="00C64A67" w:rsidRPr="005E5B3A" w:rsidRDefault="00C64A67" w:rsidP="00923381">
            <w:pPr>
              <w:spacing w:line="240" w:lineRule="auto"/>
              <w:ind w:right="-90"/>
              <w:jc w:val="center"/>
              <w:rPr>
                <w:rFonts w:ascii="Times New Roman" w:hAnsi="Times New Roman"/>
                <w:sz w:val="28"/>
                <w:szCs w:val="32"/>
              </w:rPr>
            </w:pPr>
            <w:r w:rsidRPr="005E5B3A">
              <w:rPr>
                <w:rFonts w:ascii="Times New Roman" w:hAnsi="Times New Roman"/>
                <w:sz w:val="28"/>
                <w:szCs w:val="32"/>
              </w:rPr>
              <w:t>6</w:t>
            </w:r>
            <w:r>
              <w:rPr>
                <w:rFonts w:ascii="Times New Roman" w:hAnsi="Times New Roman"/>
                <w:sz w:val="28"/>
                <w:szCs w:val="32"/>
              </w:rPr>
              <w:t>.</w:t>
            </w:r>
          </w:p>
        </w:tc>
        <w:tc>
          <w:tcPr>
            <w:tcW w:w="5508" w:type="dxa"/>
          </w:tcPr>
          <w:p w:rsidR="00C64A67" w:rsidRPr="005E5B3A" w:rsidRDefault="00C64A67" w:rsidP="00923381">
            <w:pPr>
              <w:spacing w:after="0" w:line="240" w:lineRule="auto"/>
              <w:ind w:right="-18"/>
              <w:jc w:val="both"/>
              <w:rPr>
                <w:rFonts w:ascii="Times New Roman" w:hAnsi="Times New Roman"/>
                <w:sz w:val="28"/>
                <w:szCs w:val="32"/>
              </w:rPr>
            </w:pPr>
            <w:r w:rsidRPr="005E5B3A">
              <w:rPr>
                <w:rFonts w:ascii="Times New Roman" w:hAnsi="Times New Roman"/>
                <w:sz w:val="28"/>
                <w:szCs w:val="32"/>
              </w:rPr>
              <w:t>Civil Engineer I/Senior Technical Officer (QS)/ Architect I/Electrical Engineer I/Senior Technical Officer (Arch)/Architect I/Senior Architect/Building Officer I</w:t>
            </w:r>
          </w:p>
        </w:tc>
        <w:tc>
          <w:tcPr>
            <w:tcW w:w="1710" w:type="dxa"/>
          </w:tcPr>
          <w:p w:rsidR="00C64A67" w:rsidRPr="005E5B3A" w:rsidRDefault="00C64A67" w:rsidP="00923381">
            <w:pPr>
              <w:spacing w:line="240" w:lineRule="auto"/>
              <w:ind w:right="-90"/>
              <w:jc w:val="center"/>
              <w:rPr>
                <w:rFonts w:ascii="Times New Roman" w:hAnsi="Times New Roman"/>
                <w:sz w:val="28"/>
                <w:szCs w:val="32"/>
              </w:rPr>
            </w:pPr>
            <w:r w:rsidRPr="005E5B3A">
              <w:rPr>
                <w:rFonts w:ascii="Times New Roman" w:hAnsi="Times New Roman"/>
                <w:sz w:val="28"/>
                <w:szCs w:val="32"/>
              </w:rPr>
              <w:t>08</w:t>
            </w:r>
          </w:p>
        </w:tc>
        <w:tc>
          <w:tcPr>
            <w:tcW w:w="1170" w:type="dxa"/>
          </w:tcPr>
          <w:p w:rsidR="00C64A67" w:rsidRPr="005E5B3A" w:rsidRDefault="00C64A67" w:rsidP="00923381">
            <w:pPr>
              <w:spacing w:line="240" w:lineRule="auto"/>
              <w:ind w:right="-90"/>
              <w:jc w:val="center"/>
              <w:rPr>
                <w:rFonts w:ascii="Times New Roman" w:hAnsi="Times New Roman"/>
                <w:sz w:val="28"/>
                <w:szCs w:val="32"/>
              </w:rPr>
            </w:pPr>
            <w:r w:rsidRPr="005E5B3A">
              <w:rPr>
                <w:rFonts w:ascii="Times New Roman" w:hAnsi="Times New Roman"/>
                <w:sz w:val="28"/>
                <w:szCs w:val="32"/>
              </w:rPr>
              <w:t>11</w:t>
            </w:r>
          </w:p>
        </w:tc>
      </w:tr>
      <w:tr w:rsidR="00C64A67" w:rsidRPr="005E5B3A" w:rsidTr="00923381">
        <w:tc>
          <w:tcPr>
            <w:tcW w:w="1080" w:type="dxa"/>
          </w:tcPr>
          <w:p w:rsidR="00C64A67" w:rsidRPr="005E5B3A" w:rsidRDefault="00C64A67" w:rsidP="00923381">
            <w:pPr>
              <w:spacing w:line="240" w:lineRule="auto"/>
              <w:ind w:right="-90"/>
              <w:jc w:val="center"/>
              <w:rPr>
                <w:rFonts w:ascii="Times New Roman" w:hAnsi="Times New Roman"/>
                <w:sz w:val="28"/>
                <w:szCs w:val="32"/>
              </w:rPr>
            </w:pPr>
            <w:r w:rsidRPr="005E5B3A">
              <w:rPr>
                <w:rFonts w:ascii="Times New Roman" w:hAnsi="Times New Roman"/>
                <w:sz w:val="28"/>
                <w:szCs w:val="32"/>
              </w:rPr>
              <w:t>7</w:t>
            </w:r>
            <w:r>
              <w:rPr>
                <w:rFonts w:ascii="Times New Roman" w:hAnsi="Times New Roman"/>
                <w:sz w:val="28"/>
                <w:szCs w:val="32"/>
              </w:rPr>
              <w:t>.</w:t>
            </w:r>
          </w:p>
        </w:tc>
        <w:tc>
          <w:tcPr>
            <w:tcW w:w="5508" w:type="dxa"/>
          </w:tcPr>
          <w:p w:rsidR="00C64A67" w:rsidRPr="005E5B3A" w:rsidRDefault="00C64A67" w:rsidP="00923381">
            <w:pPr>
              <w:spacing w:after="0" w:line="240" w:lineRule="auto"/>
              <w:ind w:right="-18"/>
              <w:jc w:val="both"/>
              <w:rPr>
                <w:rFonts w:ascii="Times New Roman" w:hAnsi="Times New Roman"/>
                <w:sz w:val="28"/>
                <w:szCs w:val="32"/>
              </w:rPr>
            </w:pPr>
            <w:r w:rsidRPr="005E5B3A">
              <w:rPr>
                <w:rFonts w:ascii="Times New Roman" w:hAnsi="Times New Roman"/>
                <w:sz w:val="28"/>
                <w:szCs w:val="32"/>
              </w:rPr>
              <w:t>Higher Technical Officer (QS)/Civil Engineers/ Agric Engineer/Higher Technical Officer E/E/ Civil Engineer II/Planning Officer II/Engineer II/Architect II</w:t>
            </w:r>
          </w:p>
        </w:tc>
        <w:tc>
          <w:tcPr>
            <w:tcW w:w="1710" w:type="dxa"/>
          </w:tcPr>
          <w:p w:rsidR="00C64A67" w:rsidRPr="005E5B3A" w:rsidRDefault="00C64A67" w:rsidP="00923381">
            <w:pPr>
              <w:spacing w:line="240" w:lineRule="auto"/>
              <w:ind w:right="-90"/>
              <w:jc w:val="center"/>
              <w:rPr>
                <w:rFonts w:ascii="Times New Roman" w:hAnsi="Times New Roman"/>
                <w:sz w:val="28"/>
                <w:szCs w:val="32"/>
              </w:rPr>
            </w:pPr>
            <w:r w:rsidRPr="005E5B3A">
              <w:rPr>
                <w:rFonts w:ascii="Times New Roman" w:hAnsi="Times New Roman"/>
                <w:sz w:val="28"/>
                <w:szCs w:val="32"/>
              </w:rPr>
              <w:t>07</w:t>
            </w:r>
          </w:p>
        </w:tc>
        <w:tc>
          <w:tcPr>
            <w:tcW w:w="1170" w:type="dxa"/>
          </w:tcPr>
          <w:p w:rsidR="00C64A67" w:rsidRPr="005E5B3A" w:rsidRDefault="00C64A67" w:rsidP="00923381">
            <w:pPr>
              <w:spacing w:line="240" w:lineRule="auto"/>
              <w:ind w:right="-90"/>
              <w:jc w:val="center"/>
              <w:rPr>
                <w:rFonts w:ascii="Times New Roman" w:hAnsi="Times New Roman"/>
                <w:sz w:val="28"/>
                <w:szCs w:val="32"/>
              </w:rPr>
            </w:pPr>
            <w:r w:rsidRPr="005E5B3A">
              <w:rPr>
                <w:rFonts w:ascii="Times New Roman" w:hAnsi="Times New Roman"/>
                <w:sz w:val="28"/>
                <w:szCs w:val="32"/>
              </w:rPr>
              <w:t>11</w:t>
            </w:r>
          </w:p>
        </w:tc>
      </w:tr>
      <w:tr w:rsidR="00C64A67" w:rsidRPr="005E5B3A" w:rsidTr="00923381">
        <w:tc>
          <w:tcPr>
            <w:tcW w:w="8298" w:type="dxa"/>
            <w:gridSpan w:val="3"/>
          </w:tcPr>
          <w:p w:rsidR="00C64A67" w:rsidRPr="005E5B3A" w:rsidRDefault="00C64A67" w:rsidP="00CE0A7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TOTAL</w:t>
            </w:r>
          </w:p>
        </w:tc>
        <w:tc>
          <w:tcPr>
            <w:tcW w:w="1170" w:type="dxa"/>
          </w:tcPr>
          <w:p w:rsidR="00C64A67" w:rsidRPr="005E5B3A" w:rsidRDefault="00C64A67" w:rsidP="00CE0A7B">
            <w:pPr>
              <w:spacing w:after="0" w:line="360" w:lineRule="auto"/>
              <w:ind w:right="-90"/>
              <w:jc w:val="center"/>
              <w:rPr>
                <w:rFonts w:ascii="Times New Roman" w:hAnsi="Times New Roman"/>
                <w:sz w:val="28"/>
                <w:szCs w:val="32"/>
              </w:rPr>
            </w:pPr>
            <w:r w:rsidRPr="005E5B3A">
              <w:rPr>
                <w:rFonts w:ascii="Times New Roman" w:hAnsi="Times New Roman"/>
                <w:sz w:val="28"/>
                <w:szCs w:val="32"/>
              </w:rPr>
              <w:t>29</w:t>
            </w:r>
          </w:p>
        </w:tc>
      </w:tr>
    </w:tbl>
    <w:p w:rsidR="00C64A67" w:rsidRPr="00716BE6" w:rsidRDefault="00C64A67" w:rsidP="00C64A67">
      <w:pPr>
        <w:spacing w:after="0" w:line="360" w:lineRule="auto"/>
        <w:ind w:right="-90"/>
        <w:jc w:val="both"/>
        <w:rPr>
          <w:rFonts w:ascii="Times New Roman" w:hAnsi="Times New Roman"/>
          <w:sz w:val="28"/>
          <w:szCs w:val="32"/>
        </w:rPr>
      </w:pPr>
    </w:p>
    <w:p w:rsidR="00C64A67" w:rsidRPr="005E5B3A" w:rsidRDefault="00C64A67" w:rsidP="00C64A67">
      <w:pPr>
        <w:spacing w:after="0" w:line="360" w:lineRule="auto"/>
        <w:ind w:right="-90"/>
        <w:jc w:val="both"/>
        <w:rPr>
          <w:rFonts w:ascii="Times New Roman" w:hAnsi="Times New Roman"/>
          <w:b/>
          <w:sz w:val="28"/>
          <w:szCs w:val="32"/>
        </w:rPr>
      </w:pPr>
      <w:r w:rsidRPr="005E5B3A">
        <w:rPr>
          <w:rFonts w:ascii="Times New Roman" w:hAnsi="Times New Roman"/>
          <w:b/>
          <w:sz w:val="28"/>
          <w:szCs w:val="32"/>
        </w:rPr>
        <w:t>FUNCTIONS</w:t>
      </w:r>
    </w:p>
    <w:p w:rsidR="00C64A67" w:rsidRPr="009D3C71" w:rsidRDefault="00C64A67" w:rsidP="00C64A67">
      <w:pPr>
        <w:spacing w:after="0" w:line="360" w:lineRule="auto"/>
        <w:ind w:right="-90"/>
        <w:jc w:val="both"/>
        <w:rPr>
          <w:rFonts w:ascii="Times New Roman" w:hAnsi="Times New Roman"/>
          <w:sz w:val="28"/>
          <w:szCs w:val="28"/>
        </w:rPr>
      </w:pPr>
      <w:r w:rsidRPr="005E5B3A">
        <w:rPr>
          <w:rFonts w:ascii="Times New Roman" w:hAnsi="Times New Roman"/>
          <w:sz w:val="28"/>
          <w:szCs w:val="32"/>
        </w:rPr>
        <w:t xml:space="preserve">The mandate of the </w:t>
      </w:r>
      <w:r>
        <w:rPr>
          <w:rFonts w:ascii="Times New Roman" w:hAnsi="Times New Roman"/>
          <w:sz w:val="28"/>
          <w:szCs w:val="32"/>
        </w:rPr>
        <w:t>D</w:t>
      </w:r>
      <w:r w:rsidRPr="005E5B3A">
        <w:rPr>
          <w:rFonts w:ascii="Times New Roman" w:hAnsi="Times New Roman"/>
          <w:sz w:val="28"/>
          <w:szCs w:val="32"/>
        </w:rPr>
        <w:t>epartment is to ensure the provision of qualitative and user-friendly infrastructural facilities in public schools by the states, FCT, donor agencies and Federal Government.</w:t>
      </w:r>
      <w:r>
        <w:rPr>
          <w:rFonts w:ascii="Times New Roman" w:hAnsi="Times New Roman"/>
          <w:sz w:val="28"/>
          <w:szCs w:val="32"/>
        </w:rPr>
        <w:t xml:space="preserve"> </w:t>
      </w:r>
      <w:r w:rsidRPr="005E5B3A">
        <w:rPr>
          <w:rFonts w:ascii="Times New Roman" w:hAnsi="Times New Roman"/>
          <w:sz w:val="28"/>
          <w:szCs w:val="32"/>
        </w:rPr>
        <w:t xml:space="preserve">The major functions of the </w:t>
      </w:r>
      <w:r>
        <w:rPr>
          <w:rFonts w:ascii="Times New Roman" w:hAnsi="Times New Roman"/>
          <w:sz w:val="28"/>
          <w:szCs w:val="32"/>
        </w:rPr>
        <w:t>D</w:t>
      </w:r>
      <w:r w:rsidRPr="005E5B3A">
        <w:rPr>
          <w:rFonts w:ascii="Times New Roman" w:hAnsi="Times New Roman"/>
          <w:sz w:val="28"/>
          <w:szCs w:val="32"/>
        </w:rPr>
        <w:t>epartment include:</w:t>
      </w:r>
    </w:p>
    <w:p w:rsidR="00C64A67" w:rsidRPr="00703649" w:rsidRDefault="00C64A67" w:rsidP="00331965">
      <w:pPr>
        <w:pStyle w:val="ListParagraph"/>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p</w:t>
      </w:r>
      <w:r w:rsidRPr="00703649">
        <w:rPr>
          <w:rFonts w:ascii="Times New Roman" w:hAnsi="Times New Roman"/>
          <w:sz w:val="28"/>
          <w:szCs w:val="32"/>
        </w:rPr>
        <w:t>articipating in the monitoring of approved UBEC/SUBEB executed projects.</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p</w:t>
      </w:r>
      <w:r w:rsidRPr="00D73BFC">
        <w:rPr>
          <w:rFonts w:ascii="Times New Roman" w:hAnsi="Times New Roman"/>
          <w:sz w:val="28"/>
          <w:szCs w:val="32"/>
        </w:rPr>
        <w:t>roducing designs for FGN Direct Intervention Projects.</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s</w:t>
      </w:r>
      <w:r w:rsidRPr="00D73BFC">
        <w:rPr>
          <w:rFonts w:ascii="Times New Roman" w:hAnsi="Times New Roman"/>
          <w:sz w:val="28"/>
          <w:szCs w:val="32"/>
        </w:rPr>
        <w:t>upervising and monitoring of FGN Direct Intervention Projects.</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p</w:t>
      </w:r>
      <w:r w:rsidRPr="00D73BFC">
        <w:rPr>
          <w:rFonts w:ascii="Times New Roman" w:hAnsi="Times New Roman"/>
          <w:sz w:val="28"/>
          <w:szCs w:val="32"/>
        </w:rPr>
        <w:t>articipating in the preparation of short, medium and long-term budgets for the Commission.</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lastRenderedPageBreak/>
        <w:t>c</w:t>
      </w:r>
      <w:r w:rsidRPr="00D73BFC">
        <w:rPr>
          <w:rFonts w:ascii="Times New Roman" w:hAnsi="Times New Roman"/>
          <w:sz w:val="28"/>
          <w:szCs w:val="32"/>
        </w:rPr>
        <w:t>arrying out market surveys for basic construction materials with a view to updating cost norms for Basic Education infrastructural projects across the whole country and to set cost specific benchmarks for each SUBEB.</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p</w:t>
      </w:r>
      <w:r w:rsidRPr="00D73BFC">
        <w:rPr>
          <w:rFonts w:ascii="Times New Roman" w:hAnsi="Times New Roman"/>
          <w:sz w:val="28"/>
          <w:szCs w:val="32"/>
        </w:rPr>
        <w:t>articipating in the monitoring of Special Education Projects and donor agencies’ projects.</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a</w:t>
      </w:r>
      <w:r w:rsidRPr="00D73BFC">
        <w:rPr>
          <w:rFonts w:ascii="Times New Roman" w:hAnsi="Times New Roman"/>
          <w:sz w:val="28"/>
          <w:szCs w:val="32"/>
        </w:rPr>
        <w:t>ttending to major maintenance of UBEC building facilities.</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a</w:t>
      </w:r>
      <w:r w:rsidRPr="00D73BFC">
        <w:rPr>
          <w:rFonts w:ascii="Times New Roman" w:hAnsi="Times New Roman"/>
          <w:sz w:val="28"/>
          <w:szCs w:val="32"/>
        </w:rPr>
        <w:t>cting as consultants on the projects of donor agencies such as JICA, KOICA, etc.</w:t>
      </w:r>
    </w:p>
    <w:p w:rsidR="00C64A67" w:rsidRPr="00D73BFC" w:rsidRDefault="00C64A67" w:rsidP="00331965">
      <w:pPr>
        <w:numPr>
          <w:ilvl w:val="0"/>
          <w:numId w:val="98"/>
        </w:numPr>
        <w:spacing w:after="0" w:line="360" w:lineRule="auto"/>
        <w:ind w:left="450" w:right="-90" w:hanging="450"/>
        <w:jc w:val="both"/>
        <w:rPr>
          <w:rFonts w:ascii="Times New Roman" w:hAnsi="Times New Roman"/>
          <w:sz w:val="28"/>
          <w:szCs w:val="32"/>
        </w:rPr>
      </w:pPr>
      <w:r>
        <w:rPr>
          <w:rFonts w:ascii="Times New Roman" w:hAnsi="Times New Roman"/>
          <w:sz w:val="28"/>
          <w:szCs w:val="32"/>
        </w:rPr>
        <w:t>c</w:t>
      </w:r>
      <w:r w:rsidRPr="00D73BFC">
        <w:rPr>
          <w:rFonts w:ascii="Times New Roman" w:hAnsi="Times New Roman"/>
          <w:sz w:val="28"/>
          <w:szCs w:val="32"/>
        </w:rPr>
        <w:t xml:space="preserve">oordinating the activities of consultants for intervention projects engaged by the Commission. </w:t>
      </w:r>
    </w:p>
    <w:p w:rsidR="00C64A67" w:rsidRPr="00716BE6" w:rsidRDefault="00C64A67" w:rsidP="00331965">
      <w:pPr>
        <w:numPr>
          <w:ilvl w:val="0"/>
          <w:numId w:val="98"/>
        </w:numPr>
        <w:spacing w:line="360" w:lineRule="auto"/>
        <w:ind w:left="450" w:right="-90" w:hanging="450"/>
        <w:jc w:val="both"/>
        <w:rPr>
          <w:rFonts w:ascii="Times New Roman" w:hAnsi="Times New Roman"/>
          <w:sz w:val="28"/>
          <w:szCs w:val="32"/>
        </w:rPr>
      </w:pPr>
      <w:r>
        <w:rPr>
          <w:rFonts w:ascii="Times New Roman" w:hAnsi="Times New Roman"/>
          <w:sz w:val="28"/>
          <w:szCs w:val="32"/>
        </w:rPr>
        <w:t>c</w:t>
      </w:r>
      <w:r w:rsidRPr="00D73BFC">
        <w:rPr>
          <w:rFonts w:ascii="Times New Roman" w:hAnsi="Times New Roman"/>
          <w:sz w:val="28"/>
          <w:szCs w:val="32"/>
        </w:rPr>
        <w:t>reating and updating the database for UBEC/SUBEBs projects in terms of approved proposals and confirmed deliverables.</w:t>
      </w:r>
    </w:p>
    <w:p w:rsidR="00C64A67" w:rsidRDefault="00C64A67" w:rsidP="00C64A67">
      <w:pPr>
        <w:pStyle w:val="ListParagraph"/>
        <w:spacing w:after="0" w:line="360" w:lineRule="auto"/>
        <w:ind w:left="0" w:right="-90"/>
        <w:jc w:val="both"/>
        <w:rPr>
          <w:rFonts w:ascii="Times New Roman" w:eastAsia="Calibri" w:hAnsi="Times New Roman"/>
          <w:b/>
          <w:sz w:val="28"/>
          <w:szCs w:val="28"/>
        </w:rPr>
      </w:pPr>
      <w:r w:rsidRPr="00FE010A">
        <w:rPr>
          <w:rFonts w:ascii="Times New Roman" w:hAnsi="Times New Roman"/>
          <w:b/>
          <w:sz w:val="28"/>
          <w:szCs w:val="32"/>
        </w:rPr>
        <w:t>ACCOMPLISHED</w:t>
      </w:r>
      <w:r w:rsidRPr="007F09CE">
        <w:rPr>
          <w:rFonts w:ascii="Times New Roman" w:eastAsia="Calibri" w:hAnsi="Times New Roman"/>
          <w:b/>
          <w:sz w:val="28"/>
          <w:szCs w:val="28"/>
        </w:rPr>
        <w:t xml:space="preserve"> ACTIVITIES</w:t>
      </w:r>
    </w:p>
    <w:p w:rsidR="00C64A67" w:rsidRPr="00D73BFC" w:rsidRDefault="00C64A67" w:rsidP="00C64A67">
      <w:pPr>
        <w:spacing w:after="0" w:line="360" w:lineRule="auto"/>
        <w:ind w:right="-90"/>
        <w:rPr>
          <w:rFonts w:ascii="Times New Roman" w:hAnsi="Times New Roman"/>
          <w:sz w:val="28"/>
          <w:szCs w:val="32"/>
        </w:rPr>
      </w:pPr>
      <w:r w:rsidRPr="00D73BFC">
        <w:rPr>
          <w:rFonts w:ascii="Times New Roman" w:hAnsi="Times New Roman"/>
          <w:sz w:val="28"/>
          <w:szCs w:val="32"/>
        </w:rPr>
        <w:t>The department recorded the following achievements in the year under review:</w:t>
      </w:r>
    </w:p>
    <w:p w:rsidR="00C64A67" w:rsidRPr="00D73BFC" w:rsidRDefault="00C64A67" w:rsidP="00331965">
      <w:pPr>
        <w:numPr>
          <w:ilvl w:val="0"/>
          <w:numId w:val="39"/>
        </w:numPr>
        <w:spacing w:after="0" w:line="360" w:lineRule="auto"/>
        <w:ind w:right="-90" w:hanging="450"/>
        <w:jc w:val="both"/>
        <w:rPr>
          <w:rFonts w:ascii="Times New Roman" w:hAnsi="Times New Roman"/>
          <w:b/>
          <w:sz w:val="28"/>
          <w:szCs w:val="32"/>
        </w:rPr>
      </w:pPr>
      <w:r w:rsidRPr="00D73BFC">
        <w:rPr>
          <w:rFonts w:ascii="Times New Roman" w:hAnsi="Times New Roman"/>
          <w:b/>
          <w:sz w:val="28"/>
          <w:szCs w:val="32"/>
        </w:rPr>
        <w:t>Assessment and vetting of SUBEB Action Plans.</w:t>
      </w:r>
    </w:p>
    <w:p w:rsidR="00C64A67" w:rsidRPr="00D73BFC" w:rsidRDefault="00C64A67" w:rsidP="00C64A67">
      <w:pPr>
        <w:spacing w:after="0" w:line="360" w:lineRule="auto"/>
        <w:ind w:right="-90"/>
        <w:jc w:val="both"/>
        <w:rPr>
          <w:rFonts w:ascii="Times New Roman" w:hAnsi="Times New Roman"/>
          <w:sz w:val="28"/>
          <w:szCs w:val="32"/>
        </w:rPr>
      </w:pPr>
      <w:r w:rsidRPr="00D73BFC">
        <w:rPr>
          <w:rFonts w:ascii="Times New Roman" w:hAnsi="Times New Roman"/>
          <w:sz w:val="28"/>
          <w:szCs w:val="32"/>
        </w:rPr>
        <w:t xml:space="preserve">The </w:t>
      </w:r>
      <w:r>
        <w:rPr>
          <w:rFonts w:ascii="Times New Roman" w:hAnsi="Times New Roman"/>
          <w:sz w:val="28"/>
          <w:szCs w:val="32"/>
        </w:rPr>
        <w:t>D</w:t>
      </w:r>
      <w:r w:rsidRPr="00D73BFC">
        <w:rPr>
          <w:rFonts w:ascii="Times New Roman" w:hAnsi="Times New Roman"/>
          <w:sz w:val="28"/>
          <w:szCs w:val="32"/>
        </w:rPr>
        <w:t>epartment undertook the assessment and vetting of the infrastructural component of the Action Plans</w:t>
      </w:r>
      <w:r>
        <w:rPr>
          <w:rFonts w:ascii="Times New Roman" w:hAnsi="Times New Roman"/>
          <w:sz w:val="28"/>
          <w:szCs w:val="32"/>
        </w:rPr>
        <w:t xml:space="preserve"> submitted by SUBEBs.</w:t>
      </w:r>
      <w:r w:rsidRPr="00D73BFC">
        <w:rPr>
          <w:rFonts w:ascii="Times New Roman" w:hAnsi="Times New Roman"/>
          <w:sz w:val="28"/>
          <w:szCs w:val="32"/>
        </w:rPr>
        <w:t xml:space="preserve"> This aspect of work covers both the matching grant and Special Education Funds.</w:t>
      </w:r>
    </w:p>
    <w:p w:rsidR="00C64A67" w:rsidRPr="00D73BFC" w:rsidRDefault="00C64A67" w:rsidP="00331965">
      <w:pPr>
        <w:numPr>
          <w:ilvl w:val="0"/>
          <w:numId w:val="39"/>
        </w:numPr>
        <w:spacing w:after="0" w:line="360" w:lineRule="auto"/>
        <w:ind w:right="-90" w:hanging="450"/>
        <w:jc w:val="both"/>
        <w:rPr>
          <w:rFonts w:ascii="Times New Roman" w:hAnsi="Times New Roman"/>
          <w:b/>
          <w:sz w:val="28"/>
          <w:szCs w:val="32"/>
        </w:rPr>
      </w:pPr>
      <w:r w:rsidRPr="00D73BFC">
        <w:rPr>
          <w:rFonts w:ascii="Times New Roman" w:hAnsi="Times New Roman"/>
          <w:b/>
          <w:sz w:val="28"/>
          <w:szCs w:val="32"/>
        </w:rPr>
        <w:t>Monitoring of SUBEB projects.</w:t>
      </w:r>
    </w:p>
    <w:p w:rsidR="00C64A67" w:rsidRDefault="00C64A67" w:rsidP="00C64A67">
      <w:pPr>
        <w:spacing w:after="0" w:line="360" w:lineRule="auto"/>
        <w:ind w:right="-90"/>
        <w:jc w:val="both"/>
        <w:rPr>
          <w:rFonts w:ascii="Times New Roman" w:hAnsi="Times New Roman"/>
          <w:sz w:val="28"/>
          <w:szCs w:val="32"/>
        </w:rPr>
      </w:pPr>
      <w:r w:rsidRPr="00D73BFC">
        <w:rPr>
          <w:rFonts w:ascii="Times New Roman" w:hAnsi="Times New Roman"/>
          <w:sz w:val="28"/>
          <w:szCs w:val="32"/>
        </w:rPr>
        <w:t xml:space="preserve">The </w:t>
      </w:r>
      <w:r>
        <w:rPr>
          <w:rFonts w:ascii="Times New Roman" w:hAnsi="Times New Roman"/>
          <w:sz w:val="28"/>
          <w:szCs w:val="32"/>
        </w:rPr>
        <w:t>D</w:t>
      </w:r>
      <w:r w:rsidRPr="00D73BFC">
        <w:rPr>
          <w:rFonts w:ascii="Times New Roman" w:hAnsi="Times New Roman"/>
          <w:sz w:val="28"/>
          <w:szCs w:val="32"/>
        </w:rPr>
        <w:t>epartment participated in the monitoring of approved and executed projects for various SUBEBs for both the matching grants and Special Education Funds within the year.  It also coordinated the mop-up monitoring in states and FCT for projects executed with 2011, 2012, 2013 and 2014 intervention funds.  This is with a view to updating the database of the Commission in terms of deliverables.</w:t>
      </w:r>
    </w:p>
    <w:p w:rsidR="00C64A67" w:rsidRPr="00D73BFC" w:rsidRDefault="00C64A67" w:rsidP="00331965">
      <w:pPr>
        <w:numPr>
          <w:ilvl w:val="0"/>
          <w:numId w:val="39"/>
        </w:numPr>
        <w:spacing w:after="0" w:line="360" w:lineRule="auto"/>
        <w:ind w:right="-90" w:hanging="450"/>
        <w:jc w:val="both"/>
        <w:rPr>
          <w:rFonts w:ascii="Times New Roman" w:hAnsi="Times New Roman"/>
          <w:b/>
          <w:sz w:val="28"/>
          <w:szCs w:val="32"/>
        </w:rPr>
      </w:pPr>
      <w:r w:rsidRPr="00D73BFC">
        <w:rPr>
          <w:rFonts w:ascii="Times New Roman" w:hAnsi="Times New Roman"/>
          <w:b/>
          <w:sz w:val="28"/>
          <w:szCs w:val="32"/>
        </w:rPr>
        <w:lastRenderedPageBreak/>
        <w:t>Supervision and Monitoring of FGN Direct Intervention Projects through Resident Supervision.</w:t>
      </w:r>
    </w:p>
    <w:p w:rsidR="00C64A67" w:rsidRDefault="00C64A67" w:rsidP="00331965">
      <w:pPr>
        <w:numPr>
          <w:ilvl w:val="0"/>
          <w:numId w:val="99"/>
        </w:numPr>
        <w:spacing w:after="0" w:line="360" w:lineRule="auto"/>
        <w:ind w:left="900" w:right="-90" w:hanging="450"/>
        <w:jc w:val="both"/>
        <w:rPr>
          <w:rFonts w:ascii="Times New Roman" w:hAnsi="Times New Roman"/>
          <w:sz w:val="28"/>
          <w:szCs w:val="32"/>
        </w:rPr>
      </w:pPr>
      <w:r w:rsidRPr="00D73BFC">
        <w:rPr>
          <w:rFonts w:ascii="Times New Roman" w:hAnsi="Times New Roman"/>
          <w:sz w:val="28"/>
          <w:szCs w:val="32"/>
        </w:rPr>
        <w:t xml:space="preserve">The FGN Direct Intervention Projects e.g. Junior Girls’ Model Secondary Schools, Almajiri Model Schools, Vocational Schools, </w:t>
      </w:r>
      <w:r>
        <w:rPr>
          <w:rFonts w:ascii="Times New Roman" w:hAnsi="Times New Roman"/>
          <w:sz w:val="28"/>
          <w:szCs w:val="32"/>
        </w:rPr>
        <w:t>e</w:t>
      </w:r>
      <w:r w:rsidRPr="00D73BFC">
        <w:rPr>
          <w:rFonts w:ascii="Times New Roman" w:hAnsi="Times New Roman"/>
          <w:sz w:val="28"/>
          <w:szCs w:val="32"/>
        </w:rPr>
        <w:t xml:space="preserve">-Library Complexes and Special Renovation. </w:t>
      </w:r>
    </w:p>
    <w:p w:rsidR="00C64A67" w:rsidRPr="00716BE6" w:rsidRDefault="00C64A67" w:rsidP="00331965">
      <w:pPr>
        <w:numPr>
          <w:ilvl w:val="0"/>
          <w:numId w:val="99"/>
        </w:numPr>
        <w:spacing w:line="360" w:lineRule="auto"/>
        <w:ind w:left="900" w:right="-90" w:hanging="450"/>
        <w:jc w:val="both"/>
        <w:rPr>
          <w:rFonts w:ascii="Times New Roman" w:hAnsi="Times New Roman"/>
          <w:sz w:val="28"/>
          <w:szCs w:val="32"/>
        </w:rPr>
      </w:pPr>
      <w:r w:rsidRPr="00716BE6">
        <w:rPr>
          <w:rFonts w:ascii="Times New Roman" w:hAnsi="Times New Roman"/>
          <w:sz w:val="28"/>
          <w:szCs w:val="32"/>
        </w:rPr>
        <w:t xml:space="preserve">The </w:t>
      </w:r>
      <w:r>
        <w:rPr>
          <w:rFonts w:ascii="Times New Roman" w:hAnsi="Times New Roman"/>
          <w:sz w:val="28"/>
          <w:szCs w:val="32"/>
        </w:rPr>
        <w:t>D</w:t>
      </w:r>
      <w:r w:rsidRPr="00716BE6">
        <w:rPr>
          <w:rFonts w:ascii="Times New Roman" w:hAnsi="Times New Roman"/>
          <w:sz w:val="28"/>
          <w:szCs w:val="32"/>
        </w:rPr>
        <w:t>epartment participated in and coordinated the monitoring of MDG constituency projects across the country.</w:t>
      </w:r>
    </w:p>
    <w:p w:rsidR="00C64A67" w:rsidRPr="00D73BFC" w:rsidRDefault="00C64A67" w:rsidP="00C64A67">
      <w:pPr>
        <w:pStyle w:val="ListParagraph"/>
        <w:spacing w:line="360" w:lineRule="auto"/>
        <w:ind w:left="0" w:right="-90"/>
        <w:rPr>
          <w:rFonts w:ascii="Times New Roman" w:hAnsi="Times New Roman"/>
          <w:b/>
          <w:sz w:val="28"/>
          <w:szCs w:val="32"/>
        </w:rPr>
      </w:pPr>
      <w:r w:rsidRPr="00D73BFC">
        <w:rPr>
          <w:rFonts w:ascii="Times New Roman" w:hAnsi="Times New Roman"/>
          <w:b/>
          <w:sz w:val="28"/>
          <w:szCs w:val="32"/>
        </w:rPr>
        <w:t>ON</w:t>
      </w:r>
      <w:r>
        <w:rPr>
          <w:rFonts w:ascii="Times New Roman" w:hAnsi="Times New Roman"/>
          <w:b/>
          <w:sz w:val="28"/>
          <w:szCs w:val="32"/>
        </w:rPr>
        <w:t>-</w:t>
      </w:r>
      <w:r w:rsidRPr="00D73BFC">
        <w:rPr>
          <w:rFonts w:ascii="Times New Roman" w:hAnsi="Times New Roman"/>
          <w:b/>
          <w:sz w:val="28"/>
          <w:szCs w:val="32"/>
        </w:rPr>
        <w:t>GOING ACTIVITIES</w:t>
      </w:r>
    </w:p>
    <w:p w:rsidR="00C64A67" w:rsidRPr="00D73BFC" w:rsidRDefault="00C64A67" w:rsidP="00C64A67">
      <w:pPr>
        <w:pStyle w:val="ListParagraph"/>
        <w:spacing w:line="360" w:lineRule="auto"/>
        <w:ind w:left="0" w:right="-90"/>
        <w:rPr>
          <w:rFonts w:ascii="Times New Roman" w:hAnsi="Times New Roman"/>
          <w:sz w:val="28"/>
          <w:szCs w:val="32"/>
        </w:rPr>
      </w:pPr>
      <w:r w:rsidRPr="00D73BFC">
        <w:rPr>
          <w:rFonts w:ascii="Times New Roman" w:hAnsi="Times New Roman"/>
          <w:sz w:val="28"/>
          <w:szCs w:val="32"/>
        </w:rPr>
        <w:t xml:space="preserve">The </w:t>
      </w:r>
      <w:r>
        <w:rPr>
          <w:rFonts w:ascii="Times New Roman" w:hAnsi="Times New Roman"/>
          <w:sz w:val="28"/>
          <w:szCs w:val="32"/>
        </w:rPr>
        <w:t>D</w:t>
      </w:r>
      <w:r w:rsidRPr="00D73BFC">
        <w:rPr>
          <w:rFonts w:ascii="Times New Roman" w:hAnsi="Times New Roman"/>
          <w:sz w:val="28"/>
          <w:szCs w:val="32"/>
        </w:rPr>
        <w:t>epartment is presently supervising the construction of:</w:t>
      </w:r>
    </w:p>
    <w:p w:rsidR="00C64A67" w:rsidRPr="00D73BFC"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Almajiri School projects.</w:t>
      </w:r>
    </w:p>
    <w:p w:rsidR="00C64A67" w:rsidRPr="00D73BFC"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Junior Girls’ Model Secondary Schools.</w:t>
      </w:r>
    </w:p>
    <w:p w:rsidR="00C64A67" w:rsidRPr="00D73BFC"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 xml:space="preserve">E-Library projects in Unity Schools                  </w:t>
      </w:r>
    </w:p>
    <w:p w:rsidR="00C64A67" w:rsidRPr="00D73BFC"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Special Renovation Projects.</w:t>
      </w:r>
    </w:p>
    <w:p w:rsidR="00C64A67" w:rsidRPr="00D73BFC"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Vocational schools.</w:t>
      </w:r>
    </w:p>
    <w:p w:rsidR="00C64A67" w:rsidRPr="00D73BFC"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2015 MDG Projects nationwide.</w:t>
      </w:r>
    </w:p>
    <w:p w:rsidR="00C64A67" w:rsidRDefault="00C64A67" w:rsidP="00331965">
      <w:pPr>
        <w:pStyle w:val="ListParagraph"/>
        <w:numPr>
          <w:ilvl w:val="0"/>
          <w:numId w:val="100"/>
        </w:numPr>
        <w:spacing w:after="0" w:line="360" w:lineRule="auto"/>
        <w:ind w:left="540" w:right="-90" w:hanging="450"/>
        <w:contextualSpacing w:val="0"/>
        <w:rPr>
          <w:rFonts w:ascii="Times New Roman" w:hAnsi="Times New Roman"/>
          <w:sz w:val="28"/>
          <w:szCs w:val="32"/>
        </w:rPr>
      </w:pPr>
      <w:r w:rsidRPr="00D73BFC">
        <w:rPr>
          <w:rFonts w:ascii="Times New Roman" w:hAnsi="Times New Roman"/>
          <w:sz w:val="28"/>
          <w:szCs w:val="32"/>
        </w:rPr>
        <w:t>Rectification of Defects for E-Library Projects awarded in 2011.</w:t>
      </w:r>
    </w:p>
    <w:p w:rsidR="00C64A67" w:rsidRPr="00D73BFC" w:rsidRDefault="00C64A67" w:rsidP="00C64A67">
      <w:pPr>
        <w:pStyle w:val="ListParagraph"/>
        <w:spacing w:after="0" w:line="360" w:lineRule="auto"/>
        <w:ind w:left="1080" w:right="-90"/>
        <w:contextualSpacing w:val="0"/>
        <w:rPr>
          <w:rFonts w:ascii="Times New Roman" w:hAnsi="Times New Roman"/>
          <w:sz w:val="28"/>
          <w:szCs w:val="32"/>
        </w:rPr>
      </w:pPr>
    </w:p>
    <w:p w:rsidR="00C64A67" w:rsidRPr="00D73BFC" w:rsidRDefault="00C64A67" w:rsidP="00C64A67">
      <w:pPr>
        <w:spacing w:after="0" w:line="360" w:lineRule="auto"/>
        <w:ind w:right="-90"/>
        <w:jc w:val="both"/>
        <w:rPr>
          <w:rFonts w:ascii="Times New Roman" w:hAnsi="Times New Roman"/>
          <w:b/>
          <w:sz w:val="28"/>
          <w:szCs w:val="32"/>
        </w:rPr>
      </w:pPr>
      <w:r w:rsidRPr="00D73BFC">
        <w:rPr>
          <w:rFonts w:ascii="Times New Roman" w:hAnsi="Times New Roman"/>
          <w:b/>
          <w:sz w:val="28"/>
          <w:szCs w:val="32"/>
        </w:rPr>
        <w:t>FUTURE ACTIVITIES</w:t>
      </w:r>
    </w:p>
    <w:p w:rsidR="00C64A67" w:rsidRDefault="00C64A67" w:rsidP="00C64A67">
      <w:pPr>
        <w:spacing w:after="0" w:line="360" w:lineRule="auto"/>
        <w:ind w:right="-90"/>
        <w:jc w:val="both"/>
        <w:rPr>
          <w:rFonts w:ascii="Times New Roman" w:hAnsi="Times New Roman"/>
          <w:sz w:val="28"/>
          <w:szCs w:val="32"/>
        </w:rPr>
      </w:pPr>
      <w:r w:rsidRPr="00D73BFC">
        <w:rPr>
          <w:rFonts w:ascii="Times New Roman" w:hAnsi="Times New Roman"/>
          <w:sz w:val="28"/>
          <w:szCs w:val="32"/>
        </w:rPr>
        <w:t xml:space="preserve">The </w:t>
      </w:r>
      <w:r>
        <w:rPr>
          <w:rFonts w:ascii="Times New Roman" w:hAnsi="Times New Roman"/>
          <w:sz w:val="28"/>
          <w:szCs w:val="32"/>
        </w:rPr>
        <w:t>D</w:t>
      </w:r>
      <w:r w:rsidRPr="00D73BFC">
        <w:rPr>
          <w:rFonts w:ascii="Times New Roman" w:hAnsi="Times New Roman"/>
          <w:sz w:val="28"/>
          <w:szCs w:val="32"/>
        </w:rPr>
        <w:t>epartment will</w:t>
      </w:r>
      <w:r>
        <w:rPr>
          <w:rFonts w:ascii="Times New Roman" w:hAnsi="Times New Roman"/>
          <w:sz w:val="28"/>
          <w:szCs w:val="32"/>
        </w:rPr>
        <w:t>:</w:t>
      </w:r>
    </w:p>
    <w:p w:rsidR="00C64A67" w:rsidRPr="00D73BFC" w:rsidRDefault="00C64A67" w:rsidP="00331965">
      <w:pPr>
        <w:numPr>
          <w:ilvl w:val="0"/>
          <w:numId w:val="101"/>
        </w:numPr>
        <w:spacing w:after="0" w:line="360" w:lineRule="auto"/>
        <w:ind w:left="540" w:right="-90" w:hanging="450"/>
        <w:jc w:val="both"/>
        <w:rPr>
          <w:rFonts w:ascii="Times New Roman" w:hAnsi="Times New Roman"/>
          <w:sz w:val="28"/>
          <w:szCs w:val="32"/>
        </w:rPr>
      </w:pPr>
      <w:r w:rsidRPr="00D73BFC">
        <w:rPr>
          <w:rFonts w:ascii="Times New Roman" w:hAnsi="Times New Roman"/>
          <w:sz w:val="28"/>
          <w:szCs w:val="32"/>
        </w:rPr>
        <w:t>organize workshops for SUBEBs to review the Minimum Standard Guidelines for infrastructural development</w:t>
      </w:r>
      <w:r>
        <w:rPr>
          <w:rFonts w:ascii="Times New Roman" w:hAnsi="Times New Roman"/>
          <w:sz w:val="28"/>
          <w:szCs w:val="32"/>
        </w:rPr>
        <w:t>;</w:t>
      </w:r>
    </w:p>
    <w:p w:rsidR="00C64A67" w:rsidRPr="00D73BFC" w:rsidRDefault="00C64A67" w:rsidP="00331965">
      <w:pPr>
        <w:numPr>
          <w:ilvl w:val="0"/>
          <w:numId w:val="101"/>
        </w:numPr>
        <w:spacing w:after="0" w:line="360" w:lineRule="auto"/>
        <w:ind w:left="540" w:right="-90" w:hanging="450"/>
        <w:jc w:val="both"/>
        <w:rPr>
          <w:rFonts w:ascii="Times New Roman" w:hAnsi="Times New Roman"/>
          <w:sz w:val="28"/>
          <w:szCs w:val="32"/>
        </w:rPr>
      </w:pPr>
      <w:r w:rsidRPr="00D73BFC">
        <w:rPr>
          <w:rFonts w:ascii="Times New Roman" w:hAnsi="Times New Roman"/>
          <w:sz w:val="28"/>
          <w:szCs w:val="32"/>
        </w:rPr>
        <w:t>organize workshop for SUBEBs Technical officers on the preparation of Acti</w:t>
      </w:r>
      <w:r>
        <w:rPr>
          <w:rFonts w:ascii="Times New Roman" w:hAnsi="Times New Roman"/>
          <w:sz w:val="28"/>
          <w:szCs w:val="32"/>
        </w:rPr>
        <w:t>on Plans and project monitoring;</w:t>
      </w:r>
    </w:p>
    <w:p w:rsidR="00C64A67" w:rsidRPr="00D73BFC" w:rsidRDefault="00C64A67" w:rsidP="00331965">
      <w:pPr>
        <w:numPr>
          <w:ilvl w:val="0"/>
          <w:numId w:val="101"/>
        </w:numPr>
        <w:spacing w:after="0" w:line="360" w:lineRule="auto"/>
        <w:ind w:left="540" w:right="-90" w:hanging="450"/>
        <w:jc w:val="both"/>
        <w:rPr>
          <w:rFonts w:ascii="Times New Roman" w:hAnsi="Times New Roman"/>
          <w:sz w:val="28"/>
          <w:szCs w:val="32"/>
        </w:rPr>
      </w:pPr>
      <w:r w:rsidRPr="00D73BFC">
        <w:rPr>
          <w:rFonts w:ascii="Times New Roman" w:hAnsi="Times New Roman"/>
          <w:sz w:val="28"/>
          <w:szCs w:val="32"/>
        </w:rPr>
        <w:t>strengthen its mechanism for project monitoring and supervision to enhance quality and timely delivery of projects</w:t>
      </w:r>
      <w:r>
        <w:rPr>
          <w:rFonts w:ascii="Times New Roman" w:hAnsi="Times New Roman"/>
          <w:sz w:val="28"/>
          <w:szCs w:val="32"/>
        </w:rPr>
        <w:t>;</w:t>
      </w:r>
    </w:p>
    <w:p w:rsidR="00C64A67" w:rsidRPr="00D73BFC" w:rsidRDefault="00C64A67" w:rsidP="00331965">
      <w:pPr>
        <w:numPr>
          <w:ilvl w:val="0"/>
          <w:numId w:val="101"/>
        </w:numPr>
        <w:spacing w:after="0" w:line="360" w:lineRule="auto"/>
        <w:ind w:left="540" w:right="-90" w:hanging="450"/>
        <w:jc w:val="both"/>
        <w:rPr>
          <w:rFonts w:ascii="Times New Roman" w:hAnsi="Times New Roman"/>
          <w:sz w:val="28"/>
          <w:szCs w:val="32"/>
        </w:rPr>
      </w:pPr>
      <w:r w:rsidRPr="00D73BFC">
        <w:rPr>
          <w:rFonts w:ascii="Times New Roman" w:hAnsi="Times New Roman"/>
          <w:sz w:val="28"/>
          <w:szCs w:val="32"/>
        </w:rPr>
        <w:lastRenderedPageBreak/>
        <w:t>embark on capacity building for newly employed UBEC Technical Officers through attendance</w:t>
      </w:r>
      <w:r>
        <w:rPr>
          <w:rFonts w:ascii="Times New Roman" w:hAnsi="Times New Roman"/>
          <w:sz w:val="28"/>
          <w:szCs w:val="32"/>
        </w:rPr>
        <w:t xml:space="preserve"> of local and overseas training;</w:t>
      </w:r>
    </w:p>
    <w:p w:rsidR="00C64A67" w:rsidRPr="00D73BFC" w:rsidRDefault="004A448E" w:rsidP="00331965">
      <w:pPr>
        <w:numPr>
          <w:ilvl w:val="0"/>
          <w:numId w:val="101"/>
        </w:numPr>
        <w:spacing w:after="0" w:line="360" w:lineRule="auto"/>
        <w:ind w:left="540" w:right="-90" w:hanging="450"/>
        <w:jc w:val="both"/>
        <w:rPr>
          <w:rFonts w:ascii="Times New Roman" w:hAnsi="Times New Roman"/>
          <w:sz w:val="28"/>
          <w:szCs w:val="32"/>
        </w:rPr>
      </w:pPr>
      <w:r w:rsidRPr="00D73BFC">
        <w:rPr>
          <w:rFonts w:ascii="Times New Roman" w:hAnsi="Times New Roman"/>
          <w:sz w:val="28"/>
          <w:szCs w:val="32"/>
        </w:rPr>
        <w:t>source for cheaper building materials</w:t>
      </w:r>
      <w:r>
        <w:rPr>
          <w:rFonts w:ascii="Times New Roman" w:hAnsi="Times New Roman"/>
          <w:sz w:val="28"/>
          <w:szCs w:val="32"/>
        </w:rPr>
        <w:t>,</w:t>
      </w:r>
      <w:r w:rsidRPr="00D73BFC">
        <w:rPr>
          <w:rFonts w:ascii="Times New Roman" w:hAnsi="Times New Roman"/>
          <w:sz w:val="28"/>
          <w:szCs w:val="32"/>
        </w:rPr>
        <w:t xml:space="preserve"> </w:t>
      </w:r>
      <w:r w:rsidR="00C64A67" w:rsidRPr="00D73BFC">
        <w:rPr>
          <w:rFonts w:ascii="Times New Roman" w:hAnsi="Times New Roman"/>
          <w:sz w:val="28"/>
          <w:szCs w:val="32"/>
        </w:rPr>
        <w:t>in conjunction with states</w:t>
      </w:r>
      <w:r>
        <w:rPr>
          <w:rFonts w:ascii="Times New Roman" w:hAnsi="Times New Roman"/>
          <w:sz w:val="28"/>
          <w:szCs w:val="32"/>
        </w:rPr>
        <w:t>,</w:t>
      </w:r>
      <w:r w:rsidR="00C64A67" w:rsidRPr="00D73BFC">
        <w:rPr>
          <w:rFonts w:ascii="Times New Roman" w:hAnsi="Times New Roman"/>
          <w:sz w:val="28"/>
          <w:szCs w:val="32"/>
        </w:rPr>
        <w:t xml:space="preserve"> to reduce the cos</w:t>
      </w:r>
      <w:r w:rsidR="00C64A67">
        <w:rPr>
          <w:rFonts w:ascii="Times New Roman" w:hAnsi="Times New Roman"/>
          <w:sz w:val="28"/>
          <w:szCs w:val="32"/>
        </w:rPr>
        <w:t>t of infrastructural facilities;</w:t>
      </w:r>
    </w:p>
    <w:p w:rsidR="00C64A67" w:rsidRPr="00D73BFC" w:rsidRDefault="00C64A67" w:rsidP="00331965">
      <w:pPr>
        <w:numPr>
          <w:ilvl w:val="0"/>
          <w:numId w:val="101"/>
        </w:numPr>
        <w:spacing w:line="360" w:lineRule="auto"/>
        <w:ind w:left="540" w:right="-90" w:hanging="450"/>
        <w:jc w:val="both"/>
        <w:rPr>
          <w:rFonts w:ascii="Times New Roman" w:hAnsi="Times New Roman"/>
          <w:b/>
          <w:sz w:val="28"/>
          <w:szCs w:val="32"/>
        </w:rPr>
      </w:pPr>
      <w:r>
        <w:rPr>
          <w:rFonts w:ascii="Times New Roman" w:hAnsi="Times New Roman"/>
          <w:sz w:val="28"/>
          <w:szCs w:val="32"/>
        </w:rPr>
        <w:t>d</w:t>
      </w:r>
      <w:r w:rsidRPr="00D73BFC">
        <w:rPr>
          <w:rFonts w:ascii="Times New Roman" w:hAnsi="Times New Roman"/>
          <w:sz w:val="28"/>
          <w:szCs w:val="32"/>
        </w:rPr>
        <w:t xml:space="preserve">evelop a maintenance plan for the infrastructural projects in </w:t>
      </w:r>
      <w:r>
        <w:rPr>
          <w:rFonts w:ascii="Times New Roman" w:hAnsi="Times New Roman"/>
          <w:sz w:val="28"/>
          <w:szCs w:val="32"/>
        </w:rPr>
        <w:t>S</w:t>
      </w:r>
      <w:r w:rsidRPr="00D73BFC">
        <w:rPr>
          <w:rFonts w:ascii="Times New Roman" w:hAnsi="Times New Roman"/>
          <w:sz w:val="28"/>
          <w:szCs w:val="32"/>
        </w:rPr>
        <w:t>tates</w:t>
      </w:r>
      <w:r>
        <w:rPr>
          <w:rFonts w:ascii="Times New Roman" w:hAnsi="Times New Roman"/>
          <w:sz w:val="28"/>
          <w:szCs w:val="32"/>
        </w:rPr>
        <w:t>.</w:t>
      </w:r>
    </w:p>
    <w:p w:rsidR="00C64A67" w:rsidRPr="00D73BFC" w:rsidRDefault="00C64A67" w:rsidP="00C64A67">
      <w:pPr>
        <w:spacing w:after="0" w:line="360" w:lineRule="auto"/>
        <w:ind w:right="-90"/>
        <w:jc w:val="both"/>
        <w:rPr>
          <w:rFonts w:ascii="Times New Roman" w:hAnsi="Times New Roman"/>
          <w:b/>
          <w:sz w:val="28"/>
          <w:szCs w:val="32"/>
        </w:rPr>
      </w:pPr>
      <w:r w:rsidRPr="00D73BFC">
        <w:rPr>
          <w:rFonts w:ascii="Times New Roman" w:hAnsi="Times New Roman"/>
          <w:b/>
          <w:sz w:val="28"/>
          <w:szCs w:val="32"/>
        </w:rPr>
        <w:t>CHALLENGES</w:t>
      </w:r>
    </w:p>
    <w:p w:rsidR="00C64A67" w:rsidRPr="00D73BFC" w:rsidRDefault="00C64A67" w:rsidP="00331965">
      <w:pPr>
        <w:numPr>
          <w:ilvl w:val="0"/>
          <w:numId w:val="102"/>
        </w:numPr>
        <w:spacing w:after="0" w:line="360" w:lineRule="auto"/>
        <w:ind w:left="540" w:right="-90" w:hanging="450"/>
        <w:jc w:val="both"/>
        <w:rPr>
          <w:rFonts w:ascii="Times New Roman" w:hAnsi="Times New Roman"/>
          <w:sz w:val="28"/>
          <w:szCs w:val="32"/>
        </w:rPr>
      </w:pPr>
      <w:r w:rsidRPr="00D73BFC">
        <w:rPr>
          <w:rFonts w:ascii="Times New Roman" w:hAnsi="Times New Roman"/>
          <w:sz w:val="28"/>
          <w:szCs w:val="32"/>
        </w:rPr>
        <w:t>Lack of project vehicles to visit project sites in order to provide effective supervision.</w:t>
      </w:r>
    </w:p>
    <w:p w:rsidR="00C64A67" w:rsidRPr="00D73BFC" w:rsidRDefault="00C64A67" w:rsidP="00331965">
      <w:pPr>
        <w:numPr>
          <w:ilvl w:val="0"/>
          <w:numId w:val="102"/>
        </w:numPr>
        <w:spacing w:after="0" w:line="360" w:lineRule="auto"/>
        <w:ind w:left="540" w:right="-90" w:hanging="450"/>
        <w:jc w:val="both"/>
        <w:rPr>
          <w:rFonts w:ascii="Times New Roman" w:hAnsi="Times New Roman"/>
          <w:b/>
          <w:sz w:val="28"/>
          <w:szCs w:val="32"/>
        </w:rPr>
      </w:pPr>
      <w:r w:rsidRPr="00D73BFC">
        <w:rPr>
          <w:rFonts w:ascii="Times New Roman" w:hAnsi="Times New Roman"/>
          <w:sz w:val="28"/>
          <w:szCs w:val="32"/>
        </w:rPr>
        <w:t>Lack of capacity</w:t>
      </w:r>
      <w:r>
        <w:rPr>
          <w:rFonts w:ascii="Times New Roman" w:hAnsi="Times New Roman"/>
          <w:sz w:val="28"/>
          <w:szCs w:val="32"/>
        </w:rPr>
        <w:t xml:space="preserve"> training</w:t>
      </w:r>
      <w:r w:rsidRPr="00D73BFC">
        <w:rPr>
          <w:rFonts w:ascii="Times New Roman" w:hAnsi="Times New Roman"/>
          <w:sz w:val="28"/>
          <w:szCs w:val="32"/>
        </w:rPr>
        <w:t xml:space="preserve"> for newly employed Technical Officers.</w:t>
      </w:r>
    </w:p>
    <w:p w:rsidR="00C64A67" w:rsidRPr="008B47B2" w:rsidRDefault="00C64A67" w:rsidP="00C64A67">
      <w:pPr>
        <w:spacing w:line="360" w:lineRule="auto"/>
        <w:ind w:left="990" w:right="-90"/>
        <w:jc w:val="both"/>
        <w:rPr>
          <w:rFonts w:ascii="Times New Roman" w:hAnsi="Times New Roman"/>
          <w:b/>
          <w:sz w:val="14"/>
          <w:szCs w:val="32"/>
        </w:rPr>
      </w:pPr>
    </w:p>
    <w:p w:rsidR="00C64A67" w:rsidRPr="00D73BFC" w:rsidRDefault="00C64A67" w:rsidP="00C64A67">
      <w:pPr>
        <w:spacing w:after="0" w:line="360" w:lineRule="auto"/>
        <w:ind w:right="-90"/>
        <w:jc w:val="both"/>
        <w:rPr>
          <w:rFonts w:ascii="Times New Roman" w:hAnsi="Times New Roman"/>
          <w:b/>
          <w:sz w:val="28"/>
          <w:szCs w:val="32"/>
        </w:rPr>
      </w:pPr>
      <w:r w:rsidRPr="00D73BFC">
        <w:rPr>
          <w:rFonts w:ascii="Times New Roman" w:hAnsi="Times New Roman"/>
          <w:b/>
          <w:sz w:val="28"/>
          <w:szCs w:val="32"/>
        </w:rPr>
        <w:t>CONCLUSION</w:t>
      </w:r>
    </w:p>
    <w:p w:rsidR="00C64A67" w:rsidRPr="00D73BFC" w:rsidRDefault="00C64A67" w:rsidP="00C64A67">
      <w:pPr>
        <w:spacing w:line="360" w:lineRule="auto"/>
        <w:ind w:right="-90"/>
        <w:jc w:val="both"/>
        <w:rPr>
          <w:rFonts w:ascii="Times New Roman" w:hAnsi="Times New Roman"/>
          <w:sz w:val="28"/>
          <w:szCs w:val="32"/>
        </w:rPr>
      </w:pPr>
      <w:r w:rsidRPr="00D73BFC">
        <w:rPr>
          <w:rFonts w:ascii="Times New Roman" w:hAnsi="Times New Roman"/>
          <w:sz w:val="28"/>
          <w:szCs w:val="32"/>
        </w:rPr>
        <w:t xml:space="preserve">In spite of the challenges mentioned above, the </w:t>
      </w:r>
      <w:r>
        <w:rPr>
          <w:rFonts w:ascii="Times New Roman" w:hAnsi="Times New Roman"/>
          <w:sz w:val="28"/>
          <w:szCs w:val="32"/>
        </w:rPr>
        <w:t>D</w:t>
      </w:r>
      <w:r w:rsidRPr="00D73BFC">
        <w:rPr>
          <w:rFonts w:ascii="Times New Roman" w:hAnsi="Times New Roman"/>
          <w:sz w:val="28"/>
          <w:szCs w:val="32"/>
        </w:rPr>
        <w:t xml:space="preserve">epartment with the support of </w:t>
      </w:r>
      <w:r>
        <w:rPr>
          <w:rFonts w:ascii="Times New Roman" w:hAnsi="Times New Roman"/>
          <w:sz w:val="28"/>
          <w:szCs w:val="32"/>
        </w:rPr>
        <w:t>o</w:t>
      </w:r>
      <w:r w:rsidRPr="00D73BFC">
        <w:rPr>
          <w:rFonts w:ascii="Times New Roman" w:hAnsi="Times New Roman"/>
          <w:sz w:val="28"/>
          <w:szCs w:val="32"/>
        </w:rPr>
        <w:t>the</w:t>
      </w:r>
      <w:r>
        <w:rPr>
          <w:rFonts w:ascii="Times New Roman" w:hAnsi="Times New Roman"/>
          <w:sz w:val="28"/>
          <w:szCs w:val="32"/>
        </w:rPr>
        <w:t>r</w:t>
      </w:r>
      <w:r w:rsidRPr="00D73BFC">
        <w:rPr>
          <w:rFonts w:ascii="Times New Roman" w:hAnsi="Times New Roman"/>
          <w:sz w:val="28"/>
          <w:szCs w:val="32"/>
        </w:rPr>
        <w:t xml:space="preserve"> </w:t>
      </w:r>
      <w:r>
        <w:rPr>
          <w:rFonts w:ascii="Times New Roman" w:hAnsi="Times New Roman"/>
          <w:sz w:val="28"/>
          <w:szCs w:val="32"/>
        </w:rPr>
        <w:t>D</w:t>
      </w:r>
      <w:r w:rsidRPr="00D73BFC">
        <w:rPr>
          <w:rFonts w:ascii="Times New Roman" w:hAnsi="Times New Roman"/>
          <w:sz w:val="28"/>
          <w:szCs w:val="32"/>
        </w:rPr>
        <w:t xml:space="preserve">epartments and </w:t>
      </w:r>
      <w:r>
        <w:rPr>
          <w:rFonts w:ascii="Times New Roman" w:hAnsi="Times New Roman"/>
          <w:sz w:val="28"/>
          <w:szCs w:val="32"/>
        </w:rPr>
        <w:t>M</w:t>
      </w:r>
      <w:r w:rsidRPr="00D73BFC">
        <w:rPr>
          <w:rFonts w:ascii="Times New Roman" w:hAnsi="Times New Roman"/>
          <w:sz w:val="28"/>
          <w:szCs w:val="32"/>
        </w:rPr>
        <w:t xml:space="preserve">anagement of the Commission was able to record the above achievements and it is the hope of the </w:t>
      </w:r>
      <w:r>
        <w:rPr>
          <w:rFonts w:ascii="Times New Roman" w:hAnsi="Times New Roman"/>
          <w:sz w:val="28"/>
          <w:szCs w:val="32"/>
        </w:rPr>
        <w:t>D</w:t>
      </w:r>
      <w:r w:rsidRPr="00D73BFC">
        <w:rPr>
          <w:rFonts w:ascii="Times New Roman" w:hAnsi="Times New Roman"/>
          <w:sz w:val="28"/>
          <w:szCs w:val="32"/>
        </w:rPr>
        <w:t>epartment to record more achievements in the years to come.</w:t>
      </w:r>
    </w:p>
    <w:p w:rsidR="00C340C4" w:rsidRDefault="00C340C4"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D61D59" w:rsidRDefault="00D61D59" w:rsidP="00C340C4">
      <w:pPr>
        <w:spacing w:after="0" w:line="360" w:lineRule="auto"/>
        <w:ind w:right="-90"/>
        <w:jc w:val="both"/>
        <w:rPr>
          <w:rFonts w:ascii="Times New Roman" w:hAnsi="Times New Roman"/>
          <w:b/>
          <w:sz w:val="28"/>
          <w:szCs w:val="32"/>
        </w:rPr>
      </w:pPr>
    </w:p>
    <w:p w:rsidR="00D61D59" w:rsidRDefault="00D61D59"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4204F8" w:rsidRDefault="004204F8" w:rsidP="00C340C4">
      <w:pPr>
        <w:spacing w:after="0" w:line="360" w:lineRule="auto"/>
        <w:ind w:right="-90"/>
        <w:jc w:val="both"/>
        <w:rPr>
          <w:rFonts w:ascii="Times New Roman" w:hAnsi="Times New Roman"/>
          <w:b/>
          <w:sz w:val="28"/>
          <w:szCs w:val="32"/>
        </w:rPr>
      </w:pPr>
    </w:p>
    <w:p w:rsidR="00C340C4" w:rsidRDefault="004204F8" w:rsidP="004204F8">
      <w:pPr>
        <w:spacing w:after="0" w:line="360" w:lineRule="auto"/>
        <w:ind w:right="-90"/>
        <w:jc w:val="both"/>
        <w:rPr>
          <w:rFonts w:ascii="Times New Roman" w:hAnsi="Times New Roman"/>
          <w:b/>
          <w:sz w:val="28"/>
          <w:szCs w:val="32"/>
        </w:rPr>
      </w:pPr>
      <w:r>
        <w:rPr>
          <w:rFonts w:ascii="Times New Roman" w:hAnsi="Times New Roman"/>
          <w:b/>
          <w:sz w:val="28"/>
          <w:szCs w:val="32"/>
        </w:rPr>
        <w:lastRenderedPageBreak/>
        <w:t>5.</w:t>
      </w:r>
      <w:r>
        <w:rPr>
          <w:rFonts w:ascii="Times New Roman" w:hAnsi="Times New Roman"/>
          <w:b/>
          <w:sz w:val="28"/>
          <w:szCs w:val="32"/>
        </w:rPr>
        <w:tab/>
      </w:r>
      <w:r w:rsidR="00C340C4" w:rsidRPr="00D73BFC">
        <w:rPr>
          <w:rFonts w:ascii="Times New Roman" w:hAnsi="Times New Roman"/>
          <w:b/>
          <w:sz w:val="28"/>
          <w:szCs w:val="32"/>
        </w:rPr>
        <w:t>DEPARTMENT OF PLANNING, RESEARCH AND STATISTICS</w:t>
      </w:r>
    </w:p>
    <w:p w:rsidR="004204F8" w:rsidRDefault="00666CF7" w:rsidP="004204F8">
      <w:pPr>
        <w:spacing w:after="0" w:line="360" w:lineRule="auto"/>
        <w:ind w:right="-90"/>
        <w:jc w:val="both"/>
        <w:rPr>
          <w:rFonts w:ascii="Times New Roman" w:hAnsi="Times New Roman"/>
          <w:sz w:val="28"/>
          <w:szCs w:val="32"/>
        </w:rPr>
      </w:pPr>
      <w:r w:rsidRPr="005E5B3A">
        <w:rPr>
          <w:rFonts w:ascii="Times New Roman" w:hAnsi="Times New Roman"/>
          <w:sz w:val="28"/>
          <w:szCs w:val="32"/>
        </w:rPr>
        <w:t xml:space="preserve">The Department </w:t>
      </w:r>
      <w:r>
        <w:rPr>
          <w:rFonts w:ascii="Times New Roman" w:hAnsi="Times New Roman"/>
          <w:sz w:val="28"/>
          <w:szCs w:val="32"/>
        </w:rPr>
        <w:t xml:space="preserve">of </w:t>
      </w:r>
      <w:r w:rsidRPr="00666CF7">
        <w:rPr>
          <w:rFonts w:ascii="Times New Roman" w:hAnsi="Times New Roman"/>
          <w:sz w:val="28"/>
          <w:szCs w:val="32"/>
        </w:rPr>
        <w:t>Planning, Research and Statistics</w:t>
      </w:r>
      <w:r w:rsidRPr="005E5B3A">
        <w:rPr>
          <w:rFonts w:ascii="Times New Roman" w:hAnsi="Times New Roman"/>
          <w:sz w:val="28"/>
          <w:szCs w:val="32"/>
        </w:rPr>
        <w:t xml:space="preserve"> </w:t>
      </w:r>
      <w:r>
        <w:rPr>
          <w:rFonts w:ascii="Times New Roman" w:hAnsi="Times New Roman"/>
          <w:sz w:val="28"/>
          <w:szCs w:val="32"/>
        </w:rPr>
        <w:t>is headed by a Director who is assisted by 1 Deputy Director.</w:t>
      </w:r>
    </w:p>
    <w:tbl>
      <w:tblPr>
        <w:tblpPr w:leftFromText="180" w:rightFromText="180" w:vertAnchor="text" w:horzAnchor="margin" w:tblpY="64"/>
        <w:tblW w:w="0" w:type="auto"/>
        <w:tblLook w:val="04A0" w:firstRow="1" w:lastRow="0" w:firstColumn="1" w:lastColumn="0" w:noHBand="0" w:noVBand="1"/>
      </w:tblPr>
      <w:tblGrid>
        <w:gridCol w:w="4788"/>
        <w:gridCol w:w="4788"/>
      </w:tblGrid>
      <w:tr w:rsidR="00666CF7" w:rsidRPr="005E5B3A" w:rsidTr="00666CF7">
        <w:trPr>
          <w:trHeight w:val="106"/>
        </w:trPr>
        <w:tc>
          <w:tcPr>
            <w:tcW w:w="4788" w:type="dxa"/>
          </w:tcPr>
          <w:p w:rsidR="00666CF7" w:rsidRPr="005E5B3A" w:rsidRDefault="00666CF7" w:rsidP="008E0CA4">
            <w:pPr>
              <w:spacing w:after="0"/>
              <w:jc w:val="both"/>
              <w:rPr>
                <w:rFonts w:ascii="Times New Roman" w:hAnsi="Times New Roman"/>
                <w:sz w:val="24"/>
                <w:szCs w:val="28"/>
              </w:rPr>
            </w:pPr>
            <w:r w:rsidRPr="005E5B3A">
              <w:rPr>
                <w:rFonts w:ascii="Times New Roman" w:hAnsi="Times New Roman"/>
                <w:sz w:val="24"/>
                <w:szCs w:val="28"/>
              </w:rPr>
              <w:t>Malam Bello Kagara was born on 22</w:t>
            </w:r>
            <w:r w:rsidRPr="005E5B3A">
              <w:rPr>
                <w:rFonts w:ascii="Times New Roman" w:hAnsi="Times New Roman"/>
                <w:sz w:val="24"/>
                <w:szCs w:val="28"/>
                <w:vertAlign w:val="superscript"/>
              </w:rPr>
              <w:t>nd</w:t>
            </w:r>
            <w:r w:rsidRPr="005E5B3A">
              <w:rPr>
                <w:rFonts w:ascii="Times New Roman" w:hAnsi="Times New Roman"/>
                <w:sz w:val="24"/>
                <w:szCs w:val="28"/>
              </w:rPr>
              <w:t xml:space="preserve"> November, 1960 at Kagara in Kafur Local Government, Katsina State. He attended Galama Primary School, Mahuta (1967-1973), Kufena College, Wusasa, Zaria (1973-1975), the famous Katsina Teachers’ College (1975-1979),  College of Education, Kafanchan, (1980-1983),  Ahmadu Bello University (1987-1990 and 1993-1994). Kagara holds the Teacher Grade II Certificate (1979), NCE (1983), B..A. Ed. (English) (1990). </w:t>
            </w:r>
          </w:p>
          <w:p w:rsidR="00666CF7" w:rsidRPr="005E5B3A" w:rsidRDefault="00666CF7" w:rsidP="008E0CA4">
            <w:pPr>
              <w:spacing w:after="0"/>
              <w:jc w:val="both"/>
              <w:rPr>
                <w:rFonts w:ascii="Times New Roman" w:hAnsi="Times New Roman"/>
                <w:sz w:val="24"/>
                <w:szCs w:val="28"/>
              </w:rPr>
            </w:pPr>
            <w:r w:rsidRPr="005E5B3A">
              <w:rPr>
                <w:rFonts w:ascii="Times New Roman" w:hAnsi="Times New Roman"/>
                <w:sz w:val="24"/>
                <w:szCs w:val="28"/>
              </w:rPr>
              <w:t>He is an alumnus of the prestigious Harvard University, Boston, USA, where he obtained a certificate in Improving Quality in Education System.  He has attended several international trainings on Project Planning, Management, Procurement, Policy and Strategic Planning, Educational Planning and Administration</w:t>
            </w:r>
            <w:r w:rsidR="00560B96">
              <w:rPr>
                <w:rFonts w:ascii="Times New Roman" w:hAnsi="Times New Roman"/>
                <w:sz w:val="24"/>
                <w:szCs w:val="28"/>
              </w:rPr>
              <w:t xml:space="preserve">, </w:t>
            </w:r>
            <w:r>
              <w:rPr>
                <w:rFonts w:ascii="Times New Roman" w:hAnsi="Times New Roman"/>
                <w:sz w:val="24"/>
                <w:szCs w:val="28"/>
              </w:rPr>
              <w:t xml:space="preserve"> </w:t>
            </w:r>
            <w:r w:rsidRPr="005E5B3A">
              <w:rPr>
                <w:rFonts w:ascii="Times New Roman" w:hAnsi="Times New Roman"/>
                <w:sz w:val="24"/>
                <w:szCs w:val="28"/>
              </w:rPr>
              <w:t xml:space="preserve"> Financing and Modernizing Public Sector Organizations,  etc.       Kagara is a seasoned </w:t>
            </w:r>
          </w:p>
          <w:p w:rsidR="00666CF7" w:rsidRPr="005E5B3A" w:rsidRDefault="00666CF7" w:rsidP="008E0CA4">
            <w:pPr>
              <w:spacing w:after="0"/>
              <w:ind w:right="-90"/>
              <w:jc w:val="both"/>
              <w:rPr>
                <w:rFonts w:ascii="Times New Roman" w:hAnsi="Times New Roman"/>
                <w:b/>
                <w:sz w:val="28"/>
                <w:szCs w:val="32"/>
              </w:rPr>
            </w:pPr>
            <w:r w:rsidRPr="005E5B3A">
              <w:rPr>
                <w:rFonts w:ascii="Times New Roman" w:hAnsi="Times New Roman"/>
                <w:sz w:val="24"/>
                <w:szCs w:val="28"/>
              </w:rPr>
              <w:t>administrator traversing primary school administration as Head-Master, Local Government Councilor for Education and Health and later Council Secretary, Malumfashi and Kafur Local Governments Katsina State, and Head of Planning, Research and Statistics at Katsina State Transport Authority from where he joined the services of the then National Primary Education Commission (NPEC) (now UBEC) as Principal Project Officer World Bank Department in 1994.</w:t>
            </w:r>
          </w:p>
        </w:tc>
        <w:tc>
          <w:tcPr>
            <w:tcW w:w="4788" w:type="dxa"/>
            <w:vMerge w:val="restart"/>
          </w:tcPr>
          <w:p w:rsidR="00666CF7" w:rsidRDefault="00666CF7" w:rsidP="008E0CA4">
            <w:pPr>
              <w:spacing w:after="0"/>
              <w:jc w:val="both"/>
              <w:rPr>
                <w:rFonts w:ascii="Times New Roman" w:hAnsi="Times New Roman"/>
                <w:sz w:val="24"/>
                <w:szCs w:val="28"/>
              </w:rPr>
            </w:pPr>
            <w:r>
              <w:rPr>
                <w:noProof/>
              </w:rPr>
              <w:t xml:space="preserve">     </w:t>
            </w:r>
            <w:r w:rsidR="007D557A" w:rsidRPr="005E5B3A">
              <w:rPr>
                <w:noProof/>
              </w:rPr>
              <w:drawing>
                <wp:inline distT="0" distB="0" distL="0" distR="0">
                  <wp:extent cx="2657475" cy="2809875"/>
                  <wp:effectExtent l="0" t="0" r="9525" b="9525"/>
                  <wp:docPr id="57" name="Picture 21" descr="C:\Users\PST TONY\AppData\Local\Microsoft\Windows\Temporary Internet Files\Content.Word\_DSC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T TONY\AppData\Local\Microsoft\Windows\Temporary Internet Files\Content.Word\_DSC014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7475" cy="2809875"/>
                          </a:xfrm>
                          <a:prstGeom prst="rect">
                            <a:avLst/>
                          </a:prstGeom>
                          <a:noFill/>
                          <a:ln>
                            <a:noFill/>
                          </a:ln>
                        </pic:spPr>
                      </pic:pic>
                    </a:graphicData>
                  </a:graphic>
                </wp:inline>
              </w:drawing>
            </w:r>
          </w:p>
          <w:p w:rsidR="00666CF7" w:rsidRPr="005E5B3A" w:rsidRDefault="00666CF7" w:rsidP="008E0CA4">
            <w:pPr>
              <w:pStyle w:val="NoSpacing"/>
              <w:spacing w:line="276" w:lineRule="auto"/>
              <w:jc w:val="center"/>
              <w:rPr>
                <w:rFonts w:ascii="Times New Roman" w:hAnsi="Times New Roman"/>
                <w:b/>
                <w:sz w:val="24"/>
              </w:rPr>
            </w:pPr>
            <w:r w:rsidRPr="005E5B3A">
              <w:rPr>
                <w:rFonts w:ascii="Times New Roman" w:hAnsi="Times New Roman"/>
                <w:b/>
                <w:sz w:val="24"/>
              </w:rPr>
              <w:t>Mallam Bello Kagara</w:t>
            </w:r>
          </w:p>
          <w:p w:rsidR="00666CF7" w:rsidRDefault="00666CF7" w:rsidP="008E0CA4">
            <w:pPr>
              <w:spacing w:after="0"/>
              <w:jc w:val="center"/>
              <w:rPr>
                <w:rFonts w:ascii="Times New Roman" w:hAnsi="Times New Roman"/>
                <w:sz w:val="24"/>
                <w:szCs w:val="28"/>
              </w:rPr>
            </w:pPr>
            <w:r w:rsidRPr="005E5B3A">
              <w:rPr>
                <w:rFonts w:ascii="Times New Roman" w:hAnsi="Times New Roman"/>
                <w:b/>
              </w:rPr>
              <w:t>Director, Planning, Research and Statistics</w:t>
            </w:r>
          </w:p>
          <w:p w:rsidR="00666CF7" w:rsidRPr="008E0CA4" w:rsidRDefault="00666CF7" w:rsidP="008E0CA4">
            <w:pPr>
              <w:spacing w:after="0"/>
              <w:jc w:val="both"/>
              <w:rPr>
                <w:rFonts w:ascii="Times New Roman" w:hAnsi="Times New Roman"/>
                <w:sz w:val="4"/>
                <w:szCs w:val="4"/>
              </w:rPr>
            </w:pPr>
          </w:p>
          <w:p w:rsidR="00666CF7" w:rsidRDefault="00666CF7" w:rsidP="008E0CA4">
            <w:pPr>
              <w:spacing w:after="0"/>
              <w:jc w:val="both"/>
              <w:rPr>
                <w:rFonts w:ascii="Times New Roman" w:hAnsi="Times New Roman"/>
                <w:sz w:val="24"/>
                <w:szCs w:val="28"/>
              </w:rPr>
            </w:pPr>
            <w:r w:rsidRPr="005E5B3A">
              <w:rPr>
                <w:rFonts w:ascii="Times New Roman" w:hAnsi="Times New Roman"/>
                <w:sz w:val="24"/>
                <w:szCs w:val="28"/>
              </w:rPr>
              <w:t xml:space="preserve"> He was the Personal Assistant to the Interim Administrator NPEC in1996, Project Coordinator, World Bank Special Project and Deputy Director, (Special Projects) under the Executive Secretary’s Office. His service as the Project Coordinator of the Special Projects brought fame to the Commission and has to his credit the successful implementation of the Second World Bank-Supported Primary Education Project (PEP II) (2002-2005)  and bringing in many International Development Partners (IDPs) such as JICA, USAID, KOICA, and CHINA Commercial Office, etc, within the ambit  of the Commission’s Partnership activities. </w:t>
            </w:r>
          </w:p>
          <w:p w:rsidR="00666CF7" w:rsidRPr="005E5B3A" w:rsidRDefault="00666CF7" w:rsidP="008E0CA4">
            <w:pPr>
              <w:spacing w:before="240" w:after="0"/>
              <w:ind w:right="-90"/>
              <w:jc w:val="both"/>
              <w:rPr>
                <w:rFonts w:ascii="Times New Roman" w:hAnsi="Times New Roman"/>
                <w:b/>
                <w:sz w:val="28"/>
                <w:szCs w:val="32"/>
              </w:rPr>
            </w:pPr>
            <w:r w:rsidRPr="005E5B3A">
              <w:rPr>
                <w:rFonts w:ascii="Times New Roman" w:hAnsi="Times New Roman"/>
                <w:sz w:val="24"/>
                <w:szCs w:val="28"/>
              </w:rPr>
              <w:t>An accomplished administrator, Bello Kagara is happily married and blessed with children.</w:t>
            </w:r>
          </w:p>
        </w:tc>
      </w:tr>
      <w:tr w:rsidR="00666CF7" w:rsidRPr="005E5B3A" w:rsidTr="00666CF7">
        <w:trPr>
          <w:trHeight w:val="106"/>
        </w:trPr>
        <w:tc>
          <w:tcPr>
            <w:tcW w:w="4788" w:type="dxa"/>
          </w:tcPr>
          <w:p w:rsidR="00666CF7" w:rsidRPr="005E5B3A" w:rsidRDefault="008E0CA4" w:rsidP="008E0CA4">
            <w:pPr>
              <w:pStyle w:val="NoSpacing"/>
              <w:spacing w:line="276" w:lineRule="auto"/>
              <w:jc w:val="both"/>
              <w:rPr>
                <w:rFonts w:ascii="Times New Roman" w:hAnsi="Times New Roman"/>
                <w:b/>
              </w:rPr>
            </w:pPr>
            <w:r w:rsidRPr="005E5B3A">
              <w:rPr>
                <w:rFonts w:ascii="Times New Roman" w:hAnsi="Times New Roman"/>
                <w:sz w:val="24"/>
                <w:szCs w:val="28"/>
              </w:rPr>
              <w:t>He has since then rose through the ranks to become Director, Planning Research and Statistics in September, 2014 to date.</w:t>
            </w:r>
          </w:p>
        </w:tc>
        <w:tc>
          <w:tcPr>
            <w:tcW w:w="4788" w:type="dxa"/>
            <w:vMerge/>
          </w:tcPr>
          <w:p w:rsidR="00666CF7" w:rsidRPr="005E5B3A" w:rsidRDefault="00666CF7" w:rsidP="008E0CA4">
            <w:pPr>
              <w:spacing w:after="0"/>
              <w:ind w:right="-90"/>
              <w:jc w:val="both"/>
              <w:rPr>
                <w:rFonts w:ascii="Times New Roman" w:hAnsi="Times New Roman"/>
                <w:b/>
                <w:sz w:val="28"/>
                <w:szCs w:val="32"/>
              </w:rPr>
            </w:pPr>
          </w:p>
        </w:tc>
      </w:tr>
    </w:tbl>
    <w:p w:rsidR="002B544E" w:rsidRDefault="00C340C4" w:rsidP="002B544E">
      <w:pPr>
        <w:spacing w:after="0" w:line="360" w:lineRule="auto"/>
        <w:ind w:right="-90"/>
        <w:jc w:val="both"/>
        <w:rPr>
          <w:rFonts w:ascii="Times New Roman" w:eastAsia="Times New Roman" w:hAnsi="Times New Roman"/>
          <w:sz w:val="28"/>
          <w:szCs w:val="32"/>
        </w:rPr>
      </w:pPr>
      <w:r w:rsidRPr="00D73BFC">
        <w:rPr>
          <w:rFonts w:ascii="Times New Roman" w:hAnsi="Times New Roman"/>
          <w:sz w:val="28"/>
          <w:szCs w:val="32"/>
        </w:rPr>
        <w:lastRenderedPageBreak/>
        <w:t xml:space="preserve">The </w:t>
      </w:r>
      <w:r w:rsidR="002B544E">
        <w:rPr>
          <w:rFonts w:ascii="Times New Roman" w:hAnsi="Times New Roman"/>
          <w:sz w:val="28"/>
          <w:szCs w:val="32"/>
        </w:rPr>
        <w:t>D</w:t>
      </w:r>
      <w:r w:rsidRPr="00D73BFC">
        <w:rPr>
          <w:rFonts w:ascii="Times New Roman" w:hAnsi="Times New Roman"/>
          <w:sz w:val="28"/>
          <w:szCs w:val="32"/>
        </w:rPr>
        <w:t xml:space="preserve">epartment consists of four </w:t>
      </w:r>
      <w:r w:rsidR="002B544E">
        <w:rPr>
          <w:rFonts w:ascii="Times New Roman" w:hAnsi="Times New Roman"/>
          <w:sz w:val="28"/>
          <w:szCs w:val="32"/>
        </w:rPr>
        <w:t>(4) U</w:t>
      </w:r>
      <w:r w:rsidRPr="00D73BFC">
        <w:rPr>
          <w:rFonts w:ascii="Times New Roman" w:hAnsi="Times New Roman"/>
          <w:sz w:val="28"/>
          <w:szCs w:val="32"/>
        </w:rPr>
        <w:t xml:space="preserve">nits </w:t>
      </w:r>
      <w:r w:rsidR="002B544E">
        <w:rPr>
          <w:rFonts w:ascii="Times New Roman" w:hAnsi="Times New Roman"/>
          <w:sz w:val="28"/>
          <w:szCs w:val="32"/>
        </w:rPr>
        <w:t xml:space="preserve">and they are </w:t>
      </w:r>
      <w:r w:rsidRPr="00D73BFC">
        <w:rPr>
          <w:rFonts w:ascii="Times New Roman" w:hAnsi="Times New Roman"/>
          <w:sz w:val="28"/>
          <w:szCs w:val="32"/>
        </w:rPr>
        <w:t xml:space="preserve">as </w:t>
      </w:r>
      <w:r w:rsidR="002B544E">
        <w:rPr>
          <w:rFonts w:ascii="Times New Roman" w:hAnsi="Times New Roman"/>
          <w:sz w:val="28"/>
          <w:szCs w:val="32"/>
        </w:rPr>
        <w:t>shown in Fig. 6.</w:t>
      </w:r>
    </w:p>
    <w:p w:rsidR="002B544E" w:rsidRDefault="007D557A" w:rsidP="002B544E">
      <w:pPr>
        <w:spacing w:after="0" w:line="360" w:lineRule="auto"/>
        <w:ind w:right="-90"/>
        <w:jc w:val="center"/>
        <w:rPr>
          <w:rFonts w:ascii="Times New Roman" w:eastAsia="Times New Roman" w:hAnsi="Times New Roman"/>
          <w:sz w:val="28"/>
          <w:szCs w:val="32"/>
        </w:rPr>
      </w:pPr>
      <w:r>
        <w:rPr>
          <w:rFonts w:ascii="Times New Roman" w:eastAsia="Times New Roman" w:hAnsi="Times New Roman"/>
          <w:noProof/>
          <w:sz w:val="28"/>
          <w:szCs w:val="32"/>
        </w:rPr>
        <mc:AlternateContent>
          <mc:Choice Requires="wps">
            <w:drawing>
              <wp:anchor distT="0" distB="0" distL="114300" distR="114300" simplePos="0" relativeHeight="251681792" behindDoc="0" locked="0" layoutInCell="1" allowOverlap="1">
                <wp:simplePos x="0" y="0"/>
                <wp:positionH relativeFrom="column">
                  <wp:posOffset>464185</wp:posOffset>
                </wp:positionH>
                <wp:positionV relativeFrom="paragraph">
                  <wp:posOffset>161925</wp:posOffset>
                </wp:positionV>
                <wp:extent cx="5213985" cy="409575"/>
                <wp:effectExtent l="6985" t="5080" r="8255" b="13970"/>
                <wp:wrapNone/>
                <wp:docPr id="13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985" cy="409575"/>
                        </a:xfrm>
                        <a:prstGeom prst="rect">
                          <a:avLst/>
                        </a:prstGeom>
                        <a:solidFill>
                          <a:srgbClr val="FFFFFF"/>
                        </a:solidFill>
                        <a:ln w="9525">
                          <a:solidFill>
                            <a:srgbClr val="000000"/>
                          </a:solidFill>
                          <a:miter lim="800000"/>
                          <a:headEnd/>
                          <a:tailEnd/>
                        </a:ln>
                      </wps:spPr>
                      <wps:txbx>
                        <w:txbxContent>
                          <w:p w:rsidR="001E4926" w:rsidRDefault="001E4926" w:rsidP="001F0FE3">
                            <w:pPr>
                              <w:jc w:val="center"/>
                            </w:pPr>
                            <w:r w:rsidRPr="005E5B3A">
                              <w:rPr>
                                <w:rFonts w:ascii="Times New Roman" w:hAnsi="Times New Roman"/>
                                <w:sz w:val="28"/>
                                <w:szCs w:val="32"/>
                              </w:rPr>
                              <w:t xml:space="preserve">The Department </w:t>
                            </w:r>
                            <w:r>
                              <w:rPr>
                                <w:rFonts w:ascii="Times New Roman" w:hAnsi="Times New Roman"/>
                                <w:sz w:val="28"/>
                                <w:szCs w:val="32"/>
                              </w:rPr>
                              <w:t xml:space="preserve">of </w:t>
                            </w:r>
                            <w:r w:rsidRPr="00666CF7">
                              <w:rPr>
                                <w:rFonts w:ascii="Times New Roman" w:hAnsi="Times New Roman"/>
                                <w:sz w:val="28"/>
                                <w:szCs w:val="32"/>
                              </w:rPr>
                              <w:t>Planning, Research and Statistics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61" style="position:absolute;left:0;text-align:left;margin-left:36.55pt;margin-top:12.75pt;width:410.5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">
                <v:textbox>
                  <w:txbxContent>
                    <w:p w:rsidR="001E4926" w:rsidRDefault="001E4926" w:rsidP="001F0FE3">
                      <w:pPr>
                        <w:jc w:val="center"/>
                      </w:pPr>
                      <w:r w:rsidRPr="005E5B3A">
                        <w:rPr>
                          <w:rFonts w:ascii="Times New Roman" w:hAnsi="Times New Roman"/>
                          <w:sz w:val="28"/>
                          <w:szCs w:val="32"/>
                        </w:rPr>
                        <w:t xml:space="preserve">The Department </w:t>
                      </w:r>
                      <w:r>
                        <w:rPr>
                          <w:rFonts w:ascii="Times New Roman" w:hAnsi="Times New Roman"/>
                          <w:sz w:val="28"/>
                          <w:szCs w:val="32"/>
                        </w:rPr>
                        <w:t xml:space="preserve">of </w:t>
                      </w:r>
                      <w:r w:rsidRPr="00666CF7">
                        <w:rPr>
                          <w:rFonts w:ascii="Times New Roman" w:hAnsi="Times New Roman"/>
                          <w:sz w:val="28"/>
                          <w:szCs w:val="32"/>
                        </w:rPr>
                        <w:t>Planning, Research and Statistics</w:t>
                      </w:r>
                    </w:p>
                  </w:txbxContent>
                </v:textbox>
              </v:rect>
            </w:pict>
          </mc:Fallback>
        </mc:AlternateContent>
      </w:r>
    </w:p>
    <w:p w:rsidR="002B544E" w:rsidRDefault="007D557A" w:rsidP="002B544E">
      <w:pPr>
        <w:spacing w:after="0" w:line="360" w:lineRule="auto"/>
        <w:ind w:right="-90"/>
        <w:jc w:val="both"/>
        <w:rPr>
          <w:rFonts w:ascii="Times New Roman" w:eastAsia="Times New Roman" w:hAnsi="Times New Roman"/>
          <w:sz w:val="28"/>
          <w:szCs w:val="32"/>
        </w:rPr>
      </w:pPr>
      <w:r>
        <w:rPr>
          <w:rFonts w:ascii="Times New Roman" w:eastAsia="Times New Roman" w:hAnsi="Times New Roman"/>
          <w:noProof/>
          <w:sz w:val="28"/>
          <w:szCs w:val="32"/>
        </w:rPr>
        <mc:AlternateContent>
          <mc:Choice Requires="wps">
            <w:drawing>
              <wp:anchor distT="0" distB="0" distL="114300" distR="114300" simplePos="0" relativeHeight="251686912" behindDoc="0" locked="0" layoutInCell="1" allowOverlap="1">
                <wp:simplePos x="0" y="0"/>
                <wp:positionH relativeFrom="column">
                  <wp:posOffset>3036570</wp:posOffset>
                </wp:positionH>
                <wp:positionV relativeFrom="paragraph">
                  <wp:posOffset>264795</wp:posOffset>
                </wp:positionV>
                <wp:extent cx="635" cy="340995"/>
                <wp:effectExtent l="7620" t="5080" r="10795" b="6350"/>
                <wp:wrapNone/>
                <wp:docPr id="13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126FE" id="AutoShape 318" o:spid="_x0000_s1026" type="#_x0000_t32" style="position:absolute;margin-left:239.1pt;margin-top:20.85pt;width:.05pt;height: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Jc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"/>
            </w:pict>
          </mc:Fallback>
        </mc:AlternateContent>
      </w:r>
    </w:p>
    <w:p w:rsidR="002B544E" w:rsidRDefault="007D557A" w:rsidP="002B544E">
      <w:pPr>
        <w:spacing w:after="0" w:line="360" w:lineRule="auto"/>
        <w:ind w:right="-90"/>
        <w:jc w:val="both"/>
        <w:rPr>
          <w:rFonts w:ascii="Times New Roman" w:eastAsia="Times New Roman" w:hAnsi="Times New Roman"/>
          <w:sz w:val="28"/>
          <w:szCs w:val="32"/>
        </w:rPr>
      </w:pPr>
      <w:r>
        <w:rPr>
          <w:rFonts w:ascii="Times New Roman" w:eastAsia="Times New Roman" w:hAnsi="Times New Roman"/>
          <w:noProof/>
          <w:sz w:val="28"/>
          <w:szCs w:val="32"/>
        </w:rPr>
        <mc:AlternateContent>
          <mc:Choice Requires="wps">
            <w:drawing>
              <wp:anchor distT="0" distB="0" distL="114300" distR="114300" simplePos="0" relativeHeight="251691008" behindDoc="0" locked="0" layoutInCell="1" allowOverlap="1">
                <wp:simplePos x="0" y="0"/>
                <wp:positionH relativeFrom="column">
                  <wp:posOffset>2360930</wp:posOffset>
                </wp:positionH>
                <wp:positionV relativeFrom="paragraph">
                  <wp:posOffset>299720</wp:posOffset>
                </wp:positionV>
                <wp:extent cx="0" cy="504190"/>
                <wp:effectExtent l="8255" t="13335" r="10795" b="6350"/>
                <wp:wrapNone/>
                <wp:docPr id="133"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95C58" id="AutoShape 322" o:spid="_x0000_s1026" type="#_x0000_t32" style="position:absolute;margin-left:185.9pt;margin-top:23.6pt;width:0;height:3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UXIQ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"/>
            </w:pict>
          </mc:Fallback>
        </mc:AlternateContent>
      </w:r>
      <w:r>
        <w:rPr>
          <w:rFonts w:ascii="Times New Roman" w:eastAsia="Times New Roman" w:hAnsi="Times New Roman"/>
          <w:noProof/>
          <w:sz w:val="28"/>
          <w:szCs w:val="32"/>
        </w:rPr>
        <mc:AlternateContent>
          <mc:Choice Requires="wps">
            <w:drawing>
              <wp:anchor distT="0" distB="0" distL="114300" distR="114300" simplePos="0" relativeHeight="251688960" behindDoc="0" locked="0" layoutInCell="1" allowOverlap="1">
                <wp:simplePos x="0" y="0"/>
                <wp:positionH relativeFrom="column">
                  <wp:posOffset>709930</wp:posOffset>
                </wp:positionH>
                <wp:positionV relativeFrom="paragraph">
                  <wp:posOffset>299720</wp:posOffset>
                </wp:positionV>
                <wp:extent cx="0" cy="504190"/>
                <wp:effectExtent l="5080" t="13335" r="13970" b="6350"/>
                <wp:wrapNone/>
                <wp:docPr id="132"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347C7" id="AutoShape 320" o:spid="_x0000_s1026" type="#_x0000_t32" style="position:absolute;margin-left:55.9pt;margin-top:23.6pt;width:0;height:3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G/IQIAAD4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"/>
            </w:pict>
          </mc:Fallback>
        </mc:AlternateContent>
      </w:r>
      <w:r>
        <w:rPr>
          <w:rFonts w:ascii="Times New Roman" w:eastAsia="Times New Roman" w:hAnsi="Times New Roman"/>
          <w:noProof/>
          <w:sz w:val="28"/>
          <w:szCs w:val="32"/>
        </w:rPr>
        <mc:AlternateContent>
          <mc:Choice Requires="wps">
            <w:drawing>
              <wp:anchor distT="0" distB="0" distL="114300" distR="114300" simplePos="0" relativeHeight="251687936" behindDoc="0" locked="0" layoutInCell="1" allowOverlap="1">
                <wp:simplePos x="0" y="0"/>
                <wp:positionH relativeFrom="column">
                  <wp:posOffset>709930</wp:posOffset>
                </wp:positionH>
                <wp:positionV relativeFrom="paragraph">
                  <wp:posOffset>299085</wp:posOffset>
                </wp:positionV>
                <wp:extent cx="4708525" cy="635"/>
                <wp:effectExtent l="5080" t="12700" r="10795" b="5715"/>
                <wp:wrapNone/>
                <wp:docPr id="131"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8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CBBA9" id="AutoShape 319" o:spid="_x0000_s1026" type="#_x0000_t32" style="position:absolute;margin-left:55.9pt;margin-top:23.55pt;width:370.7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07IQIAAEE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"/>
            </w:pict>
          </mc:Fallback>
        </mc:AlternateContent>
      </w:r>
    </w:p>
    <w:p w:rsidR="001F0FE3" w:rsidRDefault="007D557A" w:rsidP="002B544E">
      <w:pPr>
        <w:spacing w:after="0" w:line="360" w:lineRule="auto"/>
        <w:ind w:right="-90"/>
        <w:jc w:val="both"/>
        <w:rPr>
          <w:rFonts w:ascii="Times New Roman" w:eastAsia="Times New Roman" w:hAnsi="Times New Roman"/>
          <w:sz w:val="28"/>
          <w:szCs w:val="32"/>
        </w:rPr>
      </w:pPr>
      <w:r>
        <w:rPr>
          <w:rFonts w:ascii="Times New Roman" w:eastAsia="Times New Roman" w:hAnsi="Times New Roman"/>
          <w:noProof/>
          <w:sz w:val="28"/>
          <w:szCs w:val="32"/>
        </w:rPr>
        <mc:AlternateContent>
          <mc:Choice Requires="wps">
            <w:drawing>
              <wp:anchor distT="0" distB="0" distL="114300" distR="114300" simplePos="0" relativeHeight="251689984" behindDoc="0" locked="0" layoutInCell="1" allowOverlap="1">
                <wp:simplePos x="0" y="0"/>
                <wp:positionH relativeFrom="column">
                  <wp:posOffset>5418455</wp:posOffset>
                </wp:positionH>
                <wp:positionV relativeFrom="paragraph">
                  <wp:posOffset>8255</wp:posOffset>
                </wp:positionV>
                <wp:extent cx="0" cy="488950"/>
                <wp:effectExtent l="8255" t="9525" r="10795" b="6350"/>
                <wp:wrapNone/>
                <wp:docPr id="130"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9F3D0" id="AutoShape 321" o:spid="_x0000_s1026" type="#_x0000_t32" style="position:absolute;margin-left:426.65pt;margin-top:.65pt;width:0;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"/>
            </w:pict>
          </mc:Fallback>
        </mc:AlternateContent>
      </w:r>
      <w:r>
        <w:rPr>
          <w:rFonts w:ascii="Times New Roman" w:eastAsia="Times New Roman" w:hAnsi="Times New Roman"/>
          <w:noProof/>
          <w:sz w:val="28"/>
          <w:szCs w:val="32"/>
        </w:rPr>
        <mc:AlternateContent>
          <mc:Choice Requires="wps">
            <w:drawing>
              <wp:anchor distT="0" distB="0" distL="114300" distR="114300" simplePos="0" relativeHeight="251692032" behindDoc="0" locked="0" layoutInCell="1" allowOverlap="1">
                <wp:simplePos x="0" y="0"/>
                <wp:positionH relativeFrom="column">
                  <wp:posOffset>3886835</wp:posOffset>
                </wp:positionH>
                <wp:positionV relativeFrom="paragraph">
                  <wp:posOffset>8255</wp:posOffset>
                </wp:positionV>
                <wp:extent cx="0" cy="488950"/>
                <wp:effectExtent l="10160" t="9525" r="8890" b="6350"/>
                <wp:wrapNone/>
                <wp:docPr id="129"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E56C1" id="AutoShape 323" o:spid="_x0000_s1026" type="#_x0000_t32" style="position:absolute;margin-left:306.05pt;margin-top:.65pt;width:0;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M2IQ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"/>
            </w:pict>
          </mc:Fallback>
        </mc:AlternateContent>
      </w:r>
    </w:p>
    <w:p w:rsidR="001F0FE3" w:rsidRDefault="007D557A" w:rsidP="002B544E">
      <w:pPr>
        <w:spacing w:after="0" w:line="360" w:lineRule="auto"/>
        <w:ind w:right="-90"/>
        <w:jc w:val="both"/>
        <w:rPr>
          <w:rFonts w:ascii="Times New Roman" w:eastAsia="Times New Roman" w:hAnsi="Times New Roman"/>
          <w:sz w:val="28"/>
          <w:szCs w:val="32"/>
        </w:rPr>
      </w:pPr>
      <w:r>
        <w:rPr>
          <w:rFonts w:ascii="Times New Roman" w:eastAsia="Times New Roman" w:hAnsi="Times New Roman"/>
          <w:noProof/>
          <w:sz w:val="28"/>
          <w:szCs w:val="32"/>
        </w:rPr>
        <mc:AlternateContent>
          <mc:Choice Requires="wps">
            <w:drawing>
              <wp:anchor distT="0" distB="0" distL="114300" distR="114300" simplePos="0" relativeHeight="251682816" behindDoc="0" locked="0" layoutInCell="1" allowOverlap="1">
                <wp:simplePos x="0" y="0"/>
                <wp:positionH relativeFrom="column">
                  <wp:posOffset>4671060</wp:posOffset>
                </wp:positionH>
                <wp:positionV relativeFrom="paragraph">
                  <wp:posOffset>190500</wp:posOffset>
                </wp:positionV>
                <wp:extent cx="1364615" cy="659765"/>
                <wp:effectExtent l="13335" t="12700" r="12700" b="13335"/>
                <wp:wrapNone/>
                <wp:docPr id="12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659765"/>
                        </a:xfrm>
                        <a:prstGeom prst="rect">
                          <a:avLst/>
                        </a:prstGeom>
                        <a:solidFill>
                          <a:srgbClr val="FFFFFF"/>
                        </a:solidFill>
                        <a:ln w="9525">
                          <a:solidFill>
                            <a:srgbClr val="000000"/>
                          </a:solidFill>
                          <a:miter lim="800000"/>
                          <a:headEnd/>
                          <a:tailEnd/>
                        </a:ln>
                      </wps:spPr>
                      <wps:txbx>
                        <w:txbxContent>
                          <w:p w:rsidR="001E4926" w:rsidRDefault="001E4926" w:rsidP="001F0FE3">
                            <w:pPr>
                              <w:jc w:val="center"/>
                            </w:pPr>
                            <w:r w:rsidRPr="00684267">
                              <w:rPr>
                                <w:rFonts w:ascii="Times New Roman" w:hAnsi="Times New Roman"/>
                              </w:rPr>
                              <w:t>EMIS and Statistics</w:t>
                            </w:r>
                            <w:r w:rsidRPr="001F0FE3">
                              <w:t xml:space="preserve"> </w:t>
                            </w:r>
                            <w:r>
                              <w:t xml:space="preserve">Unit </w:t>
                            </w:r>
                          </w:p>
                          <w:p w:rsidR="001E4926" w:rsidRDefault="001E4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62" style="position:absolute;left:0;text-align:left;margin-left:367.8pt;margin-top:15pt;width:107.45pt;height:5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">
                <v:textbox>
                  <w:txbxContent>
                    <w:p w:rsidR="001E4926" w:rsidRDefault="001E4926" w:rsidP="001F0FE3">
                      <w:pPr>
                        <w:jc w:val="center"/>
                      </w:pPr>
                      <w:r w:rsidRPr="00684267">
                        <w:rPr>
                          <w:rFonts w:ascii="Times New Roman" w:hAnsi="Times New Roman"/>
                        </w:rPr>
                        <w:t>EMIS and Statistics</w:t>
                      </w:r>
                      <w:r w:rsidRPr="001F0FE3">
                        <w:t xml:space="preserve"> </w:t>
                      </w:r>
                      <w:r>
                        <w:t xml:space="preserve">Unit </w:t>
                      </w:r>
                    </w:p>
                    <w:p w:rsidR="001E4926" w:rsidRDefault="001E4926"/>
                  </w:txbxContent>
                </v:textbox>
              </v:rect>
            </w:pict>
          </mc:Fallback>
        </mc:AlternateContent>
      </w:r>
      <w:r>
        <w:rPr>
          <w:rFonts w:ascii="Times New Roman" w:eastAsia="Times New Roman" w:hAnsi="Times New Roman"/>
          <w:noProof/>
          <w:sz w:val="28"/>
          <w:szCs w:val="32"/>
        </w:rPr>
        <mc:AlternateContent>
          <mc:Choice Requires="wps">
            <w:drawing>
              <wp:anchor distT="0" distB="0" distL="114300" distR="114300" simplePos="0" relativeHeight="251683840" behindDoc="0" locked="0" layoutInCell="1" allowOverlap="1">
                <wp:simplePos x="0" y="0"/>
                <wp:positionH relativeFrom="column">
                  <wp:posOffset>3138805</wp:posOffset>
                </wp:positionH>
                <wp:positionV relativeFrom="paragraph">
                  <wp:posOffset>190500</wp:posOffset>
                </wp:positionV>
                <wp:extent cx="1450975" cy="659765"/>
                <wp:effectExtent l="5080" t="12700" r="10795" b="13335"/>
                <wp:wrapNone/>
                <wp:docPr id="127"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59765"/>
                        </a:xfrm>
                        <a:prstGeom prst="rect">
                          <a:avLst/>
                        </a:prstGeom>
                        <a:solidFill>
                          <a:srgbClr val="FFFFFF"/>
                        </a:solidFill>
                        <a:ln w="9525">
                          <a:solidFill>
                            <a:srgbClr val="000000"/>
                          </a:solidFill>
                          <a:miter lim="800000"/>
                          <a:headEnd/>
                          <a:tailEnd/>
                        </a:ln>
                      </wps:spPr>
                      <wps:txbx>
                        <w:txbxContent>
                          <w:p w:rsidR="001E4926" w:rsidRDefault="001E4926" w:rsidP="002B544E">
                            <w:pPr>
                              <w:jc w:val="center"/>
                            </w:pPr>
                            <w:r>
                              <w:t xml:space="preserve">Information and Communication (ICT)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3" style="position:absolute;left:0;text-align:left;margin-left:247.15pt;margin-top:15pt;width:114.25pt;height:5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">
                <v:textbox>
                  <w:txbxContent>
                    <w:p w:rsidR="001E4926" w:rsidRDefault="001E4926" w:rsidP="002B544E">
                      <w:pPr>
                        <w:jc w:val="center"/>
                      </w:pPr>
                      <w:r>
                        <w:t xml:space="preserve">Information and Communication (ICT) Unit </w:t>
                      </w:r>
                    </w:p>
                  </w:txbxContent>
                </v:textbox>
              </v:rect>
            </w:pict>
          </mc:Fallback>
        </mc:AlternateContent>
      </w:r>
      <w:r>
        <w:rPr>
          <w:rFonts w:ascii="Times New Roman" w:eastAsia="Times New Roman" w:hAnsi="Times New Roman"/>
          <w:noProof/>
          <w:sz w:val="28"/>
          <w:szCs w:val="32"/>
        </w:rPr>
        <mc:AlternateContent>
          <mc:Choice Requires="wps">
            <w:drawing>
              <wp:anchor distT="0" distB="0" distL="114300" distR="114300" simplePos="0" relativeHeight="251685888" behindDoc="0" locked="0" layoutInCell="1" allowOverlap="1">
                <wp:simplePos x="0" y="0"/>
                <wp:positionH relativeFrom="column">
                  <wp:posOffset>90805</wp:posOffset>
                </wp:positionH>
                <wp:positionV relativeFrom="paragraph">
                  <wp:posOffset>190500</wp:posOffset>
                </wp:positionV>
                <wp:extent cx="1364615" cy="659765"/>
                <wp:effectExtent l="5080" t="12700" r="11430" b="13335"/>
                <wp:wrapNone/>
                <wp:docPr id="12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659765"/>
                        </a:xfrm>
                        <a:prstGeom prst="rect">
                          <a:avLst/>
                        </a:prstGeom>
                        <a:solidFill>
                          <a:srgbClr val="FFFFFF"/>
                        </a:solidFill>
                        <a:ln w="9525">
                          <a:solidFill>
                            <a:srgbClr val="000000"/>
                          </a:solidFill>
                          <a:miter lim="800000"/>
                          <a:headEnd/>
                          <a:tailEnd/>
                        </a:ln>
                      </wps:spPr>
                      <wps:txbx>
                        <w:txbxContent>
                          <w:p w:rsidR="001E4926" w:rsidRDefault="001E4926" w:rsidP="002B544E">
                            <w:pPr>
                              <w:jc w:val="center"/>
                            </w:pPr>
                            <w:r w:rsidRPr="00684267">
                              <w:rPr>
                                <w:rFonts w:ascii="Times New Roman" w:hAnsi="Times New Roman"/>
                              </w:rPr>
                              <w:t>Strategic Planning</w:t>
                            </w:r>
                            <w:r w:rsidRPr="001F0FE3">
                              <w:t xml:space="preserve"> </w:t>
                            </w:r>
                            <w: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64" style="position:absolute;left:0;text-align:left;margin-left:7.15pt;margin-top:15pt;width:107.45pt;height:5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">
                <v:textbox>
                  <w:txbxContent>
                    <w:p w:rsidR="001E4926" w:rsidRDefault="001E4926" w:rsidP="002B544E">
                      <w:pPr>
                        <w:jc w:val="center"/>
                      </w:pPr>
                      <w:r w:rsidRPr="00684267">
                        <w:rPr>
                          <w:rFonts w:ascii="Times New Roman" w:hAnsi="Times New Roman"/>
                        </w:rPr>
                        <w:t>Strategic Planning</w:t>
                      </w:r>
                      <w:r w:rsidRPr="001F0FE3">
                        <w:t xml:space="preserve"> </w:t>
                      </w:r>
                      <w:r>
                        <w:t>Unit</w:t>
                      </w:r>
                    </w:p>
                  </w:txbxContent>
                </v:textbox>
              </v:rect>
            </w:pict>
          </mc:Fallback>
        </mc:AlternateContent>
      </w:r>
      <w:r>
        <w:rPr>
          <w:rFonts w:ascii="Times New Roman" w:eastAsia="Times New Roman" w:hAnsi="Times New Roman"/>
          <w:noProof/>
          <w:sz w:val="28"/>
          <w:szCs w:val="32"/>
        </w:rPr>
        <mc:AlternateContent>
          <mc:Choice Requires="wps">
            <w:drawing>
              <wp:anchor distT="0" distB="0" distL="114300" distR="114300" simplePos="0" relativeHeight="251684864" behindDoc="0" locked="0" layoutInCell="1" allowOverlap="1">
                <wp:simplePos x="0" y="0"/>
                <wp:positionH relativeFrom="column">
                  <wp:posOffset>1583055</wp:posOffset>
                </wp:positionH>
                <wp:positionV relativeFrom="paragraph">
                  <wp:posOffset>190500</wp:posOffset>
                </wp:positionV>
                <wp:extent cx="1453515" cy="659765"/>
                <wp:effectExtent l="11430" t="12700" r="11430" b="13335"/>
                <wp:wrapNone/>
                <wp:docPr id="12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659765"/>
                        </a:xfrm>
                        <a:prstGeom prst="rect">
                          <a:avLst/>
                        </a:prstGeom>
                        <a:solidFill>
                          <a:srgbClr val="FFFFFF"/>
                        </a:solidFill>
                        <a:ln w="9525">
                          <a:solidFill>
                            <a:srgbClr val="000000"/>
                          </a:solidFill>
                          <a:miter lim="800000"/>
                          <a:headEnd/>
                          <a:tailEnd/>
                        </a:ln>
                      </wps:spPr>
                      <wps:txbx>
                        <w:txbxContent>
                          <w:p w:rsidR="001E4926" w:rsidRDefault="001E4926" w:rsidP="002B544E">
                            <w:pPr>
                              <w:jc w:val="center"/>
                            </w:pPr>
                            <w:r w:rsidRPr="00684267">
                              <w:rPr>
                                <w:rFonts w:ascii="Times New Roman" w:hAnsi="Times New Roman"/>
                              </w:rPr>
                              <w:t>Research and Publications</w:t>
                            </w:r>
                            <w:r w:rsidRPr="001F0FE3">
                              <w:t xml:space="preserve"> </w:t>
                            </w:r>
                            <w: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5" style="position:absolute;left:0;text-align:left;margin-left:124.65pt;margin-top:15pt;width:114.45pt;height:5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">
                <v:textbox>
                  <w:txbxContent>
                    <w:p w:rsidR="001E4926" w:rsidRDefault="001E4926" w:rsidP="002B544E">
                      <w:pPr>
                        <w:jc w:val="center"/>
                      </w:pPr>
                      <w:r w:rsidRPr="00684267">
                        <w:rPr>
                          <w:rFonts w:ascii="Times New Roman" w:hAnsi="Times New Roman"/>
                        </w:rPr>
                        <w:t>Research and Publications</w:t>
                      </w:r>
                      <w:r w:rsidRPr="001F0FE3">
                        <w:t xml:space="preserve"> </w:t>
                      </w:r>
                      <w:r>
                        <w:t>Unit</w:t>
                      </w:r>
                    </w:p>
                  </w:txbxContent>
                </v:textbox>
              </v:rect>
            </w:pict>
          </mc:Fallback>
        </mc:AlternateContent>
      </w:r>
    </w:p>
    <w:p w:rsidR="001F0FE3" w:rsidRDefault="001F0FE3" w:rsidP="002B544E">
      <w:pPr>
        <w:spacing w:after="0" w:line="360" w:lineRule="auto"/>
        <w:ind w:right="-90"/>
        <w:jc w:val="both"/>
        <w:rPr>
          <w:rFonts w:ascii="Times New Roman" w:eastAsia="Times New Roman" w:hAnsi="Times New Roman"/>
          <w:sz w:val="28"/>
          <w:szCs w:val="32"/>
        </w:rPr>
      </w:pPr>
    </w:p>
    <w:p w:rsidR="002B544E" w:rsidRDefault="002B544E" w:rsidP="002B544E">
      <w:pPr>
        <w:spacing w:after="0" w:line="360" w:lineRule="auto"/>
        <w:ind w:right="-90"/>
        <w:jc w:val="both"/>
        <w:rPr>
          <w:rFonts w:ascii="Times New Roman" w:eastAsia="Times New Roman" w:hAnsi="Times New Roman"/>
          <w:sz w:val="28"/>
          <w:szCs w:val="32"/>
        </w:rPr>
      </w:pPr>
    </w:p>
    <w:p w:rsidR="001F0FE3" w:rsidRDefault="001F0FE3" w:rsidP="002B544E">
      <w:pPr>
        <w:spacing w:after="0" w:line="360" w:lineRule="auto"/>
        <w:ind w:right="-90"/>
        <w:jc w:val="both"/>
        <w:rPr>
          <w:rFonts w:ascii="Times New Roman" w:hAnsi="Times New Roman"/>
          <w:b/>
          <w:caps/>
          <w:sz w:val="28"/>
          <w:szCs w:val="32"/>
        </w:rPr>
      </w:pPr>
      <w:r>
        <w:rPr>
          <w:rFonts w:ascii="Times New Roman" w:hAnsi="Times New Roman"/>
          <w:b/>
          <w:caps/>
          <w:sz w:val="28"/>
          <w:szCs w:val="32"/>
        </w:rPr>
        <w:t xml:space="preserve">      </w:t>
      </w:r>
      <w:r>
        <w:rPr>
          <w:rFonts w:ascii="Times New Roman" w:hAnsi="Times New Roman"/>
          <w:b/>
          <w:sz w:val="28"/>
          <w:szCs w:val="32"/>
        </w:rPr>
        <w:t>F</w:t>
      </w:r>
      <w:r w:rsidRPr="00C876D8">
        <w:rPr>
          <w:rFonts w:ascii="Times New Roman" w:hAnsi="Times New Roman"/>
          <w:b/>
          <w:sz w:val="28"/>
          <w:szCs w:val="32"/>
        </w:rPr>
        <w:t>ig.</w:t>
      </w:r>
      <w:r>
        <w:rPr>
          <w:rFonts w:ascii="Times New Roman" w:hAnsi="Times New Roman"/>
          <w:b/>
          <w:sz w:val="28"/>
          <w:szCs w:val="32"/>
        </w:rPr>
        <w:t xml:space="preserve"> </w:t>
      </w:r>
      <w:r w:rsidR="00475215">
        <w:rPr>
          <w:rFonts w:ascii="Times New Roman" w:hAnsi="Times New Roman"/>
          <w:b/>
          <w:sz w:val="28"/>
          <w:szCs w:val="32"/>
        </w:rPr>
        <w:t>6</w:t>
      </w:r>
      <w:r>
        <w:rPr>
          <w:rFonts w:ascii="Times New Roman" w:hAnsi="Times New Roman"/>
          <w:b/>
          <w:sz w:val="28"/>
          <w:szCs w:val="32"/>
        </w:rPr>
        <w:t>: Organogram o</w:t>
      </w:r>
      <w:r w:rsidRPr="000B0A06">
        <w:rPr>
          <w:rFonts w:ascii="Times New Roman" w:hAnsi="Times New Roman"/>
          <w:b/>
          <w:sz w:val="28"/>
          <w:szCs w:val="32"/>
        </w:rPr>
        <w:t xml:space="preserve">f the </w:t>
      </w:r>
      <w:r w:rsidRPr="00F17B9D">
        <w:rPr>
          <w:rFonts w:ascii="Times New Roman" w:hAnsi="Times New Roman"/>
          <w:b/>
          <w:sz w:val="28"/>
          <w:szCs w:val="32"/>
        </w:rPr>
        <w:t xml:space="preserve">Department of </w:t>
      </w:r>
      <w:r w:rsidRPr="001F0FE3">
        <w:rPr>
          <w:rFonts w:ascii="Times New Roman" w:hAnsi="Times New Roman"/>
          <w:b/>
          <w:sz w:val="28"/>
          <w:szCs w:val="32"/>
        </w:rPr>
        <w:t>Planning, Research and Statistics</w:t>
      </w:r>
    </w:p>
    <w:p w:rsidR="001F0FE3" w:rsidRDefault="001F0FE3" w:rsidP="002B544E">
      <w:pPr>
        <w:spacing w:after="0" w:line="360" w:lineRule="auto"/>
        <w:ind w:right="-90"/>
        <w:jc w:val="both"/>
        <w:rPr>
          <w:rFonts w:ascii="Times New Roman" w:hAnsi="Times New Roman"/>
          <w:b/>
          <w:caps/>
        </w:rPr>
      </w:pPr>
    </w:p>
    <w:p w:rsidR="00560B96" w:rsidRDefault="001F0FE3" w:rsidP="00560B96">
      <w:pPr>
        <w:spacing w:after="0" w:line="240" w:lineRule="auto"/>
        <w:ind w:left="90" w:right="-90" w:firstLine="90"/>
        <w:jc w:val="both"/>
        <w:rPr>
          <w:rFonts w:ascii="Times New Roman" w:hAnsi="Times New Roman"/>
          <w:b/>
          <w:sz w:val="28"/>
          <w:szCs w:val="32"/>
        </w:rPr>
      </w:pPr>
      <w:r w:rsidRPr="00FC76D7">
        <w:rPr>
          <w:b/>
          <w:sz w:val="28"/>
          <w:szCs w:val="32"/>
        </w:rPr>
        <w:t>Table 1</w:t>
      </w:r>
      <w:r>
        <w:rPr>
          <w:b/>
          <w:sz w:val="28"/>
          <w:szCs w:val="32"/>
        </w:rPr>
        <w:t xml:space="preserve">7: </w:t>
      </w:r>
      <w:r w:rsidRPr="00FC76D7">
        <w:rPr>
          <w:b/>
          <w:sz w:val="28"/>
          <w:szCs w:val="32"/>
        </w:rPr>
        <w:t xml:space="preserve">Staff Disposition </w:t>
      </w:r>
      <w:r>
        <w:rPr>
          <w:b/>
          <w:sz w:val="28"/>
          <w:szCs w:val="32"/>
        </w:rPr>
        <w:t>in the</w:t>
      </w:r>
      <w:r w:rsidRPr="00FC76D7">
        <w:rPr>
          <w:b/>
          <w:sz w:val="28"/>
          <w:szCs w:val="32"/>
        </w:rPr>
        <w:t xml:space="preserve"> Department of</w:t>
      </w:r>
      <w:r w:rsidRPr="00D73BFC">
        <w:rPr>
          <w:rFonts w:ascii="Times New Roman" w:hAnsi="Times New Roman"/>
          <w:b/>
          <w:sz w:val="28"/>
          <w:szCs w:val="32"/>
        </w:rPr>
        <w:t xml:space="preserve"> </w:t>
      </w:r>
      <w:r w:rsidRPr="001F0FE3">
        <w:rPr>
          <w:rFonts w:ascii="Times New Roman" w:hAnsi="Times New Roman"/>
          <w:b/>
          <w:sz w:val="28"/>
          <w:szCs w:val="32"/>
        </w:rPr>
        <w:t xml:space="preserve">Planning, Research and </w:t>
      </w:r>
      <w:r w:rsidR="00560B96">
        <w:rPr>
          <w:rFonts w:ascii="Times New Roman" w:hAnsi="Times New Roman"/>
          <w:b/>
          <w:sz w:val="28"/>
          <w:szCs w:val="32"/>
        </w:rPr>
        <w:t xml:space="preserve"> </w:t>
      </w:r>
    </w:p>
    <w:p w:rsidR="001F0FE3" w:rsidRPr="00560B96" w:rsidRDefault="00560B96" w:rsidP="00560B96">
      <w:pPr>
        <w:spacing w:after="0" w:line="240" w:lineRule="auto"/>
        <w:ind w:left="90" w:right="-90" w:firstLine="90"/>
        <w:jc w:val="both"/>
        <w:rPr>
          <w:rFonts w:ascii="Times New Roman" w:hAnsi="Times New Roman"/>
          <w:b/>
          <w:sz w:val="28"/>
          <w:szCs w:val="32"/>
        </w:rPr>
      </w:pPr>
      <w:r>
        <w:rPr>
          <w:b/>
          <w:sz w:val="28"/>
          <w:szCs w:val="32"/>
        </w:rPr>
        <w:t xml:space="preserve">                  </w:t>
      </w:r>
      <w:r w:rsidR="001F0FE3" w:rsidRPr="001F0FE3">
        <w:rPr>
          <w:rFonts w:ascii="Times New Roman" w:hAnsi="Times New Roman"/>
          <w:b/>
          <w:sz w:val="28"/>
          <w:szCs w:val="32"/>
        </w:rPr>
        <w:t>Statistics</w:t>
      </w:r>
      <w:r w:rsidR="001F0FE3">
        <w:rPr>
          <w:rFonts w:ascii="Times New Roman" w:hAnsi="Times New Roman"/>
          <w:b/>
          <w:sz w:val="28"/>
          <w:szCs w:val="32"/>
        </w:rPr>
        <w:tab/>
      </w: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310"/>
        <w:gridCol w:w="1797"/>
        <w:gridCol w:w="1443"/>
      </w:tblGrid>
      <w:tr w:rsidR="00C340C4" w:rsidRPr="005E5B3A" w:rsidTr="0066780C">
        <w:trPr>
          <w:trHeight w:val="620"/>
        </w:trPr>
        <w:tc>
          <w:tcPr>
            <w:tcW w:w="848" w:type="dxa"/>
          </w:tcPr>
          <w:p w:rsidR="00C340C4" w:rsidRPr="005E5B3A" w:rsidRDefault="00C340C4" w:rsidP="0066780C">
            <w:pPr>
              <w:pStyle w:val="Heading2"/>
              <w:spacing w:line="276" w:lineRule="auto"/>
              <w:jc w:val="center"/>
              <w:rPr>
                <w:szCs w:val="32"/>
              </w:rPr>
            </w:pPr>
            <w:r w:rsidRPr="005E5B3A">
              <w:rPr>
                <w:szCs w:val="32"/>
              </w:rPr>
              <w:t>S/N</w:t>
            </w:r>
          </w:p>
        </w:tc>
        <w:tc>
          <w:tcPr>
            <w:tcW w:w="5310" w:type="dxa"/>
          </w:tcPr>
          <w:p w:rsidR="00C340C4" w:rsidRPr="005E5B3A" w:rsidRDefault="00C340C4" w:rsidP="0066780C">
            <w:pPr>
              <w:pStyle w:val="ListParagraph"/>
              <w:autoSpaceDE w:val="0"/>
              <w:autoSpaceDN w:val="0"/>
              <w:adjustRightInd w:val="0"/>
              <w:spacing w:after="0"/>
              <w:ind w:left="0" w:right="-90"/>
              <w:jc w:val="center"/>
              <w:rPr>
                <w:rFonts w:ascii="Times New Roman" w:eastAsia="Calibri" w:hAnsi="Times New Roman"/>
                <w:b/>
                <w:sz w:val="28"/>
                <w:szCs w:val="32"/>
              </w:rPr>
            </w:pPr>
            <w:r w:rsidRPr="005E5B3A">
              <w:rPr>
                <w:rFonts w:ascii="Times New Roman" w:eastAsia="Calibri" w:hAnsi="Times New Roman"/>
                <w:b/>
                <w:sz w:val="28"/>
                <w:szCs w:val="32"/>
              </w:rPr>
              <w:t>DESIGNATION</w:t>
            </w:r>
          </w:p>
        </w:tc>
        <w:tc>
          <w:tcPr>
            <w:tcW w:w="1797" w:type="dxa"/>
          </w:tcPr>
          <w:p w:rsidR="00C340C4" w:rsidRPr="005E5B3A" w:rsidRDefault="00C340C4" w:rsidP="0066780C">
            <w:pPr>
              <w:pStyle w:val="ListParagraph"/>
              <w:autoSpaceDE w:val="0"/>
              <w:autoSpaceDN w:val="0"/>
              <w:adjustRightInd w:val="0"/>
              <w:spacing w:after="0"/>
              <w:ind w:left="0" w:right="-90"/>
              <w:jc w:val="center"/>
              <w:rPr>
                <w:rFonts w:ascii="Times New Roman" w:eastAsia="Calibri" w:hAnsi="Times New Roman"/>
                <w:b/>
                <w:sz w:val="28"/>
                <w:szCs w:val="32"/>
              </w:rPr>
            </w:pPr>
            <w:r w:rsidRPr="005E5B3A">
              <w:rPr>
                <w:rFonts w:ascii="Times New Roman" w:eastAsia="Calibri" w:hAnsi="Times New Roman"/>
                <w:b/>
                <w:sz w:val="28"/>
                <w:szCs w:val="32"/>
              </w:rPr>
              <w:t>CONRAISS</w:t>
            </w:r>
          </w:p>
        </w:tc>
        <w:tc>
          <w:tcPr>
            <w:tcW w:w="1443" w:type="dxa"/>
          </w:tcPr>
          <w:p w:rsidR="00C340C4" w:rsidRPr="005E5B3A" w:rsidRDefault="00C340C4" w:rsidP="0066780C">
            <w:pPr>
              <w:pStyle w:val="ListParagraph"/>
              <w:autoSpaceDE w:val="0"/>
              <w:autoSpaceDN w:val="0"/>
              <w:adjustRightInd w:val="0"/>
              <w:spacing w:after="0"/>
              <w:ind w:left="0" w:right="-90"/>
              <w:jc w:val="center"/>
              <w:rPr>
                <w:rFonts w:ascii="Times New Roman" w:eastAsia="Calibri" w:hAnsi="Times New Roman"/>
                <w:b/>
                <w:sz w:val="28"/>
                <w:szCs w:val="32"/>
              </w:rPr>
            </w:pPr>
            <w:r w:rsidRPr="005E5B3A">
              <w:rPr>
                <w:rFonts w:ascii="Times New Roman" w:eastAsia="Calibri" w:hAnsi="Times New Roman"/>
                <w:b/>
                <w:sz w:val="28"/>
                <w:szCs w:val="32"/>
              </w:rPr>
              <w:t>NUMBER</w:t>
            </w:r>
          </w:p>
        </w:tc>
      </w:tr>
      <w:tr w:rsidR="00C340C4" w:rsidRPr="005E5B3A" w:rsidTr="0066780C">
        <w:tc>
          <w:tcPr>
            <w:tcW w:w="848" w:type="dxa"/>
          </w:tcPr>
          <w:p w:rsidR="00C340C4" w:rsidRPr="0066780C" w:rsidRDefault="00C340C4" w:rsidP="0066780C">
            <w:pPr>
              <w:ind w:right="-90"/>
              <w:jc w:val="center"/>
              <w:rPr>
                <w:rFonts w:ascii="Times New Roman" w:hAnsi="Times New Roman"/>
                <w:sz w:val="28"/>
                <w:szCs w:val="32"/>
              </w:rPr>
            </w:pPr>
            <w:r w:rsidRPr="0066780C">
              <w:rPr>
                <w:rFonts w:ascii="Times New Roman" w:hAnsi="Times New Roman"/>
                <w:sz w:val="28"/>
                <w:szCs w:val="32"/>
              </w:rPr>
              <w:t>1</w:t>
            </w:r>
            <w:r w:rsidR="0066780C" w:rsidRPr="0066780C">
              <w:rPr>
                <w:rFonts w:ascii="Times New Roman" w:hAnsi="Times New Roman"/>
                <w:sz w:val="28"/>
                <w:szCs w:val="32"/>
              </w:rPr>
              <w:t>.</w:t>
            </w:r>
          </w:p>
        </w:tc>
        <w:tc>
          <w:tcPr>
            <w:tcW w:w="5310" w:type="dxa"/>
          </w:tcPr>
          <w:p w:rsidR="00C340C4" w:rsidRPr="005E5B3A" w:rsidRDefault="00C340C4" w:rsidP="0066780C">
            <w:pPr>
              <w:ind w:right="-90"/>
              <w:jc w:val="both"/>
              <w:rPr>
                <w:rFonts w:ascii="Times New Roman" w:hAnsi="Times New Roman"/>
                <w:sz w:val="28"/>
                <w:szCs w:val="32"/>
              </w:rPr>
            </w:pPr>
            <w:r w:rsidRPr="005E5B3A">
              <w:rPr>
                <w:rFonts w:ascii="Times New Roman" w:hAnsi="Times New Roman"/>
                <w:sz w:val="28"/>
                <w:szCs w:val="32"/>
              </w:rPr>
              <w:t>Director</w:t>
            </w:r>
          </w:p>
        </w:tc>
        <w:tc>
          <w:tcPr>
            <w:tcW w:w="1797" w:type="dxa"/>
          </w:tcPr>
          <w:p w:rsidR="00C340C4" w:rsidRPr="005E5B3A" w:rsidRDefault="00C340C4" w:rsidP="0066780C">
            <w:pPr>
              <w:ind w:right="-90"/>
              <w:jc w:val="center"/>
              <w:rPr>
                <w:rFonts w:ascii="Times New Roman" w:hAnsi="Times New Roman"/>
                <w:sz w:val="28"/>
                <w:szCs w:val="32"/>
              </w:rPr>
            </w:pPr>
            <w:r w:rsidRPr="005E5B3A">
              <w:rPr>
                <w:rFonts w:ascii="Times New Roman" w:hAnsi="Times New Roman"/>
                <w:sz w:val="28"/>
                <w:szCs w:val="32"/>
              </w:rPr>
              <w:t>15</w:t>
            </w:r>
          </w:p>
        </w:tc>
        <w:tc>
          <w:tcPr>
            <w:tcW w:w="1443" w:type="dxa"/>
          </w:tcPr>
          <w:p w:rsidR="00C340C4" w:rsidRPr="005E5B3A" w:rsidRDefault="00C340C4" w:rsidP="0066780C">
            <w:pPr>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66780C">
        <w:tc>
          <w:tcPr>
            <w:tcW w:w="848" w:type="dxa"/>
          </w:tcPr>
          <w:p w:rsidR="00C340C4" w:rsidRPr="0066780C" w:rsidRDefault="00C340C4" w:rsidP="0066780C">
            <w:pPr>
              <w:ind w:right="-90"/>
              <w:jc w:val="center"/>
              <w:rPr>
                <w:rFonts w:ascii="Times New Roman" w:hAnsi="Times New Roman"/>
                <w:sz w:val="28"/>
                <w:szCs w:val="32"/>
              </w:rPr>
            </w:pPr>
            <w:r w:rsidRPr="0066780C">
              <w:rPr>
                <w:rFonts w:ascii="Times New Roman" w:hAnsi="Times New Roman"/>
                <w:sz w:val="28"/>
                <w:szCs w:val="32"/>
              </w:rPr>
              <w:t>2</w:t>
            </w:r>
            <w:r w:rsidR="0066780C" w:rsidRPr="0066780C">
              <w:rPr>
                <w:rFonts w:ascii="Times New Roman" w:hAnsi="Times New Roman"/>
                <w:sz w:val="28"/>
                <w:szCs w:val="32"/>
              </w:rPr>
              <w:t>.</w:t>
            </w:r>
          </w:p>
        </w:tc>
        <w:tc>
          <w:tcPr>
            <w:tcW w:w="5310" w:type="dxa"/>
          </w:tcPr>
          <w:p w:rsidR="00C340C4" w:rsidRPr="005E5B3A" w:rsidRDefault="00C340C4" w:rsidP="0066780C">
            <w:pPr>
              <w:ind w:right="-90"/>
              <w:jc w:val="both"/>
              <w:rPr>
                <w:rFonts w:ascii="Times New Roman" w:hAnsi="Times New Roman"/>
                <w:sz w:val="28"/>
                <w:szCs w:val="32"/>
              </w:rPr>
            </w:pPr>
            <w:r w:rsidRPr="005E5B3A">
              <w:rPr>
                <w:rFonts w:ascii="Times New Roman" w:hAnsi="Times New Roman"/>
                <w:sz w:val="28"/>
                <w:szCs w:val="32"/>
              </w:rPr>
              <w:t>Deputy Director</w:t>
            </w:r>
          </w:p>
        </w:tc>
        <w:tc>
          <w:tcPr>
            <w:tcW w:w="1797" w:type="dxa"/>
          </w:tcPr>
          <w:p w:rsidR="00C340C4" w:rsidRPr="005E5B3A" w:rsidRDefault="00C340C4" w:rsidP="0066780C">
            <w:pPr>
              <w:ind w:right="-90"/>
              <w:jc w:val="center"/>
              <w:rPr>
                <w:rFonts w:ascii="Times New Roman" w:hAnsi="Times New Roman"/>
                <w:sz w:val="28"/>
                <w:szCs w:val="32"/>
              </w:rPr>
            </w:pPr>
            <w:r w:rsidRPr="005E5B3A">
              <w:rPr>
                <w:rFonts w:ascii="Times New Roman" w:hAnsi="Times New Roman"/>
                <w:sz w:val="28"/>
                <w:szCs w:val="32"/>
              </w:rPr>
              <w:t>14</w:t>
            </w:r>
          </w:p>
        </w:tc>
        <w:tc>
          <w:tcPr>
            <w:tcW w:w="1443" w:type="dxa"/>
          </w:tcPr>
          <w:p w:rsidR="00C340C4" w:rsidRPr="005E5B3A" w:rsidRDefault="00C340C4" w:rsidP="0066780C">
            <w:pPr>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66780C">
        <w:tc>
          <w:tcPr>
            <w:tcW w:w="848" w:type="dxa"/>
          </w:tcPr>
          <w:p w:rsidR="00C340C4" w:rsidRPr="0066780C" w:rsidRDefault="00C340C4" w:rsidP="0066780C">
            <w:pPr>
              <w:ind w:right="-90"/>
              <w:jc w:val="center"/>
              <w:rPr>
                <w:rFonts w:ascii="Times New Roman" w:hAnsi="Times New Roman"/>
                <w:sz w:val="28"/>
                <w:szCs w:val="32"/>
              </w:rPr>
            </w:pPr>
            <w:r w:rsidRPr="0066780C">
              <w:rPr>
                <w:rFonts w:ascii="Times New Roman" w:hAnsi="Times New Roman"/>
                <w:sz w:val="28"/>
                <w:szCs w:val="32"/>
              </w:rPr>
              <w:t>3</w:t>
            </w:r>
            <w:r w:rsidR="0066780C" w:rsidRPr="0066780C">
              <w:rPr>
                <w:rFonts w:ascii="Times New Roman" w:hAnsi="Times New Roman"/>
                <w:sz w:val="28"/>
                <w:szCs w:val="32"/>
              </w:rPr>
              <w:t>.</w:t>
            </w:r>
          </w:p>
        </w:tc>
        <w:tc>
          <w:tcPr>
            <w:tcW w:w="5310" w:type="dxa"/>
          </w:tcPr>
          <w:p w:rsidR="00C340C4" w:rsidRPr="005E5B3A" w:rsidRDefault="00C340C4" w:rsidP="0066780C">
            <w:pPr>
              <w:ind w:right="-90"/>
              <w:jc w:val="both"/>
              <w:rPr>
                <w:rFonts w:ascii="Times New Roman" w:hAnsi="Times New Roman"/>
                <w:sz w:val="28"/>
                <w:szCs w:val="32"/>
              </w:rPr>
            </w:pPr>
            <w:r w:rsidRPr="005E5B3A">
              <w:rPr>
                <w:rFonts w:ascii="Times New Roman" w:hAnsi="Times New Roman"/>
                <w:sz w:val="28"/>
                <w:szCs w:val="32"/>
              </w:rPr>
              <w:t>Assistant Director</w:t>
            </w:r>
          </w:p>
        </w:tc>
        <w:tc>
          <w:tcPr>
            <w:tcW w:w="1797" w:type="dxa"/>
          </w:tcPr>
          <w:p w:rsidR="00C340C4" w:rsidRPr="005E5B3A" w:rsidRDefault="00C340C4" w:rsidP="0066780C">
            <w:pPr>
              <w:ind w:right="-90"/>
              <w:jc w:val="center"/>
              <w:rPr>
                <w:rFonts w:ascii="Times New Roman" w:hAnsi="Times New Roman"/>
                <w:sz w:val="28"/>
                <w:szCs w:val="32"/>
              </w:rPr>
            </w:pPr>
            <w:r w:rsidRPr="005E5B3A">
              <w:rPr>
                <w:rFonts w:ascii="Times New Roman" w:hAnsi="Times New Roman"/>
                <w:sz w:val="28"/>
                <w:szCs w:val="32"/>
              </w:rPr>
              <w:t>13</w:t>
            </w:r>
          </w:p>
        </w:tc>
        <w:tc>
          <w:tcPr>
            <w:tcW w:w="1443" w:type="dxa"/>
          </w:tcPr>
          <w:p w:rsidR="00C340C4" w:rsidRPr="005E5B3A" w:rsidRDefault="00C340C4" w:rsidP="0066780C">
            <w:pPr>
              <w:ind w:right="-90"/>
              <w:jc w:val="center"/>
              <w:rPr>
                <w:rFonts w:ascii="Times New Roman" w:hAnsi="Times New Roman"/>
                <w:sz w:val="28"/>
                <w:szCs w:val="32"/>
              </w:rPr>
            </w:pPr>
            <w:r w:rsidRPr="005E5B3A">
              <w:rPr>
                <w:rFonts w:ascii="Times New Roman" w:hAnsi="Times New Roman"/>
                <w:sz w:val="28"/>
                <w:szCs w:val="32"/>
              </w:rPr>
              <w:t>1</w:t>
            </w:r>
          </w:p>
        </w:tc>
      </w:tr>
      <w:tr w:rsidR="00C340C4" w:rsidRPr="005E5B3A" w:rsidTr="0066780C">
        <w:tc>
          <w:tcPr>
            <w:tcW w:w="848" w:type="dxa"/>
          </w:tcPr>
          <w:p w:rsidR="00C340C4" w:rsidRPr="0066780C" w:rsidRDefault="00C340C4" w:rsidP="0066780C">
            <w:pPr>
              <w:ind w:right="-90"/>
              <w:jc w:val="center"/>
              <w:rPr>
                <w:rFonts w:ascii="Times New Roman" w:hAnsi="Times New Roman"/>
                <w:sz w:val="28"/>
                <w:szCs w:val="32"/>
              </w:rPr>
            </w:pPr>
            <w:r w:rsidRPr="0066780C">
              <w:rPr>
                <w:rFonts w:ascii="Times New Roman" w:hAnsi="Times New Roman"/>
                <w:sz w:val="28"/>
                <w:szCs w:val="32"/>
              </w:rPr>
              <w:t>4</w:t>
            </w:r>
            <w:r w:rsidR="0066780C" w:rsidRPr="0066780C">
              <w:rPr>
                <w:rFonts w:ascii="Times New Roman" w:hAnsi="Times New Roman"/>
                <w:sz w:val="28"/>
                <w:szCs w:val="32"/>
              </w:rPr>
              <w:t>.</w:t>
            </w:r>
          </w:p>
        </w:tc>
        <w:tc>
          <w:tcPr>
            <w:tcW w:w="5310" w:type="dxa"/>
          </w:tcPr>
          <w:p w:rsidR="00C340C4" w:rsidRPr="005E5B3A" w:rsidRDefault="00C340C4" w:rsidP="0066780C">
            <w:pPr>
              <w:pStyle w:val="ListParagraph"/>
              <w:autoSpaceDE w:val="0"/>
              <w:autoSpaceDN w:val="0"/>
              <w:adjustRightInd w:val="0"/>
              <w:ind w:left="0" w:right="-90"/>
              <w:jc w:val="both"/>
              <w:rPr>
                <w:rFonts w:ascii="Times New Roman" w:eastAsia="Calibri" w:hAnsi="Times New Roman"/>
                <w:sz w:val="28"/>
                <w:szCs w:val="32"/>
              </w:rPr>
            </w:pPr>
            <w:r w:rsidRPr="005E5B3A">
              <w:rPr>
                <w:rFonts w:ascii="Times New Roman" w:eastAsia="Calibri" w:hAnsi="Times New Roman"/>
                <w:sz w:val="28"/>
                <w:szCs w:val="32"/>
              </w:rPr>
              <w:t>Chief Statistician</w:t>
            </w:r>
          </w:p>
        </w:tc>
        <w:tc>
          <w:tcPr>
            <w:tcW w:w="1797" w:type="dxa"/>
          </w:tcPr>
          <w:p w:rsidR="00C340C4" w:rsidRPr="005E5B3A" w:rsidRDefault="00C340C4" w:rsidP="0066780C">
            <w:pPr>
              <w:pStyle w:val="ListParagraph"/>
              <w:autoSpaceDE w:val="0"/>
              <w:autoSpaceDN w:val="0"/>
              <w:adjustRightInd w:val="0"/>
              <w:ind w:left="0" w:right="-90"/>
              <w:jc w:val="center"/>
              <w:rPr>
                <w:rFonts w:ascii="Times New Roman" w:eastAsia="Calibri" w:hAnsi="Times New Roman"/>
                <w:sz w:val="28"/>
                <w:szCs w:val="32"/>
              </w:rPr>
            </w:pPr>
            <w:r w:rsidRPr="005E5B3A">
              <w:rPr>
                <w:rFonts w:ascii="Times New Roman" w:eastAsia="Calibri" w:hAnsi="Times New Roman"/>
                <w:sz w:val="28"/>
                <w:szCs w:val="32"/>
              </w:rPr>
              <w:t>12</w:t>
            </w:r>
          </w:p>
        </w:tc>
        <w:tc>
          <w:tcPr>
            <w:tcW w:w="1443" w:type="dxa"/>
          </w:tcPr>
          <w:p w:rsidR="00C340C4" w:rsidRPr="005E5B3A" w:rsidRDefault="00C340C4" w:rsidP="0066780C">
            <w:pPr>
              <w:pStyle w:val="ListParagraph"/>
              <w:autoSpaceDE w:val="0"/>
              <w:autoSpaceDN w:val="0"/>
              <w:adjustRightInd w:val="0"/>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C340C4" w:rsidRPr="005E5B3A" w:rsidTr="0066780C">
        <w:tc>
          <w:tcPr>
            <w:tcW w:w="848" w:type="dxa"/>
          </w:tcPr>
          <w:p w:rsidR="00C340C4" w:rsidRPr="0066780C" w:rsidRDefault="00C340C4" w:rsidP="0066780C">
            <w:pPr>
              <w:ind w:right="-90"/>
              <w:jc w:val="center"/>
              <w:rPr>
                <w:rFonts w:ascii="Times New Roman" w:hAnsi="Times New Roman"/>
                <w:sz w:val="28"/>
                <w:szCs w:val="32"/>
              </w:rPr>
            </w:pPr>
            <w:r w:rsidRPr="0066780C">
              <w:rPr>
                <w:rFonts w:ascii="Times New Roman" w:hAnsi="Times New Roman"/>
                <w:sz w:val="28"/>
                <w:szCs w:val="32"/>
              </w:rPr>
              <w:t>5</w:t>
            </w:r>
            <w:r w:rsidR="0066780C" w:rsidRPr="0066780C">
              <w:rPr>
                <w:rFonts w:ascii="Times New Roman" w:hAnsi="Times New Roman"/>
                <w:sz w:val="28"/>
                <w:szCs w:val="32"/>
              </w:rPr>
              <w:t>.</w:t>
            </w:r>
          </w:p>
        </w:tc>
        <w:tc>
          <w:tcPr>
            <w:tcW w:w="5310" w:type="dxa"/>
          </w:tcPr>
          <w:p w:rsidR="00C340C4" w:rsidRPr="005E5B3A" w:rsidRDefault="00C340C4" w:rsidP="0066780C">
            <w:pPr>
              <w:spacing w:after="0"/>
              <w:ind w:right="-18"/>
              <w:jc w:val="both"/>
              <w:rPr>
                <w:rFonts w:ascii="Times New Roman" w:hAnsi="Times New Roman"/>
                <w:sz w:val="28"/>
                <w:szCs w:val="32"/>
              </w:rPr>
            </w:pPr>
            <w:r w:rsidRPr="005E5B3A">
              <w:rPr>
                <w:rFonts w:ascii="Times New Roman" w:hAnsi="Times New Roman"/>
                <w:sz w:val="28"/>
                <w:szCs w:val="32"/>
              </w:rPr>
              <w:t>Asst. Chief Research Officer/Assistant Chief Programme Analyst/ Assistant Chief Statistical Officer</w:t>
            </w:r>
          </w:p>
        </w:tc>
        <w:tc>
          <w:tcPr>
            <w:tcW w:w="1797" w:type="dxa"/>
          </w:tcPr>
          <w:p w:rsidR="00C340C4" w:rsidRPr="005E5B3A" w:rsidRDefault="00C340C4" w:rsidP="0066780C">
            <w:pPr>
              <w:spacing w:after="0"/>
              <w:ind w:right="-90"/>
              <w:jc w:val="center"/>
              <w:rPr>
                <w:rFonts w:ascii="Times New Roman" w:hAnsi="Times New Roman"/>
                <w:sz w:val="28"/>
                <w:szCs w:val="32"/>
              </w:rPr>
            </w:pPr>
            <w:r w:rsidRPr="005E5B3A">
              <w:rPr>
                <w:rFonts w:ascii="Times New Roman" w:hAnsi="Times New Roman"/>
                <w:sz w:val="28"/>
                <w:szCs w:val="32"/>
              </w:rPr>
              <w:t>11</w:t>
            </w:r>
          </w:p>
        </w:tc>
        <w:tc>
          <w:tcPr>
            <w:tcW w:w="1443" w:type="dxa"/>
          </w:tcPr>
          <w:p w:rsidR="00C340C4" w:rsidRPr="005E5B3A" w:rsidRDefault="00C340C4" w:rsidP="0066780C">
            <w:pPr>
              <w:spacing w:after="0"/>
              <w:ind w:right="-90"/>
              <w:jc w:val="center"/>
              <w:rPr>
                <w:rFonts w:ascii="Times New Roman" w:hAnsi="Times New Roman"/>
                <w:sz w:val="28"/>
                <w:szCs w:val="32"/>
              </w:rPr>
            </w:pPr>
            <w:r w:rsidRPr="005E5B3A">
              <w:rPr>
                <w:rFonts w:ascii="Times New Roman" w:hAnsi="Times New Roman"/>
                <w:sz w:val="28"/>
                <w:szCs w:val="32"/>
              </w:rPr>
              <w:t>4</w:t>
            </w:r>
          </w:p>
        </w:tc>
      </w:tr>
      <w:tr w:rsidR="00C340C4" w:rsidRPr="005E5B3A" w:rsidTr="0066780C">
        <w:tc>
          <w:tcPr>
            <w:tcW w:w="848" w:type="dxa"/>
          </w:tcPr>
          <w:p w:rsidR="00C340C4" w:rsidRPr="005E5B3A" w:rsidRDefault="0066780C" w:rsidP="0066780C">
            <w:pPr>
              <w:spacing w:after="0"/>
              <w:ind w:right="-90"/>
              <w:jc w:val="center"/>
              <w:rPr>
                <w:rFonts w:ascii="Times New Roman" w:hAnsi="Times New Roman"/>
                <w:sz w:val="28"/>
                <w:szCs w:val="32"/>
              </w:rPr>
            </w:pPr>
            <w:r>
              <w:rPr>
                <w:rFonts w:ascii="Times New Roman" w:hAnsi="Times New Roman"/>
                <w:sz w:val="28"/>
                <w:szCs w:val="32"/>
              </w:rPr>
              <w:t>6.</w:t>
            </w:r>
          </w:p>
        </w:tc>
        <w:tc>
          <w:tcPr>
            <w:tcW w:w="5310" w:type="dxa"/>
          </w:tcPr>
          <w:p w:rsidR="00C340C4" w:rsidRPr="005E5B3A" w:rsidRDefault="00C340C4" w:rsidP="0066780C">
            <w:pPr>
              <w:spacing w:after="0"/>
              <w:ind w:right="-18"/>
              <w:jc w:val="both"/>
              <w:rPr>
                <w:rFonts w:ascii="Times New Roman" w:hAnsi="Times New Roman"/>
                <w:sz w:val="28"/>
                <w:szCs w:val="32"/>
              </w:rPr>
            </w:pPr>
            <w:r w:rsidRPr="005E5B3A">
              <w:rPr>
                <w:rFonts w:ascii="Times New Roman" w:hAnsi="Times New Roman"/>
                <w:sz w:val="28"/>
                <w:szCs w:val="32"/>
              </w:rPr>
              <w:t xml:space="preserve">Principal Programme Analyst/Principal Statistical Officer/Principal Research Officer/Principal Planning Officer </w:t>
            </w:r>
          </w:p>
        </w:tc>
        <w:tc>
          <w:tcPr>
            <w:tcW w:w="1797" w:type="dxa"/>
          </w:tcPr>
          <w:p w:rsidR="00C340C4" w:rsidRPr="005E5B3A" w:rsidRDefault="00C340C4" w:rsidP="0066780C">
            <w:pPr>
              <w:spacing w:after="0"/>
              <w:ind w:right="-90"/>
              <w:jc w:val="center"/>
              <w:rPr>
                <w:rFonts w:ascii="Times New Roman" w:hAnsi="Times New Roman"/>
                <w:sz w:val="28"/>
                <w:szCs w:val="32"/>
              </w:rPr>
            </w:pPr>
            <w:r w:rsidRPr="005E5B3A">
              <w:rPr>
                <w:rFonts w:ascii="Times New Roman" w:hAnsi="Times New Roman"/>
                <w:sz w:val="28"/>
                <w:szCs w:val="32"/>
              </w:rPr>
              <w:t>10</w:t>
            </w:r>
          </w:p>
        </w:tc>
        <w:tc>
          <w:tcPr>
            <w:tcW w:w="1443" w:type="dxa"/>
          </w:tcPr>
          <w:p w:rsidR="00C340C4" w:rsidRPr="005E5B3A" w:rsidRDefault="00C340C4" w:rsidP="0066780C">
            <w:pPr>
              <w:spacing w:after="0"/>
              <w:ind w:right="-90"/>
              <w:jc w:val="center"/>
              <w:rPr>
                <w:rFonts w:ascii="Times New Roman" w:hAnsi="Times New Roman"/>
                <w:sz w:val="28"/>
                <w:szCs w:val="32"/>
              </w:rPr>
            </w:pPr>
            <w:r w:rsidRPr="005E5B3A">
              <w:rPr>
                <w:rFonts w:ascii="Times New Roman" w:hAnsi="Times New Roman"/>
                <w:sz w:val="28"/>
                <w:szCs w:val="32"/>
              </w:rPr>
              <w:t>4</w:t>
            </w:r>
          </w:p>
        </w:tc>
      </w:tr>
      <w:tr w:rsidR="0066780C" w:rsidRPr="005E5B3A" w:rsidTr="0066780C">
        <w:trPr>
          <w:trHeight w:val="379"/>
        </w:trPr>
        <w:tc>
          <w:tcPr>
            <w:tcW w:w="848" w:type="dxa"/>
          </w:tcPr>
          <w:p w:rsidR="0066780C" w:rsidRPr="005E5B3A" w:rsidRDefault="0066780C" w:rsidP="00923381">
            <w:pPr>
              <w:spacing w:after="0"/>
              <w:ind w:right="-90"/>
              <w:jc w:val="center"/>
              <w:rPr>
                <w:rFonts w:ascii="Times New Roman" w:hAnsi="Times New Roman"/>
                <w:sz w:val="28"/>
                <w:szCs w:val="32"/>
              </w:rPr>
            </w:pPr>
            <w:r w:rsidRPr="005E5B3A">
              <w:rPr>
                <w:rFonts w:ascii="Times New Roman" w:hAnsi="Times New Roman"/>
                <w:sz w:val="28"/>
                <w:szCs w:val="32"/>
              </w:rPr>
              <w:t>7</w:t>
            </w:r>
            <w:r>
              <w:rPr>
                <w:rFonts w:ascii="Times New Roman" w:hAnsi="Times New Roman"/>
                <w:sz w:val="28"/>
                <w:szCs w:val="32"/>
              </w:rPr>
              <w:t>.</w:t>
            </w:r>
          </w:p>
        </w:tc>
        <w:tc>
          <w:tcPr>
            <w:tcW w:w="5310" w:type="dxa"/>
          </w:tcPr>
          <w:p w:rsidR="0066780C" w:rsidRPr="005E5B3A" w:rsidRDefault="0066780C" w:rsidP="0066780C">
            <w:pPr>
              <w:pStyle w:val="ListParagraph"/>
              <w:autoSpaceDE w:val="0"/>
              <w:autoSpaceDN w:val="0"/>
              <w:adjustRightInd w:val="0"/>
              <w:spacing w:after="0"/>
              <w:ind w:left="0"/>
              <w:jc w:val="both"/>
              <w:rPr>
                <w:rFonts w:ascii="Times New Roman" w:eastAsia="Calibri" w:hAnsi="Times New Roman"/>
                <w:sz w:val="28"/>
                <w:szCs w:val="32"/>
              </w:rPr>
            </w:pPr>
            <w:r w:rsidRPr="005E5B3A">
              <w:rPr>
                <w:rFonts w:ascii="Times New Roman" w:eastAsia="Calibri" w:hAnsi="Times New Roman"/>
                <w:sz w:val="28"/>
                <w:szCs w:val="32"/>
              </w:rPr>
              <w:t>Planning Officer 1/Senior Statistical Officer/Statistician I/Program Analyst I/ Research Officer 1</w:t>
            </w:r>
          </w:p>
        </w:tc>
        <w:tc>
          <w:tcPr>
            <w:tcW w:w="1797" w:type="dxa"/>
          </w:tcPr>
          <w:p w:rsidR="0066780C" w:rsidRPr="005E5B3A" w:rsidRDefault="0066780C" w:rsidP="0066780C">
            <w:pPr>
              <w:pStyle w:val="ListParagraph"/>
              <w:autoSpaceDE w:val="0"/>
              <w:autoSpaceDN w:val="0"/>
              <w:adjustRightInd w:val="0"/>
              <w:spacing w:after="0"/>
              <w:ind w:left="0" w:right="-90"/>
              <w:jc w:val="center"/>
              <w:rPr>
                <w:rFonts w:ascii="Times New Roman" w:eastAsia="Calibri" w:hAnsi="Times New Roman"/>
                <w:sz w:val="28"/>
                <w:szCs w:val="32"/>
              </w:rPr>
            </w:pPr>
            <w:r w:rsidRPr="005E5B3A">
              <w:rPr>
                <w:rFonts w:ascii="Times New Roman" w:eastAsia="Calibri" w:hAnsi="Times New Roman"/>
                <w:sz w:val="28"/>
                <w:szCs w:val="32"/>
              </w:rPr>
              <w:t>08</w:t>
            </w:r>
          </w:p>
        </w:tc>
        <w:tc>
          <w:tcPr>
            <w:tcW w:w="1443" w:type="dxa"/>
          </w:tcPr>
          <w:p w:rsidR="0066780C" w:rsidRPr="005E5B3A" w:rsidRDefault="0066780C" w:rsidP="0066780C">
            <w:pPr>
              <w:pStyle w:val="ListParagraph"/>
              <w:autoSpaceDE w:val="0"/>
              <w:autoSpaceDN w:val="0"/>
              <w:adjustRightInd w:val="0"/>
              <w:spacing w:after="0"/>
              <w:ind w:left="0" w:right="-90"/>
              <w:jc w:val="center"/>
              <w:rPr>
                <w:rFonts w:ascii="Times New Roman" w:eastAsia="Calibri" w:hAnsi="Times New Roman"/>
                <w:sz w:val="28"/>
                <w:szCs w:val="32"/>
              </w:rPr>
            </w:pPr>
            <w:r w:rsidRPr="005E5B3A">
              <w:rPr>
                <w:rFonts w:ascii="Times New Roman" w:eastAsia="Calibri" w:hAnsi="Times New Roman"/>
                <w:sz w:val="28"/>
                <w:szCs w:val="32"/>
              </w:rPr>
              <w:t>12</w:t>
            </w:r>
          </w:p>
        </w:tc>
      </w:tr>
      <w:tr w:rsidR="0066780C" w:rsidRPr="005E5B3A" w:rsidTr="0066780C">
        <w:trPr>
          <w:trHeight w:val="379"/>
        </w:trPr>
        <w:tc>
          <w:tcPr>
            <w:tcW w:w="848" w:type="dxa"/>
          </w:tcPr>
          <w:p w:rsidR="0066780C" w:rsidRPr="0066780C" w:rsidRDefault="0066780C" w:rsidP="00923381">
            <w:pPr>
              <w:spacing w:after="0"/>
              <w:ind w:right="-90"/>
              <w:jc w:val="center"/>
              <w:rPr>
                <w:rFonts w:ascii="Times New Roman" w:hAnsi="Times New Roman"/>
                <w:sz w:val="28"/>
                <w:szCs w:val="32"/>
              </w:rPr>
            </w:pPr>
            <w:r>
              <w:rPr>
                <w:rFonts w:ascii="Times New Roman" w:hAnsi="Times New Roman"/>
                <w:sz w:val="28"/>
                <w:szCs w:val="32"/>
              </w:rPr>
              <w:t>8.</w:t>
            </w:r>
          </w:p>
        </w:tc>
        <w:tc>
          <w:tcPr>
            <w:tcW w:w="5310" w:type="dxa"/>
          </w:tcPr>
          <w:p w:rsidR="0066780C" w:rsidRPr="005E5B3A" w:rsidRDefault="0066780C" w:rsidP="0066780C">
            <w:pPr>
              <w:pStyle w:val="ListParagraph"/>
              <w:autoSpaceDE w:val="0"/>
              <w:autoSpaceDN w:val="0"/>
              <w:adjustRightInd w:val="0"/>
              <w:spacing w:after="0"/>
              <w:ind w:left="0" w:right="-90"/>
              <w:jc w:val="both"/>
              <w:rPr>
                <w:rFonts w:ascii="Times New Roman" w:eastAsia="Calibri" w:hAnsi="Times New Roman"/>
                <w:sz w:val="28"/>
                <w:szCs w:val="32"/>
              </w:rPr>
            </w:pPr>
            <w:r w:rsidRPr="005E5B3A">
              <w:rPr>
                <w:rFonts w:ascii="Times New Roman" w:eastAsia="Calibri" w:hAnsi="Times New Roman"/>
                <w:sz w:val="28"/>
                <w:szCs w:val="32"/>
              </w:rPr>
              <w:t>Planning Officer II/ Statistician II</w:t>
            </w:r>
          </w:p>
        </w:tc>
        <w:tc>
          <w:tcPr>
            <w:tcW w:w="1797" w:type="dxa"/>
          </w:tcPr>
          <w:p w:rsidR="0066780C" w:rsidRPr="005E5B3A" w:rsidRDefault="0066780C" w:rsidP="0066780C">
            <w:pPr>
              <w:pStyle w:val="ListParagraph"/>
              <w:autoSpaceDE w:val="0"/>
              <w:autoSpaceDN w:val="0"/>
              <w:adjustRightInd w:val="0"/>
              <w:spacing w:after="0"/>
              <w:ind w:left="0" w:right="-90"/>
              <w:jc w:val="center"/>
              <w:rPr>
                <w:rFonts w:ascii="Times New Roman" w:eastAsia="Calibri" w:hAnsi="Times New Roman"/>
                <w:sz w:val="28"/>
                <w:szCs w:val="32"/>
              </w:rPr>
            </w:pPr>
            <w:r w:rsidRPr="005E5B3A">
              <w:rPr>
                <w:rFonts w:ascii="Times New Roman" w:eastAsia="Calibri" w:hAnsi="Times New Roman"/>
                <w:sz w:val="28"/>
                <w:szCs w:val="32"/>
              </w:rPr>
              <w:t>07</w:t>
            </w:r>
          </w:p>
        </w:tc>
        <w:tc>
          <w:tcPr>
            <w:tcW w:w="1443" w:type="dxa"/>
          </w:tcPr>
          <w:p w:rsidR="0066780C" w:rsidRPr="005E5B3A" w:rsidRDefault="0066780C" w:rsidP="0066780C">
            <w:pPr>
              <w:pStyle w:val="ListParagraph"/>
              <w:autoSpaceDE w:val="0"/>
              <w:autoSpaceDN w:val="0"/>
              <w:adjustRightInd w:val="0"/>
              <w:spacing w:after="0"/>
              <w:ind w:left="0" w:right="-90"/>
              <w:jc w:val="center"/>
              <w:rPr>
                <w:rFonts w:ascii="Times New Roman" w:eastAsia="Calibri" w:hAnsi="Times New Roman"/>
                <w:sz w:val="28"/>
                <w:szCs w:val="32"/>
              </w:rPr>
            </w:pPr>
            <w:r w:rsidRPr="005E5B3A">
              <w:rPr>
                <w:rFonts w:ascii="Times New Roman" w:eastAsia="Calibri" w:hAnsi="Times New Roman"/>
                <w:sz w:val="28"/>
                <w:szCs w:val="32"/>
              </w:rPr>
              <w:t>12</w:t>
            </w:r>
          </w:p>
        </w:tc>
      </w:tr>
      <w:tr w:rsidR="0066780C" w:rsidRPr="005E5B3A" w:rsidTr="0066780C">
        <w:tc>
          <w:tcPr>
            <w:tcW w:w="848" w:type="dxa"/>
          </w:tcPr>
          <w:p w:rsidR="0066780C" w:rsidRPr="0066780C" w:rsidRDefault="0066780C" w:rsidP="0066780C">
            <w:pPr>
              <w:spacing w:after="0"/>
              <w:ind w:right="-90"/>
              <w:jc w:val="center"/>
              <w:rPr>
                <w:rFonts w:ascii="Times New Roman" w:hAnsi="Times New Roman"/>
                <w:sz w:val="28"/>
                <w:szCs w:val="32"/>
              </w:rPr>
            </w:pPr>
            <w:r>
              <w:rPr>
                <w:rFonts w:ascii="Times New Roman" w:hAnsi="Times New Roman"/>
                <w:sz w:val="28"/>
                <w:szCs w:val="32"/>
              </w:rPr>
              <w:lastRenderedPageBreak/>
              <w:t>9.</w:t>
            </w:r>
          </w:p>
        </w:tc>
        <w:tc>
          <w:tcPr>
            <w:tcW w:w="5310" w:type="dxa"/>
          </w:tcPr>
          <w:p w:rsidR="0066780C" w:rsidRPr="005E5B3A" w:rsidRDefault="0066780C" w:rsidP="0066780C">
            <w:pPr>
              <w:pStyle w:val="ListParagraph"/>
              <w:autoSpaceDE w:val="0"/>
              <w:autoSpaceDN w:val="0"/>
              <w:adjustRightInd w:val="0"/>
              <w:ind w:left="0" w:right="-90"/>
              <w:jc w:val="both"/>
              <w:rPr>
                <w:rFonts w:ascii="Times New Roman" w:eastAsia="Calibri" w:hAnsi="Times New Roman"/>
                <w:sz w:val="28"/>
                <w:szCs w:val="32"/>
              </w:rPr>
            </w:pPr>
            <w:r w:rsidRPr="005E5B3A">
              <w:rPr>
                <w:rFonts w:ascii="Times New Roman" w:eastAsia="Calibri" w:hAnsi="Times New Roman"/>
                <w:sz w:val="28"/>
                <w:szCs w:val="32"/>
              </w:rPr>
              <w:t>NYSC</w:t>
            </w:r>
          </w:p>
        </w:tc>
        <w:tc>
          <w:tcPr>
            <w:tcW w:w="1797" w:type="dxa"/>
          </w:tcPr>
          <w:p w:rsidR="0066780C" w:rsidRPr="005E5B3A" w:rsidRDefault="008573AE" w:rsidP="0066780C">
            <w:pPr>
              <w:pStyle w:val="ListParagraph"/>
              <w:autoSpaceDE w:val="0"/>
              <w:autoSpaceDN w:val="0"/>
              <w:adjustRightInd w:val="0"/>
              <w:spacing w:after="0"/>
              <w:ind w:left="0" w:right="-90"/>
              <w:jc w:val="center"/>
              <w:rPr>
                <w:rFonts w:ascii="Times New Roman" w:eastAsia="Calibri" w:hAnsi="Times New Roman"/>
                <w:sz w:val="28"/>
                <w:szCs w:val="32"/>
              </w:rPr>
            </w:pPr>
            <w:r>
              <w:rPr>
                <w:rFonts w:ascii="Times New Roman" w:eastAsia="Calibri" w:hAnsi="Times New Roman"/>
                <w:sz w:val="28"/>
                <w:szCs w:val="32"/>
              </w:rPr>
              <w:t>NA</w:t>
            </w:r>
          </w:p>
        </w:tc>
        <w:tc>
          <w:tcPr>
            <w:tcW w:w="1443" w:type="dxa"/>
          </w:tcPr>
          <w:p w:rsidR="0066780C" w:rsidRPr="005E5B3A" w:rsidRDefault="0066780C" w:rsidP="0066780C">
            <w:pPr>
              <w:pStyle w:val="ListParagraph"/>
              <w:autoSpaceDE w:val="0"/>
              <w:autoSpaceDN w:val="0"/>
              <w:adjustRightInd w:val="0"/>
              <w:spacing w:after="0"/>
              <w:ind w:left="0" w:right="-90"/>
              <w:jc w:val="center"/>
              <w:rPr>
                <w:rFonts w:ascii="Times New Roman" w:eastAsia="Calibri" w:hAnsi="Times New Roman"/>
                <w:sz w:val="28"/>
                <w:szCs w:val="32"/>
              </w:rPr>
            </w:pPr>
            <w:r w:rsidRPr="005E5B3A">
              <w:rPr>
                <w:rFonts w:ascii="Times New Roman" w:eastAsia="Calibri" w:hAnsi="Times New Roman"/>
                <w:sz w:val="28"/>
                <w:szCs w:val="32"/>
              </w:rPr>
              <w:t>1</w:t>
            </w:r>
          </w:p>
        </w:tc>
      </w:tr>
      <w:tr w:rsidR="008573AE" w:rsidRPr="005E5B3A" w:rsidTr="00923381">
        <w:tc>
          <w:tcPr>
            <w:tcW w:w="7955" w:type="dxa"/>
            <w:gridSpan w:val="3"/>
          </w:tcPr>
          <w:p w:rsidR="008573AE" w:rsidRPr="005E5B3A" w:rsidRDefault="008573AE" w:rsidP="00DF238B">
            <w:pPr>
              <w:spacing w:after="0" w:line="360" w:lineRule="auto"/>
              <w:ind w:right="-90"/>
              <w:jc w:val="both"/>
              <w:rPr>
                <w:rFonts w:ascii="Times New Roman" w:hAnsi="Times New Roman"/>
                <w:b/>
                <w:sz w:val="28"/>
                <w:szCs w:val="32"/>
              </w:rPr>
            </w:pPr>
            <w:r>
              <w:rPr>
                <w:rFonts w:ascii="Times New Roman" w:hAnsi="Times New Roman"/>
                <w:b/>
                <w:sz w:val="28"/>
                <w:szCs w:val="32"/>
              </w:rPr>
              <w:t xml:space="preserve">                                                                                  </w:t>
            </w:r>
            <w:r w:rsidRPr="005E5B3A">
              <w:rPr>
                <w:rFonts w:ascii="Times New Roman" w:hAnsi="Times New Roman"/>
                <w:b/>
                <w:sz w:val="28"/>
                <w:szCs w:val="32"/>
              </w:rPr>
              <w:t>TOTAL</w:t>
            </w:r>
          </w:p>
        </w:tc>
        <w:tc>
          <w:tcPr>
            <w:tcW w:w="1443" w:type="dxa"/>
          </w:tcPr>
          <w:p w:rsidR="008573AE" w:rsidRPr="005E5B3A" w:rsidRDefault="008573AE"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37</w:t>
            </w:r>
          </w:p>
        </w:tc>
      </w:tr>
    </w:tbl>
    <w:p w:rsidR="00C340C4" w:rsidRPr="00103C45" w:rsidRDefault="00C340C4" w:rsidP="00C340C4">
      <w:pPr>
        <w:spacing w:line="360" w:lineRule="auto"/>
        <w:ind w:right="-90"/>
        <w:jc w:val="both"/>
        <w:rPr>
          <w:rFonts w:ascii="Times New Roman" w:hAnsi="Times New Roman"/>
          <w:b/>
          <w:sz w:val="14"/>
          <w:szCs w:val="32"/>
        </w:rPr>
      </w:pPr>
    </w:p>
    <w:p w:rsidR="00C340C4" w:rsidRPr="00D73BFC" w:rsidRDefault="00C340C4" w:rsidP="00C340C4">
      <w:pPr>
        <w:spacing w:after="0" w:line="360" w:lineRule="auto"/>
        <w:ind w:right="-90"/>
        <w:jc w:val="both"/>
        <w:rPr>
          <w:rFonts w:ascii="Times New Roman" w:hAnsi="Times New Roman"/>
          <w:b/>
          <w:sz w:val="28"/>
          <w:szCs w:val="32"/>
        </w:rPr>
      </w:pPr>
      <w:r w:rsidRPr="00D73BFC">
        <w:rPr>
          <w:rFonts w:ascii="Times New Roman" w:hAnsi="Times New Roman"/>
          <w:b/>
          <w:sz w:val="28"/>
          <w:szCs w:val="32"/>
        </w:rPr>
        <w:t>FUNCTIONS OF THE DEPARTMENT</w:t>
      </w:r>
    </w:p>
    <w:p w:rsidR="00C340C4" w:rsidRPr="00D73BFC" w:rsidRDefault="00C340C4" w:rsidP="00C340C4">
      <w:pPr>
        <w:spacing w:after="0" w:line="360" w:lineRule="auto"/>
        <w:ind w:right="-90"/>
        <w:jc w:val="both"/>
        <w:rPr>
          <w:rFonts w:ascii="Times New Roman" w:hAnsi="Times New Roman"/>
          <w:sz w:val="28"/>
          <w:szCs w:val="32"/>
        </w:rPr>
      </w:pPr>
      <w:r w:rsidRPr="00D73BFC">
        <w:rPr>
          <w:rFonts w:ascii="Times New Roman" w:hAnsi="Times New Roman"/>
          <w:sz w:val="28"/>
          <w:szCs w:val="32"/>
        </w:rPr>
        <w:t>The basic functions of the Computer Unit include but are not limited to:</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Advising the Management on acquisition, maintenance, utilization and update of ICT facilities in the Commission.</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 xml:space="preserve">Coordinating and management of the </w:t>
      </w:r>
      <w:r w:rsidR="00AD29E1">
        <w:rPr>
          <w:rFonts w:ascii="Times New Roman" w:hAnsi="Times New Roman"/>
          <w:sz w:val="28"/>
          <w:szCs w:val="32"/>
        </w:rPr>
        <w:t>B</w:t>
      </w:r>
      <w:r w:rsidRPr="00D73BFC">
        <w:rPr>
          <w:rFonts w:ascii="Times New Roman" w:hAnsi="Times New Roman"/>
          <w:sz w:val="28"/>
          <w:szCs w:val="32"/>
        </w:rPr>
        <w:t xml:space="preserve">asic </w:t>
      </w:r>
      <w:r w:rsidR="00AD29E1">
        <w:rPr>
          <w:rFonts w:ascii="Times New Roman" w:hAnsi="Times New Roman"/>
          <w:sz w:val="28"/>
          <w:szCs w:val="32"/>
        </w:rPr>
        <w:t>E</w:t>
      </w:r>
      <w:r w:rsidRPr="00D73BFC">
        <w:rPr>
          <w:rFonts w:ascii="Times New Roman" w:hAnsi="Times New Roman"/>
          <w:sz w:val="28"/>
          <w:szCs w:val="32"/>
        </w:rPr>
        <w:t xml:space="preserve">ducation </w:t>
      </w:r>
      <w:r w:rsidR="00AD29E1">
        <w:rPr>
          <w:rFonts w:ascii="Times New Roman" w:hAnsi="Times New Roman"/>
          <w:sz w:val="28"/>
          <w:szCs w:val="32"/>
        </w:rPr>
        <w:t>D</w:t>
      </w:r>
      <w:r w:rsidRPr="00D73BFC">
        <w:rPr>
          <w:rFonts w:ascii="Times New Roman" w:hAnsi="Times New Roman"/>
          <w:sz w:val="28"/>
          <w:szCs w:val="32"/>
        </w:rPr>
        <w:t xml:space="preserve">atabank through </w:t>
      </w:r>
      <w:r w:rsidR="00AD29E1" w:rsidRPr="00D73BFC">
        <w:rPr>
          <w:rFonts w:ascii="Times New Roman" w:hAnsi="Times New Roman"/>
          <w:sz w:val="28"/>
          <w:szCs w:val="32"/>
        </w:rPr>
        <w:t>collection, collation,</w:t>
      </w:r>
      <w:r w:rsidR="00AD29E1">
        <w:rPr>
          <w:rFonts w:ascii="Times New Roman" w:hAnsi="Times New Roman"/>
          <w:sz w:val="28"/>
          <w:szCs w:val="32"/>
        </w:rPr>
        <w:t xml:space="preserve"> </w:t>
      </w:r>
      <w:r w:rsidR="00AD29E1" w:rsidRPr="00D73BFC">
        <w:rPr>
          <w:rFonts w:ascii="Times New Roman" w:hAnsi="Times New Roman"/>
          <w:sz w:val="28"/>
          <w:szCs w:val="32"/>
        </w:rPr>
        <w:t>processing, analysis and dissemination</w:t>
      </w:r>
      <w:r w:rsidR="00AD29E1" w:rsidRPr="00AD29E1">
        <w:rPr>
          <w:rFonts w:ascii="Times New Roman" w:hAnsi="Times New Roman"/>
          <w:sz w:val="28"/>
          <w:szCs w:val="32"/>
        </w:rPr>
        <w:t xml:space="preserve"> </w:t>
      </w:r>
      <w:r w:rsidR="00AD29E1" w:rsidRPr="00D73BFC">
        <w:rPr>
          <w:rFonts w:ascii="Times New Roman" w:hAnsi="Times New Roman"/>
          <w:sz w:val="28"/>
          <w:szCs w:val="32"/>
        </w:rPr>
        <w:t>of basic education</w:t>
      </w:r>
      <w:r w:rsidR="00AD29E1">
        <w:rPr>
          <w:rFonts w:ascii="Times New Roman" w:hAnsi="Times New Roman"/>
          <w:sz w:val="28"/>
          <w:szCs w:val="32"/>
        </w:rPr>
        <w:t xml:space="preserve"> data and</w:t>
      </w:r>
      <w:r w:rsidR="00AD29E1" w:rsidRPr="00D73BFC">
        <w:rPr>
          <w:rFonts w:ascii="Times New Roman" w:hAnsi="Times New Roman"/>
          <w:sz w:val="28"/>
          <w:szCs w:val="32"/>
        </w:rPr>
        <w:t xml:space="preserve"> statistics</w:t>
      </w:r>
      <w:r w:rsidRPr="00D73BFC">
        <w:rPr>
          <w:rFonts w:ascii="Times New Roman" w:hAnsi="Times New Roman"/>
          <w:sz w:val="28"/>
          <w:szCs w:val="32"/>
        </w:rPr>
        <w:t>.</w:t>
      </w:r>
    </w:p>
    <w:p w:rsidR="00AD29E1" w:rsidRPr="00D73BFC" w:rsidRDefault="00AD29E1"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Providing accurate, timely and reliable statistical information relating to basic education for management, stakeholders in basic education, researchers and other end-users;</w:t>
      </w:r>
    </w:p>
    <w:p w:rsidR="00AD29E1" w:rsidRPr="00D73BFC" w:rsidRDefault="00AD29E1"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Monitoring the implementation of Action Plans and Budget;</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Management of the Commission’s websites and ICT needs.</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Serving as a link between collaborating agencies and other stakeholders on ICT development, data management and other related issues.</w:t>
      </w:r>
    </w:p>
    <w:p w:rsidR="00AD29E1" w:rsidRPr="00D73BFC" w:rsidRDefault="00AD29E1"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Organizing and initiating computer literacy training to all users of Information and Communications Technology (ICT).</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Designing and developing data collecting instruments for UBE field activities that require data generation;</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Setting standards, monitoring the progress and providing technical support on the development of EMIS at UBEC, SUBEB, LGEA and school levels;</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Coordinating the development of UBEC Action, Strategic and Rolling Plans;</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Monitoring the implementation of SUBEBs’ Action Plans and Budget;</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lastRenderedPageBreak/>
        <w:t>Developing Key Performance Indicators – KPIs from approved Action Plans for UBE and SUBEBs and reporting same to stakeholders.</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eastAsia="Calibri" w:hAnsi="Times New Roman"/>
          <w:sz w:val="28"/>
          <w:szCs w:val="32"/>
        </w:rPr>
        <w:t>Organizing quarterly In-house Seminars for UBEC staff;</w:t>
      </w:r>
    </w:p>
    <w:p w:rsidR="00C340C4" w:rsidRPr="00D73BFC" w:rsidRDefault="00C340C4"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eastAsia="Calibri" w:hAnsi="Times New Roman"/>
          <w:sz w:val="28"/>
          <w:szCs w:val="32"/>
        </w:rPr>
        <w:t>Managing research and development components of assisted projects by International Development Partners - IDPs;</w:t>
      </w:r>
    </w:p>
    <w:p w:rsidR="00AD29E1" w:rsidRPr="00D73BFC" w:rsidRDefault="00AD29E1" w:rsidP="00331965">
      <w:pPr>
        <w:pStyle w:val="ListParagraph"/>
        <w:numPr>
          <w:ilvl w:val="0"/>
          <w:numId w:val="45"/>
        </w:numPr>
        <w:spacing w:line="360" w:lineRule="auto"/>
        <w:ind w:left="426" w:right="-90" w:hanging="426"/>
        <w:jc w:val="both"/>
        <w:rPr>
          <w:rFonts w:ascii="Times New Roman" w:hAnsi="Times New Roman"/>
          <w:sz w:val="28"/>
          <w:szCs w:val="32"/>
        </w:rPr>
      </w:pPr>
      <w:r w:rsidRPr="00D73BFC">
        <w:rPr>
          <w:rFonts w:ascii="Times New Roman" w:eastAsia="Calibri" w:hAnsi="Times New Roman"/>
          <w:sz w:val="28"/>
          <w:szCs w:val="32"/>
        </w:rPr>
        <w:t>Coordinating action research in identified areas of basic education;</w:t>
      </w:r>
    </w:p>
    <w:p w:rsidR="00242DF8" w:rsidRPr="00242DF8" w:rsidRDefault="00C340C4" w:rsidP="00331965">
      <w:pPr>
        <w:pStyle w:val="ListParagraph"/>
        <w:numPr>
          <w:ilvl w:val="0"/>
          <w:numId w:val="45"/>
        </w:numPr>
        <w:spacing w:after="0" w:line="360" w:lineRule="auto"/>
        <w:ind w:left="426" w:right="-90" w:hanging="426"/>
        <w:jc w:val="both"/>
        <w:rPr>
          <w:rFonts w:ascii="Times New Roman" w:hAnsi="Times New Roman"/>
          <w:sz w:val="28"/>
          <w:szCs w:val="32"/>
        </w:rPr>
      </w:pPr>
      <w:r w:rsidRPr="00D73BFC">
        <w:rPr>
          <w:rFonts w:ascii="Times New Roman" w:eastAsia="Calibri" w:hAnsi="Times New Roman"/>
          <w:sz w:val="28"/>
          <w:szCs w:val="32"/>
        </w:rPr>
        <w:t>Serving as Secretariat for Inter-departmental Committee on Research; and serving as technical Partners on special research assignments</w:t>
      </w:r>
      <w:r w:rsidR="00242DF8">
        <w:rPr>
          <w:rFonts w:ascii="Times New Roman" w:eastAsia="Calibri" w:hAnsi="Times New Roman"/>
          <w:sz w:val="28"/>
          <w:szCs w:val="32"/>
        </w:rPr>
        <w:t>.</w:t>
      </w:r>
    </w:p>
    <w:p w:rsidR="00242DF8" w:rsidRPr="00242DF8" w:rsidRDefault="00242DF8" w:rsidP="00242DF8">
      <w:pPr>
        <w:pStyle w:val="ListParagraph"/>
        <w:spacing w:after="0" w:line="360" w:lineRule="auto"/>
        <w:ind w:left="0" w:right="-90"/>
        <w:jc w:val="both"/>
        <w:rPr>
          <w:rFonts w:ascii="Times New Roman" w:hAnsi="Times New Roman"/>
          <w:sz w:val="16"/>
          <w:szCs w:val="16"/>
        </w:rPr>
      </w:pPr>
    </w:p>
    <w:p w:rsidR="00C340C4" w:rsidRPr="00242DF8" w:rsidRDefault="00242DF8" w:rsidP="00242DF8">
      <w:pPr>
        <w:pStyle w:val="ListParagraph"/>
        <w:spacing w:line="360" w:lineRule="auto"/>
        <w:ind w:left="0" w:right="-90"/>
        <w:jc w:val="both"/>
        <w:rPr>
          <w:rFonts w:ascii="Times New Roman" w:hAnsi="Times New Roman"/>
          <w:sz w:val="28"/>
          <w:szCs w:val="32"/>
        </w:rPr>
      </w:pPr>
      <w:r w:rsidRPr="00242DF8">
        <w:rPr>
          <w:rFonts w:ascii="Times New Roman" w:hAnsi="Times New Roman"/>
          <w:b/>
          <w:sz w:val="28"/>
          <w:szCs w:val="32"/>
        </w:rPr>
        <w:t>ACCOMPLISHED</w:t>
      </w:r>
      <w:r w:rsidRPr="00242DF8">
        <w:rPr>
          <w:rFonts w:ascii="Times New Roman" w:eastAsia="Calibri" w:hAnsi="Times New Roman"/>
          <w:b/>
          <w:sz w:val="28"/>
          <w:szCs w:val="28"/>
        </w:rPr>
        <w:t xml:space="preserve"> ACTIVITIES</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Managed the Commission’s computer systems and network.</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Updated the Commission’s website.</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 xml:space="preserve">Developed </w:t>
      </w:r>
      <w:r w:rsidR="00AD29E1">
        <w:rPr>
          <w:rFonts w:ascii="Times New Roman" w:hAnsi="Times New Roman"/>
          <w:sz w:val="28"/>
          <w:szCs w:val="32"/>
        </w:rPr>
        <w:t>V</w:t>
      </w:r>
      <w:r w:rsidRPr="00D73BFC">
        <w:rPr>
          <w:rFonts w:ascii="Times New Roman" w:hAnsi="Times New Roman"/>
          <w:sz w:val="28"/>
          <w:szCs w:val="32"/>
        </w:rPr>
        <w:t xml:space="preserve">erification </w:t>
      </w:r>
      <w:r w:rsidR="00AD29E1">
        <w:rPr>
          <w:rFonts w:ascii="Times New Roman" w:hAnsi="Times New Roman"/>
          <w:sz w:val="28"/>
          <w:szCs w:val="32"/>
        </w:rPr>
        <w:t>S</w:t>
      </w:r>
      <w:r w:rsidRPr="00D73BFC">
        <w:rPr>
          <w:rFonts w:ascii="Times New Roman" w:hAnsi="Times New Roman"/>
          <w:sz w:val="28"/>
          <w:szCs w:val="32"/>
        </w:rPr>
        <w:t>oftware for instructional materials’ supply to schools.</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 xml:space="preserve">Integrated all </w:t>
      </w:r>
      <w:r w:rsidR="00AD29E1">
        <w:rPr>
          <w:rFonts w:ascii="Times New Roman" w:hAnsi="Times New Roman"/>
          <w:sz w:val="28"/>
          <w:szCs w:val="32"/>
        </w:rPr>
        <w:t>D</w:t>
      </w:r>
      <w:r w:rsidRPr="00D73BFC">
        <w:rPr>
          <w:rFonts w:ascii="Times New Roman" w:hAnsi="Times New Roman"/>
          <w:sz w:val="28"/>
          <w:szCs w:val="32"/>
        </w:rPr>
        <w:t xml:space="preserve">epartments and </w:t>
      </w:r>
      <w:r w:rsidR="00AD29E1">
        <w:rPr>
          <w:rFonts w:ascii="Times New Roman" w:hAnsi="Times New Roman"/>
          <w:sz w:val="28"/>
          <w:szCs w:val="32"/>
        </w:rPr>
        <w:t>U</w:t>
      </w:r>
      <w:r w:rsidRPr="00D73BFC">
        <w:rPr>
          <w:rFonts w:ascii="Times New Roman" w:hAnsi="Times New Roman"/>
          <w:sz w:val="28"/>
          <w:szCs w:val="32"/>
        </w:rPr>
        <w:t>nits into one networking family.</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Routine systems troubleshooting, repairs, crimping of internet cables for connectivity, Operating Systems, utilities and Application package installation.</w:t>
      </w:r>
    </w:p>
    <w:p w:rsidR="00C340C4" w:rsidRPr="00D73BFC" w:rsidRDefault="00AD29E1" w:rsidP="00331965">
      <w:pPr>
        <w:pStyle w:val="ListParagraph"/>
        <w:numPr>
          <w:ilvl w:val="0"/>
          <w:numId w:val="46"/>
        </w:numPr>
        <w:spacing w:line="360" w:lineRule="auto"/>
        <w:ind w:left="426" w:right="-90" w:hanging="426"/>
        <w:jc w:val="both"/>
        <w:rPr>
          <w:rFonts w:ascii="Times New Roman" w:hAnsi="Times New Roman"/>
          <w:sz w:val="28"/>
          <w:szCs w:val="32"/>
        </w:rPr>
      </w:pPr>
      <w:r>
        <w:rPr>
          <w:rFonts w:ascii="Times New Roman" w:hAnsi="Times New Roman"/>
          <w:sz w:val="28"/>
          <w:szCs w:val="32"/>
        </w:rPr>
        <w:t>U</w:t>
      </w:r>
      <w:r w:rsidRPr="00D73BFC">
        <w:rPr>
          <w:rFonts w:ascii="Times New Roman" w:hAnsi="Times New Roman"/>
          <w:sz w:val="28"/>
          <w:szCs w:val="32"/>
        </w:rPr>
        <w:t xml:space="preserve">pdated </w:t>
      </w:r>
      <w:r w:rsidR="00C340C4" w:rsidRPr="00D73BFC">
        <w:rPr>
          <w:rFonts w:ascii="Times New Roman" w:hAnsi="Times New Roman"/>
          <w:sz w:val="28"/>
          <w:szCs w:val="32"/>
        </w:rPr>
        <w:t xml:space="preserve">Basic Education </w:t>
      </w:r>
      <w:r>
        <w:rPr>
          <w:rFonts w:ascii="Times New Roman" w:hAnsi="Times New Roman"/>
          <w:sz w:val="28"/>
          <w:szCs w:val="32"/>
        </w:rPr>
        <w:t>D</w:t>
      </w:r>
      <w:r w:rsidR="00C340C4" w:rsidRPr="00D73BFC">
        <w:rPr>
          <w:rFonts w:ascii="Times New Roman" w:hAnsi="Times New Roman"/>
          <w:sz w:val="28"/>
          <w:szCs w:val="32"/>
        </w:rPr>
        <w:t>atabase for 2012 – 2014.</w:t>
      </w:r>
    </w:p>
    <w:p w:rsidR="00C340C4" w:rsidRPr="00D73BFC" w:rsidRDefault="00AD29E1" w:rsidP="00331965">
      <w:pPr>
        <w:pStyle w:val="ListParagraph"/>
        <w:numPr>
          <w:ilvl w:val="0"/>
          <w:numId w:val="46"/>
        </w:numPr>
        <w:spacing w:line="360" w:lineRule="auto"/>
        <w:ind w:left="426" w:right="-90" w:hanging="426"/>
        <w:jc w:val="both"/>
        <w:rPr>
          <w:rFonts w:ascii="Times New Roman" w:hAnsi="Times New Roman"/>
          <w:sz w:val="28"/>
          <w:szCs w:val="32"/>
        </w:rPr>
      </w:pPr>
      <w:r>
        <w:rPr>
          <w:rFonts w:ascii="Times New Roman" w:hAnsi="Times New Roman"/>
          <w:sz w:val="28"/>
          <w:szCs w:val="32"/>
        </w:rPr>
        <w:t>Identifi</w:t>
      </w:r>
      <w:r w:rsidR="00C340C4" w:rsidRPr="00D73BFC">
        <w:rPr>
          <w:rFonts w:ascii="Times New Roman" w:hAnsi="Times New Roman"/>
          <w:sz w:val="28"/>
          <w:szCs w:val="32"/>
        </w:rPr>
        <w:t>ed Data Inconsistencies and Discrepancies in SUBEBs data returns</w:t>
      </w:r>
    </w:p>
    <w:p w:rsidR="00C340C4"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Produced Manuscript on Digest of Basic Education Statistics</w:t>
      </w:r>
      <w:r>
        <w:rPr>
          <w:rFonts w:ascii="Times New Roman" w:hAnsi="Times New Roman"/>
          <w:sz w:val="28"/>
          <w:szCs w:val="32"/>
        </w:rPr>
        <w:t xml:space="preserve"> </w:t>
      </w:r>
      <w:r w:rsidRPr="00D73BFC">
        <w:rPr>
          <w:rFonts w:ascii="Times New Roman" w:hAnsi="Times New Roman"/>
          <w:sz w:val="28"/>
          <w:szCs w:val="32"/>
        </w:rPr>
        <w:t>2010-2014 ready for publication.</w:t>
      </w:r>
    </w:p>
    <w:p w:rsidR="00242DF8" w:rsidRDefault="00242DF8" w:rsidP="00331965">
      <w:pPr>
        <w:pStyle w:val="ListParagraph"/>
        <w:numPr>
          <w:ilvl w:val="0"/>
          <w:numId w:val="46"/>
        </w:numPr>
        <w:spacing w:line="360" w:lineRule="auto"/>
        <w:ind w:left="426" w:right="-90" w:hanging="426"/>
        <w:jc w:val="both"/>
        <w:rPr>
          <w:rFonts w:ascii="Times New Roman" w:hAnsi="Times New Roman"/>
          <w:sz w:val="28"/>
          <w:szCs w:val="32"/>
        </w:rPr>
      </w:pPr>
      <w:r w:rsidRPr="00242DF8">
        <w:rPr>
          <w:rFonts w:ascii="Times New Roman" w:hAnsi="Times New Roman"/>
          <w:sz w:val="28"/>
          <w:szCs w:val="32"/>
        </w:rPr>
        <w:t>Exchanged professional, technical expertise and best practices in data organization and Management with SUBEBs through interactive engagement during the mop-up exercise.</w:t>
      </w:r>
    </w:p>
    <w:p w:rsidR="00242DF8" w:rsidRPr="00242DF8" w:rsidRDefault="00242DF8" w:rsidP="00331965">
      <w:pPr>
        <w:pStyle w:val="ListParagraph"/>
        <w:numPr>
          <w:ilvl w:val="0"/>
          <w:numId w:val="46"/>
        </w:numPr>
        <w:spacing w:line="360" w:lineRule="auto"/>
        <w:ind w:left="426" w:right="-90" w:hanging="426"/>
        <w:jc w:val="both"/>
        <w:rPr>
          <w:rFonts w:ascii="Times New Roman" w:hAnsi="Times New Roman"/>
          <w:sz w:val="28"/>
          <w:szCs w:val="32"/>
        </w:rPr>
      </w:pPr>
      <w:r w:rsidRPr="00242DF8">
        <w:rPr>
          <w:rFonts w:ascii="Times New Roman" w:hAnsi="Times New Roman"/>
          <w:sz w:val="28"/>
          <w:szCs w:val="32"/>
        </w:rPr>
        <w:t>Successfully disseminated Basic Education data to stakeholders and other end-users.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464"/>
      </w:tblGrid>
      <w:tr w:rsidR="00C340C4" w:rsidRPr="005E5B3A" w:rsidTr="00DF238B">
        <w:tc>
          <w:tcPr>
            <w:tcW w:w="8856" w:type="dxa"/>
            <w:gridSpan w:val="2"/>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4981575" cy="2705100"/>
                  <wp:effectExtent l="0" t="0" r="9525" b="0"/>
                  <wp:docPr id="58" name="Picture 26" descr="E:\bluetooth\IMG_20150908_11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bluetooth\IMG_20150908_1150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1575" cy="2705100"/>
                          </a:xfrm>
                          <a:prstGeom prst="rect">
                            <a:avLst/>
                          </a:prstGeom>
                          <a:noFill/>
                          <a:ln>
                            <a:noFill/>
                          </a:ln>
                        </pic:spPr>
                      </pic:pic>
                    </a:graphicData>
                  </a:graphic>
                </wp:inline>
              </w:drawing>
            </w:r>
          </w:p>
        </w:tc>
      </w:tr>
      <w:tr w:rsidR="00C340C4" w:rsidRPr="005E5B3A" w:rsidTr="00DF238B">
        <w:tc>
          <w:tcPr>
            <w:tcW w:w="8856" w:type="dxa"/>
            <w:gridSpan w:val="2"/>
            <w:tcBorders>
              <w:top w:val="nil"/>
              <w:left w:val="nil"/>
              <w:bottom w:val="nil"/>
              <w:right w:val="nil"/>
            </w:tcBorders>
          </w:tcPr>
          <w:p w:rsidR="00C340C4" w:rsidRPr="005E5B3A" w:rsidRDefault="00C340C4" w:rsidP="00DF238B">
            <w:pPr>
              <w:pStyle w:val="ListParagraph"/>
              <w:spacing w:after="0" w:line="24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 xml:space="preserve">Mr. Akpannossom Udoh, HOU-EMIS leading the Technical Session at a workshop for the </w:t>
            </w:r>
          </w:p>
          <w:p w:rsidR="00C340C4" w:rsidRPr="005E5B3A" w:rsidRDefault="00C340C4" w:rsidP="00DF238B">
            <w:pPr>
              <w:pStyle w:val="ListParagraph"/>
              <w:spacing w:after="0" w:line="24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production of manuscript on Digest of Basic Education Statistics 2010-2014</w:t>
            </w:r>
          </w:p>
          <w:p w:rsidR="00C340C4" w:rsidRPr="005E5B3A" w:rsidRDefault="00C340C4" w:rsidP="00DF238B">
            <w:pPr>
              <w:pStyle w:val="ListParagraph"/>
              <w:spacing w:after="0" w:line="240" w:lineRule="auto"/>
              <w:ind w:left="0" w:right="-90"/>
              <w:jc w:val="center"/>
              <w:rPr>
                <w:rFonts w:ascii="Times New Roman" w:eastAsia="Calibri" w:hAnsi="Times New Roman"/>
                <w:b/>
                <w:sz w:val="28"/>
                <w:szCs w:val="32"/>
              </w:rPr>
            </w:pPr>
          </w:p>
        </w:tc>
      </w:tr>
      <w:tr w:rsidR="00C340C4" w:rsidRPr="005E5B3A" w:rsidTr="00DF238B">
        <w:tc>
          <w:tcPr>
            <w:tcW w:w="4392"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19375" cy="2647950"/>
                  <wp:effectExtent l="0" t="0" r="9525" b="0"/>
                  <wp:docPr id="59" name="Picture 25" descr="E:\bluetooth\IMG_20150908_1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luetooth\IMG_20150908_11044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2647950"/>
                          </a:xfrm>
                          <a:prstGeom prst="rect">
                            <a:avLst/>
                          </a:prstGeom>
                          <a:noFill/>
                          <a:ln>
                            <a:noFill/>
                          </a:ln>
                        </pic:spPr>
                      </pic:pic>
                    </a:graphicData>
                  </a:graphic>
                </wp:inline>
              </w:drawing>
            </w:r>
          </w:p>
        </w:tc>
        <w:tc>
          <w:tcPr>
            <w:tcW w:w="4464"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86050" cy="2647950"/>
                  <wp:effectExtent l="0" t="0" r="0" b="0"/>
                  <wp:docPr id="60" name="Picture 24" descr="E:\bluetooth\IMG_20150908_11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bluetooth\IMG_20150908_11034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a:ln>
                            <a:noFill/>
                          </a:ln>
                        </pic:spPr>
                      </pic:pic>
                    </a:graphicData>
                  </a:graphic>
                </wp:inline>
              </w:drawing>
            </w:r>
          </w:p>
        </w:tc>
      </w:tr>
      <w:tr w:rsidR="00C340C4" w:rsidRPr="005E5B3A" w:rsidTr="00DF238B">
        <w:tc>
          <w:tcPr>
            <w:tcW w:w="8856" w:type="dxa"/>
            <w:gridSpan w:val="2"/>
            <w:tcBorders>
              <w:top w:val="nil"/>
              <w:left w:val="nil"/>
              <w:bottom w:val="nil"/>
              <w:right w:val="nil"/>
            </w:tcBorders>
          </w:tcPr>
          <w:p w:rsidR="00C340C4" w:rsidRPr="005E5B3A" w:rsidRDefault="00C340C4" w:rsidP="00DF238B">
            <w:pPr>
              <w:pStyle w:val="ListParagraph"/>
              <w:spacing w:after="0" w:line="360" w:lineRule="auto"/>
              <w:ind w:left="0" w:right="-90"/>
              <w:jc w:val="center"/>
              <w:rPr>
                <w:rFonts w:ascii="Times New Roman" w:eastAsia="Calibri" w:hAnsi="Times New Roman"/>
                <w:b/>
                <w:sz w:val="28"/>
                <w:szCs w:val="32"/>
              </w:rPr>
            </w:pPr>
            <w:r w:rsidRPr="005E5B3A">
              <w:rPr>
                <w:rFonts w:ascii="Times New Roman" w:eastAsia="Calibri" w:hAnsi="Times New Roman"/>
                <w:b/>
                <w:sz w:val="20"/>
                <w:szCs w:val="32"/>
              </w:rPr>
              <w:t>The Director working with other members of staff at the workshop</w:t>
            </w:r>
          </w:p>
        </w:tc>
      </w:tr>
    </w:tbl>
    <w:p w:rsidR="00C340C4" w:rsidRPr="00E656E2" w:rsidRDefault="00C340C4" w:rsidP="00C340C4">
      <w:pPr>
        <w:pStyle w:val="ListParagraph"/>
        <w:spacing w:line="360" w:lineRule="auto"/>
        <w:ind w:right="-90"/>
        <w:jc w:val="both"/>
        <w:rPr>
          <w:rFonts w:ascii="Times New Roman" w:hAnsi="Times New Roman"/>
          <w:sz w:val="14"/>
          <w:szCs w:val="32"/>
        </w:rPr>
      </w:pPr>
    </w:p>
    <w:p w:rsidR="00C340C4" w:rsidRPr="00D73BFC" w:rsidRDefault="00C340C4" w:rsidP="00331965">
      <w:pPr>
        <w:pStyle w:val="ListParagraph"/>
        <w:numPr>
          <w:ilvl w:val="0"/>
          <w:numId w:val="46"/>
        </w:numPr>
        <w:spacing w:line="360" w:lineRule="auto"/>
        <w:ind w:left="720" w:right="-90"/>
        <w:jc w:val="both"/>
        <w:rPr>
          <w:rFonts w:ascii="Times New Roman" w:hAnsi="Times New Roman"/>
          <w:sz w:val="28"/>
          <w:szCs w:val="32"/>
        </w:rPr>
      </w:pPr>
      <w:r w:rsidRPr="00D73BFC">
        <w:rPr>
          <w:rFonts w:ascii="Times New Roman" w:hAnsi="Times New Roman"/>
          <w:sz w:val="28"/>
          <w:szCs w:val="32"/>
        </w:rPr>
        <w:t xml:space="preserve">Executed basic education focused surveys, programmes and projects in collaboration with some MDAs such as FM0E, NPoPC, NBS and IDPs (UNICEF, USAID and World Bank). These include: Out-of-school children (OOSC), Child Based Community Care (CBCC), Early Child Care Education </w:t>
      </w:r>
      <w:r w:rsidRPr="00D73BFC">
        <w:rPr>
          <w:rFonts w:ascii="Times New Roman" w:hAnsi="Times New Roman"/>
          <w:sz w:val="28"/>
          <w:szCs w:val="32"/>
        </w:rPr>
        <w:lastRenderedPageBreak/>
        <w:t>(ECCDE), 2015 Nigeria Education Data Survey (NEDS) and State Education Programme Investment Project (SEPIP).</w:t>
      </w:r>
    </w:p>
    <w:p w:rsidR="00C340C4" w:rsidRPr="00D73BFC" w:rsidRDefault="00C340C4" w:rsidP="00331965">
      <w:pPr>
        <w:pStyle w:val="ListParagraph"/>
        <w:numPr>
          <w:ilvl w:val="0"/>
          <w:numId w:val="46"/>
        </w:numPr>
        <w:spacing w:line="360" w:lineRule="auto"/>
        <w:ind w:left="720" w:right="-90"/>
        <w:jc w:val="both"/>
        <w:rPr>
          <w:rFonts w:ascii="Times New Roman" w:hAnsi="Times New Roman"/>
          <w:sz w:val="28"/>
          <w:szCs w:val="32"/>
        </w:rPr>
      </w:pPr>
      <w:r w:rsidRPr="00D73BFC">
        <w:rPr>
          <w:rFonts w:ascii="Times New Roman" w:hAnsi="Times New Roman"/>
          <w:sz w:val="28"/>
          <w:szCs w:val="32"/>
        </w:rPr>
        <w:t>Analysed report on the discrepancies and data inconsistencies in SUBEB data returns and their attendant consequences in basic education management.</w:t>
      </w:r>
    </w:p>
    <w:p w:rsidR="00C340C4" w:rsidRDefault="00C340C4" w:rsidP="00331965">
      <w:pPr>
        <w:pStyle w:val="ListParagraph"/>
        <w:numPr>
          <w:ilvl w:val="0"/>
          <w:numId w:val="46"/>
        </w:numPr>
        <w:spacing w:line="360" w:lineRule="auto"/>
        <w:ind w:left="720" w:right="-90"/>
        <w:jc w:val="both"/>
        <w:rPr>
          <w:rFonts w:ascii="Times New Roman" w:hAnsi="Times New Roman"/>
          <w:sz w:val="28"/>
          <w:szCs w:val="32"/>
        </w:rPr>
      </w:pPr>
      <w:r w:rsidRPr="00D73BFC">
        <w:rPr>
          <w:rFonts w:ascii="Times New Roman" w:hAnsi="Times New Roman"/>
          <w:sz w:val="28"/>
          <w:szCs w:val="32"/>
        </w:rPr>
        <w:t>Conducted In-house seminar on Office Procedure and Ethics.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158"/>
      </w:tblGrid>
      <w:tr w:rsidR="00C340C4" w:rsidRPr="005E5B3A" w:rsidTr="00DF238B">
        <w:tc>
          <w:tcPr>
            <w:tcW w:w="4698" w:type="dxa"/>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524125" cy="2381250"/>
                  <wp:effectExtent l="0" t="0" r="9525" b="0"/>
                  <wp:docPr id="61" name="Picture 7" descr="C:\Users\PST TONY\Desktop\1st planning dprs forum\Forum in-charge of Strategic Planning In UBEC and SUBEBs 20th - 30th October, 2014. in Kaduna\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T TONY\Desktop\1st planning dprs forum\Forum in-charge of Strategic Planning In UBEC and SUBEBs 20th - 30th October, 2014. in Kaduna\DSC_004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2381250"/>
                          </a:xfrm>
                          <a:prstGeom prst="rect">
                            <a:avLst/>
                          </a:prstGeom>
                          <a:noFill/>
                          <a:ln>
                            <a:noFill/>
                          </a:ln>
                        </pic:spPr>
                      </pic:pic>
                    </a:graphicData>
                  </a:graphic>
                </wp:inline>
              </w:drawing>
            </w:r>
          </w:p>
        </w:tc>
        <w:tc>
          <w:tcPr>
            <w:tcW w:w="4158" w:type="dxa"/>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457450" cy="2381250"/>
                  <wp:effectExtent l="0" t="0" r="0" b="0"/>
                  <wp:docPr id="62" name="Picture 6" descr="C:\Users\PST TONY\Desktop\1st planning dprs forum\Forum in-charge of Strategic Planning In UBEC and SUBEBs 20th - 30th October, 2014. in Kaduna\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T TONY\Desktop\1st planning dprs forum\Forum in-charge of Strategic Planning In UBEC and SUBEBs 20th - 30th October, 2014. in Kaduna\DSC_003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7450" cy="2381250"/>
                          </a:xfrm>
                          <a:prstGeom prst="rect">
                            <a:avLst/>
                          </a:prstGeom>
                          <a:noFill/>
                          <a:ln>
                            <a:noFill/>
                          </a:ln>
                        </pic:spPr>
                      </pic:pic>
                    </a:graphicData>
                  </a:graphic>
                </wp:inline>
              </w:drawing>
            </w:r>
          </w:p>
        </w:tc>
      </w:tr>
      <w:tr w:rsidR="00C340C4" w:rsidRPr="005E5B3A" w:rsidTr="00DF238B">
        <w:tc>
          <w:tcPr>
            <w:tcW w:w="4698" w:type="dxa"/>
            <w:tcBorders>
              <w:top w:val="nil"/>
              <w:left w:val="nil"/>
              <w:bottom w:val="nil"/>
              <w:right w:val="nil"/>
            </w:tcBorders>
          </w:tcPr>
          <w:p w:rsidR="00C340C4" w:rsidRPr="005E5B3A" w:rsidRDefault="00C340C4" w:rsidP="00DF238B">
            <w:pPr>
              <w:spacing w:after="0" w:line="240" w:lineRule="auto"/>
              <w:jc w:val="center"/>
              <w:rPr>
                <w:rFonts w:ascii="Bell MT" w:hAnsi="Bell MT"/>
                <w:noProof/>
                <w:sz w:val="32"/>
              </w:rPr>
            </w:pPr>
            <w:r w:rsidRPr="005E5B3A">
              <w:rPr>
                <w:rFonts w:ascii="Bell MT" w:hAnsi="Bell MT"/>
                <w:sz w:val="18"/>
                <w:szCs w:val="24"/>
              </w:rPr>
              <w:t>Dr. Sharon ‘Rowo Oriero-Oviemuno (DES-T) reading the Opening Address on behalf of the Executive Secretary</w:t>
            </w:r>
          </w:p>
        </w:tc>
        <w:tc>
          <w:tcPr>
            <w:tcW w:w="4158" w:type="dxa"/>
            <w:tcBorders>
              <w:top w:val="nil"/>
              <w:left w:val="nil"/>
              <w:bottom w:val="nil"/>
              <w:right w:val="nil"/>
            </w:tcBorders>
          </w:tcPr>
          <w:p w:rsidR="00C340C4" w:rsidRPr="005E5B3A" w:rsidRDefault="00C340C4" w:rsidP="00DF238B">
            <w:pPr>
              <w:spacing w:after="0" w:line="240" w:lineRule="auto"/>
              <w:jc w:val="center"/>
              <w:rPr>
                <w:rFonts w:ascii="Bell MT" w:hAnsi="Bell MT"/>
                <w:noProof/>
                <w:sz w:val="18"/>
                <w:szCs w:val="24"/>
              </w:rPr>
            </w:pPr>
            <w:r w:rsidRPr="005E5B3A">
              <w:rPr>
                <w:rFonts w:ascii="Bell MT" w:hAnsi="Bell MT"/>
                <w:noProof/>
                <w:sz w:val="18"/>
                <w:szCs w:val="24"/>
              </w:rPr>
              <w:t xml:space="preserve">Alh. Bello Kagara, DPRS welcoming staff to </w:t>
            </w:r>
          </w:p>
          <w:p w:rsidR="00C340C4" w:rsidRPr="005E5B3A" w:rsidRDefault="00C340C4" w:rsidP="00DF238B">
            <w:pPr>
              <w:spacing w:after="0" w:line="240" w:lineRule="auto"/>
              <w:jc w:val="center"/>
              <w:rPr>
                <w:rFonts w:ascii="Bell MT" w:hAnsi="Bell MT"/>
                <w:noProof/>
                <w:sz w:val="20"/>
                <w:szCs w:val="24"/>
              </w:rPr>
            </w:pPr>
            <w:r w:rsidRPr="005E5B3A">
              <w:rPr>
                <w:rFonts w:ascii="Bell MT" w:hAnsi="Bell MT"/>
                <w:noProof/>
                <w:sz w:val="18"/>
                <w:szCs w:val="24"/>
              </w:rPr>
              <w:t>the In-House Seminar</w:t>
            </w:r>
          </w:p>
        </w:tc>
      </w:tr>
      <w:tr w:rsidR="00C340C4" w:rsidRPr="005E5B3A" w:rsidTr="00DF238B">
        <w:tc>
          <w:tcPr>
            <w:tcW w:w="8856" w:type="dxa"/>
            <w:gridSpan w:val="2"/>
            <w:tcBorders>
              <w:top w:val="nil"/>
              <w:left w:val="nil"/>
              <w:bottom w:val="nil"/>
              <w:right w:val="nil"/>
            </w:tcBorders>
          </w:tcPr>
          <w:p w:rsidR="00C340C4" w:rsidRPr="005E5B3A" w:rsidRDefault="007D557A" w:rsidP="00DF238B">
            <w:pPr>
              <w:spacing w:after="0" w:line="240" w:lineRule="auto"/>
              <w:jc w:val="both"/>
              <w:rPr>
                <w:rFonts w:ascii="Bell MT" w:hAnsi="Bell MT"/>
                <w:sz w:val="32"/>
                <w:szCs w:val="24"/>
              </w:rPr>
            </w:pPr>
            <w:r w:rsidRPr="005E5B3A">
              <w:rPr>
                <w:rFonts w:ascii="Bell MT" w:hAnsi="Bell MT"/>
                <w:noProof/>
                <w:sz w:val="32"/>
                <w:szCs w:val="24"/>
              </w:rPr>
              <w:drawing>
                <wp:inline distT="0" distB="0" distL="0" distR="0">
                  <wp:extent cx="5410200" cy="2800350"/>
                  <wp:effectExtent l="0" t="0" r="0" b="0"/>
                  <wp:docPr id="63" name="Picture 6" descr="IMG_20140731_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40731_104011"/>
                          <pic:cNvPicPr>
                            <a:picLocks noChangeAspect="1" noChangeArrowheads="1"/>
                          </pic:cNvPicPr>
                        </pic:nvPicPr>
                        <pic:blipFill>
                          <a:blip r:embed="rId68">
                            <a:lum bright="20000" contrast="20000"/>
                            <a:extLst>
                              <a:ext uri="{28A0092B-C50C-407E-A947-70E740481C1C}">
                                <a14:useLocalDpi xmlns:a14="http://schemas.microsoft.com/office/drawing/2010/main" val="0"/>
                              </a:ext>
                            </a:extLst>
                          </a:blip>
                          <a:srcRect/>
                          <a:stretch>
                            <a:fillRect/>
                          </a:stretch>
                        </pic:blipFill>
                        <pic:spPr bwMode="auto">
                          <a:xfrm>
                            <a:off x="0" y="0"/>
                            <a:ext cx="5410200" cy="2800350"/>
                          </a:xfrm>
                          <a:prstGeom prst="rect">
                            <a:avLst/>
                          </a:prstGeom>
                          <a:noFill/>
                          <a:ln>
                            <a:noFill/>
                          </a:ln>
                        </pic:spPr>
                      </pic:pic>
                    </a:graphicData>
                  </a:graphic>
                </wp:inline>
              </w:drawing>
            </w:r>
          </w:p>
          <w:p w:rsidR="00C340C4" w:rsidRPr="005E5B3A" w:rsidRDefault="00C340C4" w:rsidP="00DF238B">
            <w:pPr>
              <w:pStyle w:val="ListParagraph"/>
              <w:spacing w:after="0" w:line="360" w:lineRule="auto"/>
              <w:ind w:left="0" w:right="-90"/>
              <w:jc w:val="both"/>
              <w:rPr>
                <w:rFonts w:ascii="Times New Roman" w:eastAsia="Calibri" w:hAnsi="Times New Roman"/>
                <w:sz w:val="4"/>
                <w:szCs w:val="32"/>
              </w:rPr>
            </w:pPr>
          </w:p>
        </w:tc>
      </w:tr>
      <w:tr w:rsidR="00C340C4" w:rsidRPr="005E5B3A" w:rsidTr="00DF238B">
        <w:tc>
          <w:tcPr>
            <w:tcW w:w="8856" w:type="dxa"/>
            <w:gridSpan w:val="2"/>
            <w:tcBorders>
              <w:top w:val="nil"/>
              <w:left w:val="nil"/>
              <w:bottom w:val="nil"/>
              <w:right w:val="nil"/>
            </w:tcBorders>
          </w:tcPr>
          <w:p w:rsidR="00C340C4" w:rsidRPr="005E5B3A" w:rsidRDefault="00C340C4" w:rsidP="00DF238B">
            <w:pPr>
              <w:pStyle w:val="ListParagraph"/>
              <w:spacing w:after="0" w:line="360" w:lineRule="auto"/>
              <w:ind w:left="0" w:right="-90"/>
              <w:jc w:val="center"/>
              <w:rPr>
                <w:rFonts w:ascii="Bell MT" w:eastAsia="Calibri" w:hAnsi="Bell MT"/>
                <w:sz w:val="20"/>
                <w:szCs w:val="24"/>
              </w:rPr>
            </w:pPr>
            <w:r w:rsidRPr="005E5B3A">
              <w:rPr>
                <w:rFonts w:ascii="Bell MT" w:eastAsia="Calibri" w:hAnsi="Bell MT"/>
                <w:sz w:val="20"/>
                <w:szCs w:val="24"/>
              </w:rPr>
              <w:t>Members of management present at the seminar</w:t>
            </w:r>
          </w:p>
          <w:p w:rsidR="00C340C4" w:rsidRPr="005E5B3A" w:rsidRDefault="00C340C4" w:rsidP="00DF238B">
            <w:pPr>
              <w:pStyle w:val="ListParagraph"/>
              <w:spacing w:after="0" w:line="360" w:lineRule="auto"/>
              <w:ind w:left="0" w:right="-90"/>
              <w:jc w:val="center"/>
              <w:rPr>
                <w:rFonts w:ascii="Times New Roman" w:eastAsia="Calibri" w:hAnsi="Times New Roman"/>
                <w:sz w:val="6"/>
                <w:szCs w:val="32"/>
              </w:rPr>
            </w:pPr>
          </w:p>
        </w:tc>
      </w:tr>
      <w:tr w:rsidR="00C340C4" w:rsidRPr="005E5B3A" w:rsidTr="00DF238B">
        <w:tc>
          <w:tcPr>
            <w:tcW w:w="4698"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2857500" cy="2238375"/>
                  <wp:effectExtent l="0" t="0" r="0" b="9525"/>
                  <wp:docPr id="64" name="Picture 8" descr="C:\Users\PST TONY\Desktop\Quarterly In-House Seminars\2014 In-House Seminars\2014 2nd Qtr In-house Seminar pics\IMG_20140731_10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T TONY\Desktop\Quarterly In-House Seminars\2014 In-House Seminars\2014 2nd Qtr In-house Seminar pics\IMG_20140731_103054.jpg"/>
                          <pic:cNvPicPr>
                            <a:picLocks noChangeAspect="1" noChangeArrowheads="1"/>
                          </pic:cNvPicPr>
                        </pic:nvPicPr>
                        <pic:blipFill>
                          <a:blip r:embed="rId69">
                            <a:lum bright="14000" contrast="-6000"/>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c>
          <w:tcPr>
            <w:tcW w:w="4158"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962275" cy="2238375"/>
                  <wp:effectExtent l="0" t="0" r="9525" b="9525"/>
                  <wp:docPr id="65" name="Picture 9" descr="C:\Users\PST TONY\Desktop\Quarterly In-House Seminars\2014 In-House Seminars\2014 2nd Qtr In-house Seminar pics\IMG_20140731_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T TONY\Desktop\Quarterly In-House Seminars\2014 In-House Seminars\2014 2nd Qtr In-house Seminar pics\IMG_20140731_102947.jpg"/>
                          <pic:cNvPicPr>
                            <a:picLocks noChangeAspect="1" noChangeArrowheads="1"/>
                          </pic:cNvPicPr>
                        </pic:nvPicPr>
                        <pic:blipFill>
                          <a:blip r:embed="rId70">
                            <a:lum bright="22000" contrast="8000"/>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solidFill>
                            <a:srgbClr val="000000"/>
                          </a:solidFill>
                          <a:ln>
                            <a:noFill/>
                          </a:ln>
                        </pic:spPr>
                      </pic:pic>
                    </a:graphicData>
                  </a:graphic>
                </wp:inline>
              </w:drawing>
            </w:r>
          </w:p>
        </w:tc>
      </w:tr>
      <w:tr w:rsidR="00C340C4" w:rsidRPr="005E5B3A" w:rsidTr="00DF238B">
        <w:tc>
          <w:tcPr>
            <w:tcW w:w="8856" w:type="dxa"/>
            <w:gridSpan w:val="2"/>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C340C4" w:rsidRPr="005E5B3A" w:rsidTr="00DF238B">
              <w:tc>
                <w:tcPr>
                  <w:tcW w:w="9576" w:type="dxa"/>
                  <w:tcBorders>
                    <w:top w:val="nil"/>
                    <w:left w:val="nil"/>
                    <w:bottom w:val="nil"/>
                    <w:right w:val="nil"/>
                  </w:tcBorders>
                </w:tcPr>
                <w:p w:rsidR="00C340C4" w:rsidRPr="005E5B3A" w:rsidRDefault="00C340C4" w:rsidP="00DF238B">
                  <w:pPr>
                    <w:spacing w:after="0" w:line="240" w:lineRule="auto"/>
                    <w:jc w:val="center"/>
                    <w:rPr>
                      <w:rFonts w:ascii="Bell MT" w:hAnsi="Bell MT"/>
                      <w:sz w:val="8"/>
                      <w:szCs w:val="24"/>
                    </w:rPr>
                  </w:pPr>
                </w:p>
                <w:p w:rsidR="00C340C4" w:rsidRPr="005E5B3A" w:rsidRDefault="00C340C4" w:rsidP="00DF238B">
                  <w:pPr>
                    <w:spacing w:after="0" w:line="240" w:lineRule="auto"/>
                    <w:jc w:val="center"/>
                    <w:rPr>
                      <w:rFonts w:ascii="Bell MT" w:hAnsi="Bell MT"/>
                      <w:sz w:val="32"/>
                      <w:szCs w:val="24"/>
                    </w:rPr>
                  </w:pPr>
                  <w:r w:rsidRPr="005E5B3A">
                    <w:rPr>
                      <w:rFonts w:ascii="Bell MT" w:hAnsi="Bell MT"/>
                      <w:sz w:val="20"/>
                      <w:szCs w:val="24"/>
                    </w:rPr>
                    <w:t>Cross section of staff at the seminar</w:t>
                  </w:r>
                </w:p>
              </w:tc>
            </w:tr>
          </w:tbl>
          <w:p w:rsidR="00C340C4" w:rsidRPr="005E5B3A" w:rsidRDefault="00C340C4" w:rsidP="00DF238B">
            <w:pPr>
              <w:pStyle w:val="ListParagraph"/>
              <w:spacing w:after="0" w:line="360" w:lineRule="auto"/>
              <w:ind w:left="0" w:right="-90"/>
              <w:jc w:val="both"/>
              <w:rPr>
                <w:rFonts w:ascii="Times New Roman" w:eastAsia="Calibri" w:hAnsi="Times New Roman"/>
                <w:sz w:val="28"/>
                <w:szCs w:val="32"/>
              </w:rPr>
            </w:pPr>
          </w:p>
        </w:tc>
      </w:tr>
    </w:tbl>
    <w:p w:rsidR="00C340C4" w:rsidRPr="0043330A" w:rsidRDefault="00C340C4" w:rsidP="00C340C4">
      <w:pPr>
        <w:pStyle w:val="ListParagraph"/>
        <w:spacing w:line="360" w:lineRule="auto"/>
        <w:ind w:right="-90"/>
        <w:jc w:val="both"/>
        <w:rPr>
          <w:rFonts w:ascii="Times New Roman" w:hAnsi="Times New Roman"/>
          <w:sz w:val="18"/>
          <w:szCs w:val="32"/>
        </w:rPr>
      </w:pP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Collated, reviewed and edited 2015 Annual Report.</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Collated, reviewed and edited papers for publication in the UBE Forum and the Basic Educationist magazine.</w:t>
      </w:r>
    </w:p>
    <w:p w:rsidR="00C340C4"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Conducted the 2</w:t>
      </w:r>
      <w:r w:rsidRPr="00D73BFC">
        <w:rPr>
          <w:rFonts w:ascii="Times New Roman" w:hAnsi="Times New Roman"/>
          <w:sz w:val="28"/>
          <w:szCs w:val="32"/>
          <w:vertAlign w:val="superscript"/>
        </w:rPr>
        <w:t>nd</w:t>
      </w:r>
      <w:r w:rsidRPr="00D73BFC">
        <w:rPr>
          <w:rFonts w:ascii="Times New Roman" w:hAnsi="Times New Roman"/>
          <w:sz w:val="28"/>
          <w:szCs w:val="32"/>
        </w:rPr>
        <w:t xml:space="preserve"> edition of Forum of Directors in-charge of Strategic Planning in UBEC and SUBEBs in December, 2015.</w:t>
      </w:r>
    </w:p>
    <w:tbl>
      <w:tblPr>
        <w:tblW w:w="94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860"/>
      </w:tblGrid>
      <w:tr w:rsidR="00C340C4" w:rsidRPr="005E5B3A" w:rsidTr="00DF238B">
        <w:tc>
          <w:tcPr>
            <w:tcW w:w="9450" w:type="dxa"/>
            <w:gridSpan w:val="2"/>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4791075" cy="3057525"/>
                  <wp:effectExtent l="0" t="0" r="9525" b="9525"/>
                  <wp:docPr id="66" name="Picture 27" descr="E:\bluetooth\IMG_20151215_11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bluetooth\IMG_20151215_11275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91075" cy="3057525"/>
                          </a:xfrm>
                          <a:prstGeom prst="rect">
                            <a:avLst/>
                          </a:prstGeom>
                          <a:noFill/>
                          <a:ln>
                            <a:noFill/>
                          </a:ln>
                        </pic:spPr>
                      </pic:pic>
                    </a:graphicData>
                  </a:graphic>
                </wp:inline>
              </w:drawing>
            </w:r>
          </w:p>
        </w:tc>
      </w:tr>
      <w:tr w:rsidR="00C340C4" w:rsidRPr="005E5B3A" w:rsidTr="00DF238B">
        <w:tc>
          <w:tcPr>
            <w:tcW w:w="9450" w:type="dxa"/>
            <w:gridSpan w:val="2"/>
            <w:tcBorders>
              <w:top w:val="nil"/>
              <w:left w:val="nil"/>
              <w:bottom w:val="nil"/>
              <w:right w:val="nil"/>
            </w:tcBorders>
          </w:tcPr>
          <w:p w:rsidR="00C340C4" w:rsidRPr="005E5B3A" w:rsidRDefault="00C340C4" w:rsidP="00DF238B">
            <w:pPr>
              <w:pStyle w:val="ListParagraph"/>
              <w:spacing w:after="0" w:line="360" w:lineRule="auto"/>
              <w:ind w:left="0" w:right="-90"/>
              <w:jc w:val="center"/>
              <w:rPr>
                <w:rFonts w:ascii="Times New Roman" w:eastAsia="Calibri" w:hAnsi="Times New Roman"/>
                <w:b/>
                <w:noProof/>
                <w:sz w:val="28"/>
                <w:szCs w:val="32"/>
              </w:rPr>
            </w:pPr>
            <w:r w:rsidRPr="005E5B3A">
              <w:rPr>
                <w:rFonts w:ascii="Times New Roman" w:eastAsia="Calibri" w:hAnsi="Times New Roman"/>
                <w:b/>
                <w:noProof/>
                <w:sz w:val="20"/>
                <w:szCs w:val="32"/>
              </w:rPr>
              <w:t>Prof U. T. Muhammad, the representative of the ES delivering an address at the meeting</w:t>
            </w:r>
          </w:p>
        </w:tc>
      </w:tr>
      <w:tr w:rsidR="00C340C4" w:rsidRPr="005E5B3A" w:rsidTr="00DF238B">
        <w:tc>
          <w:tcPr>
            <w:tcW w:w="4590" w:type="dxa"/>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2752725" cy="2362200"/>
                  <wp:effectExtent l="0" t="0" r="9525" b="0"/>
                  <wp:docPr id="67" name="Picture 28" descr="E:\bluetooth\IMG_20151231_2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bluetooth\IMG_20151231_20211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2725" cy="2362200"/>
                          </a:xfrm>
                          <a:prstGeom prst="rect">
                            <a:avLst/>
                          </a:prstGeom>
                          <a:noFill/>
                          <a:ln>
                            <a:noFill/>
                          </a:ln>
                        </pic:spPr>
                      </pic:pic>
                    </a:graphicData>
                  </a:graphic>
                </wp:inline>
              </w:drawing>
            </w:r>
          </w:p>
        </w:tc>
        <w:tc>
          <w:tcPr>
            <w:tcW w:w="4860" w:type="dxa"/>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733675" cy="2362200"/>
                  <wp:effectExtent l="0" t="0" r="9525" b="0"/>
                  <wp:docPr id="68" name="Picture 29" descr="E:\bluetooth\IMG_20151215_11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bluetooth\IMG_20151215_11230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3675" cy="2362200"/>
                          </a:xfrm>
                          <a:prstGeom prst="rect">
                            <a:avLst/>
                          </a:prstGeom>
                          <a:noFill/>
                          <a:ln>
                            <a:noFill/>
                          </a:ln>
                        </pic:spPr>
                      </pic:pic>
                    </a:graphicData>
                  </a:graphic>
                </wp:inline>
              </w:drawing>
            </w:r>
          </w:p>
        </w:tc>
      </w:tr>
      <w:tr w:rsidR="00C340C4" w:rsidRPr="005E5B3A" w:rsidTr="00DF238B">
        <w:tc>
          <w:tcPr>
            <w:tcW w:w="4590" w:type="dxa"/>
            <w:tcBorders>
              <w:top w:val="nil"/>
              <w:left w:val="nil"/>
              <w:bottom w:val="nil"/>
              <w:right w:val="nil"/>
            </w:tcBorders>
          </w:tcPr>
          <w:p w:rsidR="00C340C4" w:rsidRPr="005E5B3A" w:rsidRDefault="00C340C4" w:rsidP="00DF238B">
            <w:pPr>
              <w:pStyle w:val="ListParagraph"/>
              <w:spacing w:after="0" w:line="240" w:lineRule="auto"/>
              <w:ind w:left="252" w:right="-90"/>
              <w:jc w:val="center"/>
              <w:rPr>
                <w:rFonts w:ascii="Times New Roman" w:eastAsia="Calibri" w:hAnsi="Times New Roman"/>
                <w:b/>
                <w:sz w:val="20"/>
                <w:szCs w:val="32"/>
              </w:rPr>
            </w:pPr>
            <w:r w:rsidRPr="005E5B3A">
              <w:rPr>
                <w:rFonts w:ascii="Times New Roman" w:eastAsia="Calibri" w:hAnsi="Times New Roman"/>
                <w:b/>
                <w:bCs/>
                <w:sz w:val="20"/>
                <w:szCs w:val="32"/>
              </w:rPr>
              <w:t xml:space="preserve">Dr. Rosemary Nwangwu of UNICEF, </w:t>
            </w:r>
            <w:r w:rsidRPr="005E5B3A">
              <w:rPr>
                <w:rFonts w:ascii="Times New Roman" w:eastAsia="Calibri" w:hAnsi="Times New Roman"/>
                <w:b/>
                <w:sz w:val="20"/>
                <w:szCs w:val="32"/>
              </w:rPr>
              <w:t xml:space="preserve">one of </w:t>
            </w:r>
          </w:p>
          <w:p w:rsidR="00C340C4" w:rsidRPr="005E5B3A" w:rsidRDefault="00C340C4" w:rsidP="00DF238B">
            <w:pPr>
              <w:pStyle w:val="ListParagraph"/>
              <w:spacing w:after="0" w:line="240" w:lineRule="auto"/>
              <w:ind w:left="252" w:right="-90"/>
              <w:jc w:val="center"/>
              <w:rPr>
                <w:rFonts w:ascii="Times New Roman" w:eastAsia="Calibri" w:hAnsi="Times New Roman"/>
                <w:b/>
                <w:sz w:val="28"/>
                <w:szCs w:val="32"/>
              </w:rPr>
            </w:pPr>
            <w:r w:rsidRPr="005E5B3A">
              <w:rPr>
                <w:rFonts w:ascii="Times New Roman" w:eastAsia="Calibri" w:hAnsi="Times New Roman"/>
                <w:b/>
                <w:sz w:val="20"/>
                <w:szCs w:val="32"/>
              </w:rPr>
              <w:t>the Resource Persons at the meeting</w:t>
            </w:r>
          </w:p>
        </w:tc>
        <w:tc>
          <w:tcPr>
            <w:tcW w:w="4860" w:type="dxa"/>
            <w:tcBorders>
              <w:top w:val="nil"/>
              <w:left w:val="nil"/>
              <w:bottom w:val="nil"/>
              <w:right w:val="nil"/>
            </w:tcBorders>
          </w:tcPr>
          <w:p w:rsidR="00C340C4" w:rsidRPr="005E5B3A" w:rsidRDefault="00C340C4" w:rsidP="00DF238B">
            <w:pPr>
              <w:pStyle w:val="ListParagraph"/>
              <w:spacing w:after="0" w:line="24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Mal. Imam Aliyu Shaaba, Deputy Director, Strategic Planning making a comment during the meeting</w:t>
            </w:r>
          </w:p>
          <w:p w:rsidR="00C340C4" w:rsidRPr="005E5B3A" w:rsidRDefault="00C340C4" w:rsidP="00DF238B">
            <w:pPr>
              <w:pStyle w:val="ListParagraph"/>
              <w:spacing w:after="0" w:line="240" w:lineRule="auto"/>
              <w:ind w:left="0" w:right="-90"/>
              <w:jc w:val="center"/>
              <w:rPr>
                <w:rFonts w:ascii="Times New Roman" w:eastAsia="Calibri" w:hAnsi="Times New Roman"/>
                <w:b/>
                <w:sz w:val="20"/>
                <w:szCs w:val="32"/>
              </w:rPr>
            </w:pPr>
          </w:p>
          <w:p w:rsidR="00C340C4" w:rsidRPr="005E5B3A" w:rsidRDefault="00C340C4" w:rsidP="00DF238B">
            <w:pPr>
              <w:pStyle w:val="ListParagraph"/>
              <w:spacing w:after="0" w:line="240" w:lineRule="auto"/>
              <w:ind w:left="0" w:right="-90"/>
              <w:jc w:val="center"/>
              <w:rPr>
                <w:rFonts w:ascii="Times New Roman" w:eastAsia="Calibri" w:hAnsi="Times New Roman"/>
                <w:b/>
                <w:sz w:val="16"/>
                <w:szCs w:val="32"/>
              </w:rPr>
            </w:pPr>
          </w:p>
        </w:tc>
      </w:tr>
      <w:tr w:rsidR="00C340C4" w:rsidRPr="005E5B3A" w:rsidTr="00DF238B">
        <w:tc>
          <w:tcPr>
            <w:tcW w:w="9450" w:type="dxa"/>
            <w:gridSpan w:val="2"/>
            <w:tcBorders>
              <w:top w:val="nil"/>
              <w:left w:val="nil"/>
              <w:bottom w:val="nil"/>
              <w:right w:val="nil"/>
            </w:tcBorders>
          </w:tcPr>
          <w:p w:rsidR="00C340C4" w:rsidRPr="005E5B3A" w:rsidRDefault="007D557A" w:rsidP="00DF238B">
            <w:pPr>
              <w:pStyle w:val="ListParagraph"/>
              <w:spacing w:after="0" w:line="360" w:lineRule="auto"/>
              <w:ind w:left="0" w:right="-90"/>
              <w:jc w:val="center"/>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4819650" cy="2428875"/>
                  <wp:effectExtent l="0" t="0" r="0" b="9525"/>
                  <wp:docPr id="69" name="Picture 30" descr="E:\bluetooth\IMG_20151215_11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bluetooth\IMG_20151215_11221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9650" cy="2428875"/>
                          </a:xfrm>
                          <a:prstGeom prst="rect">
                            <a:avLst/>
                          </a:prstGeom>
                          <a:noFill/>
                          <a:ln>
                            <a:noFill/>
                          </a:ln>
                        </pic:spPr>
                      </pic:pic>
                    </a:graphicData>
                  </a:graphic>
                </wp:inline>
              </w:drawing>
            </w:r>
          </w:p>
        </w:tc>
      </w:tr>
      <w:tr w:rsidR="00C340C4" w:rsidRPr="005E5B3A" w:rsidTr="00DF238B">
        <w:tc>
          <w:tcPr>
            <w:tcW w:w="9450" w:type="dxa"/>
            <w:gridSpan w:val="2"/>
            <w:tcBorders>
              <w:top w:val="nil"/>
              <w:left w:val="nil"/>
              <w:bottom w:val="nil"/>
              <w:right w:val="nil"/>
            </w:tcBorders>
          </w:tcPr>
          <w:p w:rsidR="00C340C4" w:rsidRPr="005E5B3A" w:rsidRDefault="00C340C4" w:rsidP="00DF238B">
            <w:pPr>
              <w:pStyle w:val="ListParagraph"/>
              <w:spacing w:after="0" w:line="240" w:lineRule="auto"/>
              <w:ind w:left="0" w:right="-90"/>
              <w:jc w:val="center"/>
              <w:rPr>
                <w:rFonts w:ascii="Times New Roman" w:eastAsia="Calibri" w:hAnsi="Times New Roman"/>
                <w:b/>
                <w:noProof/>
                <w:sz w:val="20"/>
                <w:szCs w:val="32"/>
              </w:rPr>
            </w:pPr>
            <w:r w:rsidRPr="005E5B3A">
              <w:rPr>
                <w:rFonts w:ascii="Times New Roman" w:eastAsia="Calibri" w:hAnsi="Times New Roman"/>
                <w:b/>
                <w:noProof/>
                <w:sz w:val="20"/>
                <w:szCs w:val="32"/>
              </w:rPr>
              <w:t xml:space="preserve">Participants at the meeting listening to one of the papers </w:t>
            </w:r>
          </w:p>
          <w:p w:rsidR="00C340C4" w:rsidRPr="005E5B3A" w:rsidRDefault="00C340C4" w:rsidP="00DF238B">
            <w:pPr>
              <w:pStyle w:val="ListParagraph"/>
              <w:spacing w:after="0" w:line="240" w:lineRule="auto"/>
              <w:ind w:left="0" w:right="-90"/>
              <w:jc w:val="center"/>
              <w:rPr>
                <w:rFonts w:ascii="Times New Roman" w:eastAsia="Calibri" w:hAnsi="Times New Roman"/>
                <w:b/>
                <w:noProof/>
                <w:sz w:val="28"/>
                <w:szCs w:val="32"/>
              </w:rPr>
            </w:pPr>
            <w:r w:rsidRPr="005E5B3A">
              <w:rPr>
                <w:rFonts w:ascii="Times New Roman" w:eastAsia="Calibri" w:hAnsi="Times New Roman"/>
                <w:b/>
                <w:noProof/>
                <w:sz w:val="20"/>
                <w:szCs w:val="32"/>
              </w:rPr>
              <w:t>presented with rapt attention</w:t>
            </w:r>
          </w:p>
        </w:tc>
      </w:tr>
    </w:tbl>
    <w:p w:rsidR="00C340C4" w:rsidRPr="00C14609" w:rsidRDefault="00C340C4" w:rsidP="00C340C4">
      <w:pPr>
        <w:pStyle w:val="ListParagraph"/>
        <w:spacing w:line="360" w:lineRule="auto"/>
        <w:ind w:right="-90"/>
        <w:jc w:val="both"/>
        <w:rPr>
          <w:rFonts w:ascii="Times New Roman" w:hAnsi="Times New Roman"/>
          <w:szCs w:val="32"/>
        </w:rPr>
      </w:pP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Established a line of collaboration with ESSPIN and UNICEF to assist UBEC and SUBEBs in the development of States’ Education Sector and Strategic Plans, through a consultative meeting in November, 2015.</w:t>
      </w:r>
    </w:p>
    <w:p w:rsidR="00C340C4" w:rsidRPr="00D73BFC" w:rsidRDefault="00C340C4" w:rsidP="00331965">
      <w:pPr>
        <w:pStyle w:val="ListParagraph"/>
        <w:numPr>
          <w:ilvl w:val="0"/>
          <w:numId w:val="46"/>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 xml:space="preserve">Represented the Commission in an FME/UNICEF SESP/MTSS </w:t>
      </w:r>
      <w:r w:rsidR="003A1E1C">
        <w:rPr>
          <w:rFonts w:ascii="Times New Roman" w:hAnsi="Times New Roman"/>
          <w:sz w:val="28"/>
          <w:szCs w:val="32"/>
        </w:rPr>
        <w:t>R</w:t>
      </w:r>
      <w:r w:rsidRPr="00D73BFC">
        <w:rPr>
          <w:rFonts w:ascii="Times New Roman" w:hAnsi="Times New Roman"/>
          <w:sz w:val="28"/>
          <w:szCs w:val="32"/>
        </w:rPr>
        <w:t xml:space="preserve">eview </w:t>
      </w:r>
      <w:r w:rsidR="003A1E1C">
        <w:rPr>
          <w:rFonts w:ascii="Times New Roman" w:hAnsi="Times New Roman"/>
          <w:sz w:val="28"/>
          <w:szCs w:val="32"/>
        </w:rPr>
        <w:t>M</w:t>
      </w:r>
      <w:r w:rsidRPr="00D73BFC">
        <w:rPr>
          <w:rFonts w:ascii="Times New Roman" w:hAnsi="Times New Roman"/>
          <w:sz w:val="28"/>
          <w:szCs w:val="32"/>
        </w:rPr>
        <w:t>eeting in November, 2015 at Akwanga, Nasarawa State.</w:t>
      </w:r>
    </w:p>
    <w:p w:rsidR="00C340C4" w:rsidRPr="00103C45" w:rsidRDefault="00C340C4" w:rsidP="00C340C4">
      <w:pPr>
        <w:pStyle w:val="ListParagraph"/>
        <w:spacing w:before="120" w:after="120" w:line="360" w:lineRule="auto"/>
        <w:ind w:left="900" w:right="-90" w:firstLine="180"/>
        <w:jc w:val="both"/>
        <w:rPr>
          <w:rFonts w:ascii="Times New Roman" w:hAnsi="Times New Roman"/>
          <w:sz w:val="14"/>
          <w:szCs w:val="32"/>
        </w:rPr>
      </w:pP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lastRenderedPageBreak/>
        <w:t>Development of Staff Salary Software and Instructional Materials’</w:t>
      </w:r>
      <w:r>
        <w:rPr>
          <w:rFonts w:ascii="Times New Roman" w:hAnsi="Times New Roman"/>
          <w:sz w:val="28"/>
          <w:szCs w:val="32"/>
        </w:rPr>
        <w:t xml:space="preserve"> </w:t>
      </w:r>
      <w:r w:rsidRPr="00D73BFC">
        <w:rPr>
          <w:rFonts w:ascii="Times New Roman" w:hAnsi="Times New Roman"/>
          <w:sz w:val="28"/>
          <w:szCs w:val="32"/>
        </w:rPr>
        <w:t>supplies to schools.</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 xml:space="preserve">Verification of e-Library ICT equipment in Unity Schools, Junior </w:t>
      </w:r>
      <w:r w:rsidRPr="00D73BFC">
        <w:rPr>
          <w:rFonts w:ascii="Times New Roman" w:hAnsi="Times New Roman"/>
          <w:sz w:val="28"/>
          <w:szCs w:val="32"/>
        </w:rPr>
        <w:tab/>
        <w:t>Girls’ Model Schools and Almajiri Schools across the country.</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Routine maintenance and update of UBEC website.</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Routine systems troubleshooting, repairs, crimping of internet cables for connectivity, Operating Systems, utilities and Application Package installation.</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Member of UBEC IPSA Implementation Committee.</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Mopping-up of the 2012/2013and 2013/2014 basic education data from SUBEBs.</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Data processing, analysis, and reporting of the 2012/2013and 2013/2014basic education.</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Carried out a Technical Workshop on the analyses of the 2010 - 2014 basic education data and Production of Manuscript for the UBE Digest of Statistics 2010 – 2014.</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Harmonization of data emanating from UBEC departments through the formation of UBEC Data Committee.</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Constant interaction with states on EMIS Development at SUBEBs, LGEAs and schools.</w:t>
      </w:r>
    </w:p>
    <w:p w:rsidR="00C340C4" w:rsidRPr="00D73BFC" w:rsidRDefault="00C340C4" w:rsidP="00331965">
      <w:pPr>
        <w:numPr>
          <w:ilvl w:val="0"/>
          <w:numId w:val="49"/>
        </w:numPr>
        <w:tabs>
          <w:tab w:val="clear" w:pos="1080"/>
          <w:tab w:val="num" w:pos="426"/>
        </w:tabs>
        <w:spacing w:after="0" w:line="360" w:lineRule="auto"/>
        <w:ind w:left="426" w:right="-90" w:hanging="426"/>
        <w:jc w:val="both"/>
        <w:rPr>
          <w:rFonts w:ascii="Times New Roman" w:hAnsi="Times New Roman"/>
          <w:sz w:val="28"/>
          <w:szCs w:val="32"/>
        </w:rPr>
      </w:pPr>
      <w:r w:rsidRPr="00D73BFC">
        <w:rPr>
          <w:rFonts w:ascii="Times New Roman" w:hAnsi="Times New Roman"/>
          <w:sz w:val="28"/>
          <w:szCs w:val="32"/>
        </w:rPr>
        <w:t>Continuous dissemination of Basic Education data to stakeholders and other end-users.</w:t>
      </w:r>
    </w:p>
    <w:p w:rsidR="00C340C4" w:rsidRDefault="00C340C4" w:rsidP="00331965">
      <w:pPr>
        <w:numPr>
          <w:ilvl w:val="0"/>
          <w:numId w:val="49"/>
        </w:numPr>
        <w:tabs>
          <w:tab w:val="clear" w:pos="1080"/>
          <w:tab w:val="num" w:pos="426"/>
        </w:tabs>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Collaboration with the National Population Commission on the 2015 Nigeria Education Data Survey (NEDS).</w:t>
      </w:r>
    </w:p>
    <w:p w:rsidR="00CE0A7B" w:rsidRPr="009F38BD" w:rsidRDefault="00CE0A7B" w:rsidP="00CE0A7B">
      <w:pPr>
        <w:spacing w:line="360" w:lineRule="auto"/>
        <w:ind w:left="426" w:right="-90"/>
        <w:jc w:val="both"/>
        <w:rPr>
          <w:rFonts w:ascii="Times New Roman" w:hAnsi="Times New Roman"/>
          <w:sz w:val="28"/>
          <w:szCs w:val="32"/>
        </w:rPr>
      </w:pPr>
    </w:p>
    <w:p w:rsidR="009F38BD" w:rsidRPr="00D73BFC" w:rsidRDefault="009F38BD" w:rsidP="009F38BD">
      <w:pPr>
        <w:pStyle w:val="ListParagraph"/>
        <w:spacing w:line="360" w:lineRule="auto"/>
        <w:ind w:left="0" w:right="-90"/>
        <w:jc w:val="both"/>
        <w:rPr>
          <w:rFonts w:ascii="Times New Roman" w:hAnsi="Times New Roman"/>
          <w:b/>
          <w:sz w:val="28"/>
          <w:szCs w:val="32"/>
        </w:rPr>
      </w:pPr>
      <w:r w:rsidRPr="00D73BFC">
        <w:rPr>
          <w:rFonts w:ascii="Times New Roman" w:hAnsi="Times New Roman"/>
          <w:b/>
          <w:sz w:val="28"/>
          <w:szCs w:val="32"/>
        </w:rPr>
        <w:lastRenderedPageBreak/>
        <w:t>CONSTRAINTS</w:t>
      </w:r>
      <w:r>
        <w:rPr>
          <w:rFonts w:ascii="Times New Roman" w:hAnsi="Times New Roman"/>
          <w:b/>
          <w:sz w:val="28"/>
          <w:szCs w:val="32"/>
        </w:rPr>
        <w:t>/CHALLENGES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Lack of budgetary provisions for EMIS development at UBEC, SUBEBs, LGEAs and schools.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 xml:space="preserve">Low commitment by UBEC and SUBEB Management on EMIS development at all Basic Education management tiers. </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Falsification and politicization of basic education data by SUBEBs.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Lack of established Management Information System along Basic Education management and administrative set-up: UBEC – SUBEB – LGEA – Schools.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 xml:space="preserve">Inadequate planning of statistics development over the short, medium and long term. </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Non-availability of a common or uniform Basic Education Management Information System (BEMIS) tools such as School Tool, EMIS Toolbox, School Mapping software, Cloud Computing, etc.</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Inability of Management to provide the necessary grounds for more sustained actions toward the full implementation of EMIS policy in Basic education Management and operations.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Inadequate funding, policy formulation and implementation machinery.</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Inadequate provision of an ICT Budget.</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Provision of modern equipment to meet the emerging ICT trends.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Lack of capacity building for staff of the department.</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Lack of budgetary allocation for research activities.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Omission of unit’s personnel in the interactive meetings of SUBEBs on Action Plan;</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t>Difficulties in the development of Action and Rolling Plans due to falsified and incomplete data returns;</w:t>
      </w:r>
    </w:p>
    <w:p w:rsidR="00C340C4" w:rsidRPr="00D73BFC" w:rsidRDefault="00C340C4" w:rsidP="00331965">
      <w:pPr>
        <w:numPr>
          <w:ilvl w:val="0"/>
          <w:numId w:val="48"/>
        </w:numPr>
        <w:spacing w:after="0" w:line="360" w:lineRule="auto"/>
        <w:ind w:left="426" w:right="-90"/>
        <w:jc w:val="both"/>
        <w:rPr>
          <w:rFonts w:ascii="Times New Roman" w:hAnsi="Times New Roman"/>
          <w:b/>
          <w:i/>
          <w:sz w:val="28"/>
          <w:szCs w:val="32"/>
        </w:rPr>
      </w:pPr>
      <w:r w:rsidRPr="00D73BFC">
        <w:rPr>
          <w:rFonts w:ascii="Times New Roman" w:hAnsi="Times New Roman"/>
          <w:sz w:val="28"/>
          <w:szCs w:val="32"/>
        </w:rPr>
        <w:lastRenderedPageBreak/>
        <w:t>Inadequate collaborations between units/departments in the Commission, to ensure proper implementation of strategic and operational plans culture.</w:t>
      </w:r>
    </w:p>
    <w:p w:rsidR="00C340C4" w:rsidRPr="00103C45" w:rsidRDefault="00C340C4" w:rsidP="00C340C4">
      <w:pPr>
        <w:spacing w:line="360" w:lineRule="auto"/>
        <w:ind w:right="-90"/>
        <w:jc w:val="both"/>
        <w:rPr>
          <w:rFonts w:ascii="Times New Roman" w:hAnsi="Times New Roman"/>
          <w:b/>
          <w:sz w:val="10"/>
          <w:szCs w:val="32"/>
        </w:rPr>
      </w:pPr>
    </w:p>
    <w:p w:rsidR="00C340C4" w:rsidRPr="00D73BFC" w:rsidRDefault="00C340C4" w:rsidP="00C340C4">
      <w:pPr>
        <w:spacing w:after="0" w:line="360" w:lineRule="auto"/>
        <w:ind w:right="-90"/>
        <w:jc w:val="both"/>
        <w:rPr>
          <w:rFonts w:ascii="Times New Roman" w:hAnsi="Times New Roman"/>
          <w:b/>
          <w:sz w:val="28"/>
          <w:szCs w:val="32"/>
        </w:rPr>
      </w:pPr>
      <w:r w:rsidRPr="00D73BFC">
        <w:rPr>
          <w:rFonts w:ascii="Times New Roman" w:hAnsi="Times New Roman"/>
          <w:b/>
          <w:sz w:val="28"/>
          <w:szCs w:val="32"/>
        </w:rPr>
        <w:t>ON</w:t>
      </w:r>
      <w:r w:rsidR="009F38BD">
        <w:rPr>
          <w:rFonts w:ascii="Times New Roman" w:hAnsi="Times New Roman"/>
          <w:b/>
          <w:sz w:val="28"/>
          <w:szCs w:val="32"/>
        </w:rPr>
        <w:t>-</w:t>
      </w:r>
      <w:r w:rsidRPr="00D73BFC">
        <w:rPr>
          <w:rFonts w:ascii="Times New Roman" w:hAnsi="Times New Roman"/>
          <w:b/>
          <w:sz w:val="28"/>
          <w:szCs w:val="32"/>
        </w:rPr>
        <w:t>GOING ACTIVITIES</w:t>
      </w:r>
    </w:p>
    <w:p w:rsidR="00C340C4" w:rsidRPr="00D73BFC" w:rsidRDefault="00C340C4" w:rsidP="00331965">
      <w:pPr>
        <w:pStyle w:val="ListParagraph"/>
        <w:numPr>
          <w:ilvl w:val="0"/>
          <w:numId w:val="47"/>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Routine systems troubleshooting, repairs, crimping of internet cables for connectivity, Operating Systems, utilities and Application Package installation.</w:t>
      </w:r>
    </w:p>
    <w:p w:rsidR="00C340C4" w:rsidRPr="00D73BFC" w:rsidRDefault="00C340C4" w:rsidP="00331965">
      <w:pPr>
        <w:pStyle w:val="ListParagraph"/>
        <w:numPr>
          <w:ilvl w:val="0"/>
          <w:numId w:val="47"/>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Completion of School Mapping Project.</w:t>
      </w:r>
    </w:p>
    <w:p w:rsidR="00C340C4" w:rsidRPr="00D73BFC" w:rsidRDefault="00C340C4" w:rsidP="00331965">
      <w:pPr>
        <w:pStyle w:val="ListParagraph"/>
        <w:numPr>
          <w:ilvl w:val="0"/>
          <w:numId w:val="47"/>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Member of UBEC IPSA Implementation Committee.</w:t>
      </w:r>
    </w:p>
    <w:p w:rsidR="00C340C4" w:rsidRPr="00103C45" w:rsidRDefault="00C340C4" w:rsidP="00331965">
      <w:pPr>
        <w:pStyle w:val="ListParagraph"/>
        <w:numPr>
          <w:ilvl w:val="0"/>
          <w:numId w:val="47"/>
        </w:numPr>
        <w:spacing w:line="360" w:lineRule="auto"/>
        <w:ind w:left="426" w:right="-90" w:hanging="426"/>
        <w:jc w:val="both"/>
        <w:rPr>
          <w:rFonts w:ascii="Times New Roman" w:hAnsi="Times New Roman"/>
          <w:sz w:val="28"/>
          <w:szCs w:val="32"/>
        </w:rPr>
      </w:pPr>
      <w:r w:rsidRPr="00103C45">
        <w:rPr>
          <w:rFonts w:ascii="Times New Roman" w:hAnsi="Times New Roman"/>
          <w:sz w:val="28"/>
          <w:szCs w:val="32"/>
        </w:rPr>
        <w:t>Routine updating of the Commission’s website.</w:t>
      </w:r>
    </w:p>
    <w:p w:rsidR="00C340C4" w:rsidRPr="00103C45" w:rsidRDefault="00C340C4" w:rsidP="00331965">
      <w:pPr>
        <w:pStyle w:val="ListParagraph"/>
        <w:numPr>
          <w:ilvl w:val="0"/>
          <w:numId w:val="47"/>
        </w:numPr>
        <w:spacing w:line="360" w:lineRule="auto"/>
        <w:ind w:left="426" w:right="-90" w:hanging="426"/>
        <w:jc w:val="both"/>
        <w:rPr>
          <w:rFonts w:ascii="Times New Roman" w:hAnsi="Times New Roman"/>
          <w:sz w:val="28"/>
          <w:szCs w:val="32"/>
        </w:rPr>
      </w:pPr>
      <w:r w:rsidRPr="00103C45">
        <w:rPr>
          <w:rFonts w:ascii="Times New Roman" w:hAnsi="Times New Roman"/>
          <w:sz w:val="28"/>
          <w:szCs w:val="32"/>
        </w:rPr>
        <w:t>Verification of e-Library ICT equipment in Unity Schools, Junior Girls’ Model Schools and Almajiri Schools across the country.</w:t>
      </w:r>
    </w:p>
    <w:p w:rsidR="00C340C4" w:rsidRPr="00D73BFC" w:rsidRDefault="00C340C4" w:rsidP="00331965">
      <w:pPr>
        <w:pStyle w:val="ListParagraph"/>
        <w:numPr>
          <w:ilvl w:val="0"/>
          <w:numId w:val="47"/>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Production of UBE Statistical Digest 2010-2014.</w:t>
      </w:r>
    </w:p>
    <w:p w:rsidR="00C340C4" w:rsidRPr="00D73BFC" w:rsidRDefault="00C340C4" w:rsidP="00331965">
      <w:pPr>
        <w:pStyle w:val="ListParagraph"/>
        <w:numPr>
          <w:ilvl w:val="0"/>
          <w:numId w:val="47"/>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Harmonization of UBEC Departmental Data/Data Departmental Support Services.</w:t>
      </w:r>
    </w:p>
    <w:p w:rsidR="00C340C4" w:rsidRPr="00D73BFC" w:rsidRDefault="00C340C4" w:rsidP="00331965">
      <w:pPr>
        <w:pStyle w:val="ListParagraph"/>
        <w:numPr>
          <w:ilvl w:val="0"/>
          <w:numId w:val="47"/>
        </w:numPr>
        <w:autoSpaceDE w:val="0"/>
        <w:autoSpaceDN w:val="0"/>
        <w:adjustRightInd w:val="0"/>
        <w:spacing w:before="120" w:after="120" w:line="360" w:lineRule="auto"/>
        <w:ind w:left="426" w:right="-90" w:hanging="426"/>
        <w:jc w:val="both"/>
        <w:rPr>
          <w:rFonts w:ascii="Times New Roman" w:hAnsi="Times New Roman"/>
          <w:sz w:val="28"/>
          <w:szCs w:val="32"/>
        </w:rPr>
      </w:pPr>
      <w:r w:rsidRPr="00D73BFC">
        <w:rPr>
          <w:rFonts w:ascii="Times New Roman" w:hAnsi="Times New Roman"/>
          <w:sz w:val="28"/>
          <w:szCs w:val="32"/>
        </w:rPr>
        <w:t>Collation and analysis of the 2014/2015 and 2015/2016 basic education data returns from SUBEB.</w:t>
      </w:r>
    </w:p>
    <w:p w:rsidR="00C340C4" w:rsidRPr="00D73BFC" w:rsidRDefault="00C340C4" w:rsidP="00331965">
      <w:pPr>
        <w:pStyle w:val="ListParagraph"/>
        <w:numPr>
          <w:ilvl w:val="0"/>
          <w:numId w:val="47"/>
        </w:numPr>
        <w:autoSpaceDE w:val="0"/>
        <w:autoSpaceDN w:val="0"/>
        <w:adjustRightInd w:val="0"/>
        <w:spacing w:before="120" w:after="120" w:line="360" w:lineRule="auto"/>
        <w:ind w:left="426" w:right="-90" w:hanging="426"/>
        <w:jc w:val="both"/>
        <w:rPr>
          <w:rFonts w:ascii="Times New Roman" w:hAnsi="Times New Roman"/>
          <w:sz w:val="28"/>
          <w:szCs w:val="32"/>
        </w:rPr>
      </w:pPr>
      <w:r w:rsidRPr="00D73BFC">
        <w:rPr>
          <w:rFonts w:ascii="Times New Roman" w:hAnsi="Times New Roman"/>
          <w:sz w:val="28"/>
          <w:szCs w:val="32"/>
        </w:rPr>
        <w:t>Continual dissemination of basic education data to stakeholders and other end-users.</w:t>
      </w:r>
    </w:p>
    <w:p w:rsidR="00C340C4" w:rsidRPr="00103C45" w:rsidRDefault="00C340C4" w:rsidP="00C340C4">
      <w:pPr>
        <w:pStyle w:val="ListParagraph"/>
        <w:spacing w:line="360" w:lineRule="auto"/>
        <w:ind w:right="-90"/>
        <w:jc w:val="both"/>
        <w:rPr>
          <w:rFonts w:ascii="Times New Roman" w:hAnsi="Times New Roman"/>
          <w:sz w:val="10"/>
          <w:szCs w:val="32"/>
        </w:rPr>
      </w:pPr>
    </w:p>
    <w:p w:rsidR="00C340C4" w:rsidRPr="00D73BFC" w:rsidRDefault="00C340C4" w:rsidP="00C340C4">
      <w:pPr>
        <w:spacing w:before="120" w:after="0" w:line="360" w:lineRule="auto"/>
        <w:ind w:right="-90"/>
        <w:jc w:val="both"/>
        <w:rPr>
          <w:rFonts w:ascii="Times New Roman" w:hAnsi="Times New Roman"/>
          <w:b/>
          <w:sz w:val="28"/>
          <w:szCs w:val="32"/>
        </w:rPr>
      </w:pPr>
      <w:r w:rsidRPr="00D73BFC">
        <w:rPr>
          <w:rFonts w:ascii="Times New Roman" w:hAnsi="Times New Roman"/>
          <w:b/>
          <w:sz w:val="28"/>
          <w:szCs w:val="32"/>
        </w:rPr>
        <w:t>FUTURE ACTIVITIES</w:t>
      </w:r>
    </w:p>
    <w:p w:rsidR="00C340C4" w:rsidRPr="00D73BFC" w:rsidRDefault="00C340C4" w:rsidP="00331965">
      <w:pPr>
        <w:pStyle w:val="ListParagraph"/>
        <w:numPr>
          <w:ilvl w:val="0"/>
          <w:numId w:val="50"/>
        </w:numPr>
        <w:autoSpaceDE w:val="0"/>
        <w:autoSpaceDN w:val="0"/>
        <w:adjustRightInd w:val="0"/>
        <w:spacing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Meeting with Directors of PRS from States Ministry of Education and SUBEBs on synergy of Basic Education data collection.</w:t>
      </w:r>
    </w:p>
    <w:p w:rsidR="00C340C4" w:rsidRPr="00D73BFC" w:rsidRDefault="00C340C4" w:rsidP="00331965">
      <w:pPr>
        <w:pStyle w:val="ListParagraph"/>
        <w:numPr>
          <w:ilvl w:val="0"/>
          <w:numId w:val="50"/>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Development of Basic Education Management Information System in the basic education management sub-sector.</w:t>
      </w:r>
    </w:p>
    <w:p w:rsidR="00C340C4" w:rsidRPr="00D73BFC" w:rsidRDefault="00C340C4" w:rsidP="00331965">
      <w:pPr>
        <w:pStyle w:val="ListParagraph"/>
        <w:numPr>
          <w:ilvl w:val="0"/>
          <w:numId w:val="50"/>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 xml:space="preserve">Development and Production of Training Manual on EMIS for the continuous capacity building of EMIS personnel and data managers in basic education.  </w:t>
      </w:r>
    </w:p>
    <w:p w:rsidR="00C340C4" w:rsidRPr="00D73BFC" w:rsidRDefault="00C340C4" w:rsidP="00331965">
      <w:pPr>
        <w:pStyle w:val="ListParagraph"/>
        <w:numPr>
          <w:ilvl w:val="0"/>
          <w:numId w:val="50"/>
        </w:numPr>
        <w:spacing w:before="120" w:after="120" w:line="360" w:lineRule="auto"/>
        <w:ind w:left="426" w:right="-90" w:hanging="426"/>
        <w:jc w:val="both"/>
        <w:rPr>
          <w:rFonts w:ascii="Times New Roman" w:hAnsi="Times New Roman"/>
          <w:sz w:val="28"/>
          <w:szCs w:val="32"/>
        </w:rPr>
      </w:pPr>
      <w:r w:rsidRPr="00D73BFC">
        <w:rPr>
          <w:rFonts w:ascii="Times New Roman" w:hAnsi="Times New Roman"/>
          <w:sz w:val="28"/>
          <w:szCs w:val="32"/>
        </w:rPr>
        <w:lastRenderedPageBreak/>
        <w:t>Capacity building for UBEC EMIS staff in Modern Statistical Application Packages (MSAP).</w:t>
      </w:r>
    </w:p>
    <w:p w:rsidR="00C340C4" w:rsidRPr="00D73BFC" w:rsidRDefault="00C340C4" w:rsidP="00331965">
      <w:pPr>
        <w:pStyle w:val="ListParagraph"/>
        <w:numPr>
          <w:ilvl w:val="0"/>
          <w:numId w:val="50"/>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Capacity building of UBEC Headquarters staff in Basic Education Key Performance Indicators (KPI).</w:t>
      </w:r>
    </w:p>
    <w:p w:rsidR="00C340C4" w:rsidRPr="00D73BFC" w:rsidRDefault="00C340C4" w:rsidP="00331965">
      <w:pPr>
        <w:pStyle w:val="ListParagraph"/>
        <w:numPr>
          <w:ilvl w:val="0"/>
          <w:numId w:val="50"/>
        </w:numPr>
        <w:spacing w:before="120" w:after="120" w:line="360" w:lineRule="auto"/>
        <w:ind w:left="426" w:right="-90" w:hanging="426"/>
        <w:jc w:val="both"/>
        <w:rPr>
          <w:rFonts w:ascii="Times New Roman" w:hAnsi="Times New Roman"/>
          <w:sz w:val="28"/>
          <w:szCs w:val="32"/>
        </w:rPr>
      </w:pPr>
      <w:r w:rsidRPr="00D73BFC">
        <w:rPr>
          <w:rFonts w:ascii="Times New Roman" w:hAnsi="Times New Roman"/>
          <w:sz w:val="28"/>
          <w:szCs w:val="32"/>
        </w:rPr>
        <w:t>2014/2015 basic education data collation, analysis, report writing and production.</w:t>
      </w:r>
    </w:p>
    <w:p w:rsidR="00C340C4" w:rsidRPr="00D73BFC" w:rsidRDefault="00C340C4" w:rsidP="00331965">
      <w:pPr>
        <w:pStyle w:val="ListParagraph"/>
        <w:numPr>
          <w:ilvl w:val="0"/>
          <w:numId w:val="50"/>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Verification of status and functionality of EMIS facilities and monitoring of EMIS development at SUBEBs.</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 xml:space="preserve">Production </w:t>
      </w:r>
      <w:r w:rsidR="009F38BD">
        <w:rPr>
          <w:rFonts w:ascii="Times New Roman" w:hAnsi="Times New Roman"/>
          <w:sz w:val="28"/>
          <w:szCs w:val="32"/>
        </w:rPr>
        <w:t xml:space="preserve">and publication </w:t>
      </w:r>
      <w:r w:rsidRPr="00D73BFC">
        <w:rPr>
          <w:rFonts w:ascii="Times New Roman" w:hAnsi="Times New Roman"/>
          <w:sz w:val="28"/>
          <w:szCs w:val="32"/>
        </w:rPr>
        <w:t>of the 2015 Annual Report.</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Production of the UBE Forum and the Basic Educationist magazine.</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Conduct of quarterly In-house seminars.</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Collation of 2016 Annual Report.</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Publication of papers for UBE Forum and the Basic Educationist magazine.</w:t>
      </w:r>
    </w:p>
    <w:p w:rsidR="00C340C4" w:rsidRPr="00D73BFC" w:rsidRDefault="00C340C4" w:rsidP="00331965">
      <w:pPr>
        <w:pStyle w:val="ListParagraph"/>
        <w:numPr>
          <w:ilvl w:val="0"/>
          <w:numId w:val="50"/>
        </w:numPr>
        <w:autoSpaceDE w:val="0"/>
        <w:autoSpaceDN w:val="0"/>
        <w:adjustRightInd w:val="0"/>
        <w:spacing w:before="120" w:after="120" w:line="360" w:lineRule="auto"/>
        <w:ind w:left="426" w:right="-90" w:hanging="426"/>
        <w:jc w:val="both"/>
        <w:rPr>
          <w:rFonts w:ascii="Times New Roman" w:hAnsi="Times New Roman"/>
          <w:b/>
          <w:sz w:val="28"/>
          <w:szCs w:val="32"/>
        </w:rPr>
      </w:pPr>
      <w:r w:rsidRPr="00D73BFC">
        <w:rPr>
          <w:rFonts w:ascii="Times New Roman" w:hAnsi="Times New Roman"/>
          <w:sz w:val="28"/>
          <w:szCs w:val="32"/>
        </w:rPr>
        <w:t>Migrating the Current Website to .gov.ng domain.</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Provision of Local Area Network (LAN) and Internet Connectivity to the Zonal Offices, State Office and State Universal Basic Education Board (SUBEB).</w:t>
      </w:r>
    </w:p>
    <w:p w:rsidR="00C340C4" w:rsidRPr="00D73BFC"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Developing e-Instrument for the different departments.</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D73BFC">
        <w:rPr>
          <w:rFonts w:ascii="Times New Roman" w:hAnsi="Times New Roman"/>
          <w:sz w:val="28"/>
          <w:szCs w:val="32"/>
        </w:rPr>
        <w:t>Moving towards paperless office.</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Making e-library work (checking the functionality of the e-library facilities supplied).</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To organize and conduct the bi-annual meetings of the Forum of UBEC and SUBEBs’ Directors in-charge of Strategic Planning in 2016.</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To collaborate with consultants, IDPs (like UNICEF and ESSPIN) and other stakeholders in the development of Education Sector Plans for all the SUBEBs and UBEC.</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lastRenderedPageBreak/>
        <w:t>A Bi-Annual monitoring to ascertain the extent of implementation of SESOP/ESP by SUBEBs in all the states of the federation will be carried out.</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To develop a national basic education strategic plan in line with UBEC Road Map.</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To carry out a critique on the Draft Plan on development of National Basic Education Road Map.</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To publish and disseminate the final document on National Basic Education Strategic Plan in line with UBEC Road Map.</w:t>
      </w:r>
    </w:p>
    <w:p w:rsidR="00C340C4"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 xml:space="preserve">Workshop on how UBEC </w:t>
      </w:r>
      <w:r w:rsidR="009F38BD">
        <w:rPr>
          <w:rFonts w:ascii="Times New Roman" w:hAnsi="Times New Roman"/>
          <w:sz w:val="28"/>
          <w:szCs w:val="32"/>
        </w:rPr>
        <w:t>D</w:t>
      </w:r>
      <w:r w:rsidRPr="009F38BD">
        <w:rPr>
          <w:rFonts w:ascii="Times New Roman" w:hAnsi="Times New Roman"/>
          <w:sz w:val="28"/>
          <w:szCs w:val="32"/>
        </w:rPr>
        <w:t>epartments will key into the intervention of the Commission via SESOP/ESP implementation in the states.</w:t>
      </w:r>
    </w:p>
    <w:p w:rsidR="00C340C4" w:rsidRPr="009F38BD" w:rsidRDefault="00C340C4" w:rsidP="00331965">
      <w:pPr>
        <w:pStyle w:val="ListParagraph"/>
        <w:numPr>
          <w:ilvl w:val="0"/>
          <w:numId w:val="50"/>
        </w:numPr>
        <w:spacing w:line="360" w:lineRule="auto"/>
        <w:ind w:left="426" w:right="-90" w:hanging="426"/>
        <w:jc w:val="both"/>
        <w:rPr>
          <w:rFonts w:ascii="Times New Roman" w:hAnsi="Times New Roman"/>
          <w:sz w:val="28"/>
          <w:szCs w:val="32"/>
        </w:rPr>
      </w:pPr>
      <w:r w:rsidRPr="009F38BD">
        <w:rPr>
          <w:rFonts w:ascii="Times New Roman" w:hAnsi="Times New Roman"/>
          <w:sz w:val="28"/>
          <w:szCs w:val="32"/>
        </w:rPr>
        <w:t>Provision of technical support in the sector plan development in the states.</w:t>
      </w:r>
    </w:p>
    <w:p w:rsidR="00C340C4" w:rsidRPr="00D73BFC" w:rsidRDefault="00C340C4" w:rsidP="00C340C4">
      <w:pPr>
        <w:spacing w:after="0" w:line="360" w:lineRule="auto"/>
        <w:ind w:right="-90"/>
        <w:jc w:val="both"/>
        <w:rPr>
          <w:rFonts w:ascii="Times New Roman" w:hAnsi="Times New Roman"/>
          <w:sz w:val="28"/>
          <w:szCs w:val="32"/>
        </w:rPr>
      </w:pPr>
    </w:p>
    <w:p w:rsidR="00C340C4" w:rsidRPr="00D73BFC" w:rsidRDefault="00C340C4" w:rsidP="00C340C4">
      <w:pPr>
        <w:spacing w:after="0" w:line="360" w:lineRule="auto"/>
        <w:ind w:right="-90"/>
        <w:jc w:val="both"/>
        <w:rPr>
          <w:rFonts w:ascii="Times New Roman" w:eastAsia="Times New Roman" w:hAnsi="Times New Roman"/>
          <w:sz w:val="28"/>
          <w:szCs w:val="32"/>
        </w:rPr>
      </w:pPr>
    </w:p>
    <w:p w:rsidR="00C340C4" w:rsidRPr="00D73BFC" w:rsidRDefault="00C340C4" w:rsidP="00C340C4">
      <w:pPr>
        <w:spacing w:after="0" w:line="360" w:lineRule="auto"/>
        <w:ind w:right="-90"/>
        <w:jc w:val="both"/>
        <w:rPr>
          <w:rFonts w:ascii="Times New Roman" w:eastAsia="Times New Roman" w:hAnsi="Times New Roman"/>
          <w:sz w:val="28"/>
          <w:szCs w:val="32"/>
        </w:rPr>
      </w:pPr>
    </w:p>
    <w:p w:rsidR="00C340C4" w:rsidRPr="00D73BFC" w:rsidRDefault="00C340C4" w:rsidP="00C340C4">
      <w:pPr>
        <w:spacing w:after="0" w:line="360" w:lineRule="auto"/>
        <w:ind w:right="-90"/>
        <w:jc w:val="both"/>
        <w:rPr>
          <w:rFonts w:ascii="Times New Roman" w:eastAsia="Times New Roman" w:hAnsi="Times New Roman"/>
          <w:sz w:val="28"/>
          <w:szCs w:val="32"/>
        </w:rPr>
      </w:pPr>
    </w:p>
    <w:p w:rsidR="00C340C4" w:rsidRPr="00D73BFC" w:rsidRDefault="00C340C4" w:rsidP="00C340C4">
      <w:pPr>
        <w:spacing w:after="0" w:line="360" w:lineRule="auto"/>
        <w:ind w:right="-90"/>
        <w:jc w:val="both"/>
        <w:rPr>
          <w:rFonts w:ascii="Times New Roman" w:eastAsia="Times New Roman" w:hAnsi="Times New Roman"/>
          <w:sz w:val="28"/>
          <w:szCs w:val="32"/>
        </w:rPr>
      </w:pPr>
    </w:p>
    <w:p w:rsidR="00C340C4" w:rsidRPr="00D73BFC" w:rsidRDefault="00C340C4" w:rsidP="00C340C4">
      <w:pPr>
        <w:spacing w:after="0" w:line="360" w:lineRule="auto"/>
        <w:ind w:right="-90"/>
        <w:jc w:val="both"/>
        <w:rPr>
          <w:rFonts w:ascii="Times New Roman" w:eastAsia="Times New Roman" w:hAnsi="Times New Roman"/>
          <w:sz w:val="28"/>
          <w:szCs w:val="32"/>
        </w:rPr>
      </w:pPr>
    </w:p>
    <w:p w:rsidR="00C340C4" w:rsidRPr="00D73BFC" w:rsidRDefault="00C340C4" w:rsidP="00C340C4">
      <w:pPr>
        <w:spacing w:after="0" w:line="360" w:lineRule="auto"/>
        <w:ind w:right="-90"/>
        <w:jc w:val="both"/>
        <w:rPr>
          <w:rFonts w:ascii="Times New Roman" w:eastAsia="Times New Roman" w:hAnsi="Times New Roman"/>
          <w:sz w:val="28"/>
          <w:szCs w:val="32"/>
        </w:rPr>
      </w:pPr>
    </w:p>
    <w:p w:rsidR="00C340C4" w:rsidRDefault="00C340C4" w:rsidP="00C340C4">
      <w:pPr>
        <w:spacing w:line="360" w:lineRule="auto"/>
        <w:ind w:left="720" w:right="-90"/>
        <w:jc w:val="center"/>
        <w:rPr>
          <w:rFonts w:ascii="Times New Roman" w:hAnsi="Times New Roman"/>
          <w:b/>
          <w:sz w:val="28"/>
          <w:szCs w:val="32"/>
        </w:rPr>
      </w:pPr>
    </w:p>
    <w:p w:rsidR="00E4151E" w:rsidRDefault="00E4151E" w:rsidP="00C340C4">
      <w:pPr>
        <w:spacing w:line="360" w:lineRule="auto"/>
        <w:ind w:left="720" w:right="-90"/>
        <w:jc w:val="center"/>
        <w:rPr>
          <w:rFonts w:ascii="Times New Roman" w:hAnsi="Times New Roman"/>
          <w:b/>
          <w:sz w:val="28"/>
          <w:szCs w:val="32"/>
        </w:rPr>
      </w:pPr>
    </w:p>
    <w:p w:rsidR="00E4151E" w:rsidRDefault="00E4151E" w:rsidP="00C340C4">
      <w:pPr>
        <w:spacing w:line="360" w:lineRule="auto"/>
        <w:ind w:left="720" w:right="-90"/>
        <w:jc w:val="center"/>
        <w:rPr>
          <w:rFonts w:ascii="Times New Roman" w:hAnsi="Times New Roman"/>
          <w:b/>
          <w:sz w:val="28"/>
          <w:szCs w:val="32"/>
        </w:rPr>
      </w:pPr>
    </w:p>
    <w:p w:rsidR="00E4151E" w:rsidRDefault="00E4151E" w:rsidP="00C340C4">
      <w:pPr>
        <w:spacing w:line="360" w:lineRule="auto"/>
        <w:ind w:left="720" w:right="-90"/>
        <w:jc w:val="center"/>
        <w:rPr>
          <w:rFonts w:ascii="Times New Roman" w:hAnsi="Times New Roman"/>
          <w:b/>
          <w:sz w:val="28"/>
          <w:szCs w:val="32"/>
        </w:rPr>
      </w:pPr>
    </w:p>
    <w:p w:rsidR="00E4151E" w:rsidRPr="00D73BFC" w:rsidRDefault="00E4151E" w:rsidP="00C340C4">
      <w:pPr>
        <w:spacing w:line="360" w:lineRule="auto"/>
        <w:ind w:left="720" w:right="-90"/>
        <w:jc w:val="center"/>
        <w:rPr>
          <w:rFonts w:ascii="Times New Roman" w:hAnsi="Times New Roman"/>
          <w:b/>
          <w:sz w:val="28"/>
          <w:szCs w:val="32"/>
        </w:rPr>
      </w:pPr>
    </w:p>
    <w:p w:rsidR="00C340C4" w:rsidRDefault="00864116" w:rsidP="00864116">
      <w:pPr>
        <w:spacing w:after="0" w:line="360" w:lineRule="auto"/>
        <w:ind w:right="-90"/>
        <w:rPr>
          <w:rFonts w:ascii="Times New Roman" w:hAnsi="Times New Roman"/>
          <w:b/>
          <w:sz w:val="28"/>
          <w:szCs w:val="32"/>
        </w:rPr>
      </w:pPr>
      <w:r>
        <w:rPr>
          <w:rFonts w:ascii="Times New Roman" w:hAnsi="Times New Roman"/>
          <w:b/>
          <w:sz w:val="28"/>
          <w:szCs w:val="32"/>
        </w:rPr>
        <w:lastRenderedPageBreak/>
        <w:t>6.</w:t>
      </w:r>
      <w:r>
        <w:rPr>
          <w:rFonts w:ascii="Times New Roman" w:hAnsi="Times New Roman"/>
          <w:b/>
          <w:sz w:val="28"/>
          <w:szCs w:val="32"/>
        </w:rPr>
        <w:tab/>
      </w:r>
      <w:r w:rsidR="00C340C4" w:rsidRPr="00D73BFC">
        <w:rPr>
          <w:rFonts w:ascii="Times New Roman" w:hAnsi="Times New Roman"/>
          <w:b/>
          <w:sz w:val="28"/>
          <w:szCs w:val="32"/>
        </w:rPr>
        <w:t>DEPARTMENT OF QUALITY ASSURANCE</w:t>
      </w:r>
    </w:p>
    <w:p w:rsidR="00864116" w:rsidRPr="00864116" w:rsidRDefault="00864116" w:rsidP="00864116">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The Department of Quality Assurance is one of the eight </w:t>
      </w:r>
      <w:r>
        <w:rPr>
          <w:rFonts w:ascii="Times New Roman" w:hAnsi="Times New Roman"/>
          <w:color w:val="000000"/>
          <w:sz w:val="28"/>
          <w:szCs w:val="32"/>
        </w:rPr>
        <w:t>D</w:t>
      </w:r>
      <w:r w:rsidRPr="00FE010A">
        <w:rPr>
          <w:rFonts w:ascii="Times New Roman" w:hAnsi="Times New Roman"/>
          <w:color w:val="000000"/>
          <w:sz w:val="28"/>
          <w:szCs w:val="32"/>
        </w:rPr>
        <w:t>epartments</w:t>
      </w:r>
      <w:r w:rsidRPr="00FE010A">
        <w:rPr>
          <w:rFonts w:ascii="Times New Roman" w:hAnsi="Times New Roman"/>
          <w:sz w:val="28"/>
          <w:szCs w:val="32"/>
        </w:rPr>
        <w:t xml:space="preserve"> of the Commission. </w:t>
      </w:r>
      <w:r>
        <w:rPr>
          <w:rFonts w:ascii="Times New Roman" w:hAnsi="Times New Roman"/>
          <w:sz w:val="28"/>
          <w:szCs w:val="32"/>
        </w:rPr>
        <w:t>It is currently being headed by an Acting Director who is assisted by 2 Deputy Directors.</w:t>
      </w:r>
    </w:p>
    <w:tbl>
      <w:tblPr>
        <w:tblW w:w="9756" w:type="dxa"/>
        <w:tblLook w:val="04A0" w:firstRow="1" w:lastRow="0" w:firstColumn="1" w:lastColumn="0" w:noHBand="0" w:noVBand="1"/>
      </w:tblPr>
      <w:tblGrid>
        <w:gridCol w:w="4968"/>
        <w:gridCol w:w="4788"/>
      </w:tblGrid>
      <w:tr w:rsidR="00C340C4" w:rsidRPr="005E5B3A" w:rsidTr="00DF238B">
        <w:tc>
          <w:tcPr>
            <w:tcW w:w="4968" w:type="dxa"/>
            <w:vMerge w:val="restart"/>
          </w:tcPr>
          <w:p w:rsidR="00C340C4" w:rsidRPr="005E5B3A" w:rsidRDefault="00C340C4" w:rsidP="00E4151E">
            <w:pPr>
              <w:spacing w:after="0" w:line="360" w:lineRule="auto"/>
              <w:jc w:val="both"/>
              <w:rPr>
                <w:rFonts w:ascii="Times New Roman" w:hAnsi="Times New Roman"/>
                <w:sz w:val="24"/>
                <w:szCs w:val="28"/>
              </w:rPr>
            </w:pPr>
            <w:r w:rsidRPr="005E5B3A">
              <w:rPr>
                <w:rFonts w:ascii="Times New Roman" w:hAnsi="Times New Roman"/>
                <w:sz w:val="24"/>
                <w:szCs w:val="28"/>
              </w:rPr>
              <w:t>Dr. Tokunbo Tserun Onosode was born on 17</w:t>
            </w:r>
            <w:r w:rsidRPr="005E5B3A">
              <w:rPr>
                <w:rFonts w:ascii="Times New Roman" w:hAnsi="Times New Roman"/>
                <w:sz w:val="24"/>
                <w:szCs w:val="28"/>
                <w:vertAlign w:val="superscript"/>
              </w:rPr>
              <w:t>th</w:t>
            </w:r>
            <w:r w:rsidRPr="005E5B3A">
              <w:rPr>
                <w:rFonts w:ascii="Times New Roman" w:hAnsi="Times New Roman"/>
                <w:sz w:val="24"/>
                <w:szCs w:val="28"/>
              </w:rPr>
              <w:t xml:space="preserve"> October, 1960. She attended the University of Ife, Ile-Ife, Osun State. She graduated with a Bachelor of Arts in English in 1986 and Masters’/Ph.D degrees in Educational Evaluation from the University of Ibadan, Oyo State in 1991/2004. She took up teaching appointment with the Lagos State Government after the National Youth Service in 1987. She later joined the Federal Civil Service in 1998 as Education Officer VIII where she was deployed to the defunct National Educational Technology Centre (NETC), Kaduna.</w:t>
            </w:r>
          </w:p>
          <w:p w:rsidR="00C340C4" w:rsidRPr="00864116" w:rsidRDefault="00C340C4" w:rsidP="00CE0A7B">
            <w:pPr>
              <w:spacing w:before="240" w:after="0" w:line="360" w:lineRule="auto"/>
              <w:jc w:val="both"/>
              <w:rPr>
                <w:rFonts w:ascii="Times New Roman" w:hAnsi="Times New Roman"/>
                <w:sz w:val="24"/>
                <w:szCs w:val="28"/>
              </w:rPr>
            </w:pPr>
            <w:r w:rsidRPr="005E5B3A">
              <w:rPr>
                <w:rFonts w:ascii="Times New Roman" w:hAnsi="Times New Roman"/>
                <w:sz w:val="24"/>
                <w:szCs w:val="28"/>
              </w:rPr>
              <w:t xml:space="preserve">She was later redeployed to the Special Programme Unit of the Federal Ministry of Education, Kaduna which metamorphosed into the erstwhile National Primary Education Commission. She served as Monitoring Officer in Benin and Ibadan Zonal Offices at different times. She later served as the State Coordinator of Edo State Office of the Universal Basic Education Commission from 2006 – 2011 before </w:t>
            </w:r>
            <w:r w:rsidR="00CE0A7B" w:rsidRPr="005E5B3A">
              <w:rPr>
                <w:rFonts w:ascii="Times New Roman" w:hAnsi="Times New Roman"/>
                <w:sz w:val="24"/>
                <w:szCs w:val="28"/>
              </w:rPr>
              <w:t>she was transferred to the Headquarters.</w:t>
            </w:r>
            <w:r w:rsidR="00CE0A7B">
              <w:rPr>
                <w:rFonts w:ascii="Times New Roman" w:hAnsi="Times New Roman"/>
                <w:sz w:val="24"/>
                <w:szCs w:val="28"/>
              </w:rPr>
              <w:t xml:space="preserve"> </w:t>
            </w:r>
            <w:r w:rsidR="00CE0A7B" w:rsidRPr="005E5B3A">
              <w:rPr>
                <w:rFonts w:ascii="Times New Roman" w:hAnsi="Times New Roman"/>
                <w:sz w:val="24"/>
                <w:szCs w:val="28"/>
              </w:rPr>
              <w:t>She is</w:t>
            </w:r>
          </w:p>
        </w:tc>
        <w:tc>
          <w:tcPr>
            <w:tcW w:w="4788" w:type="dxa"/>
          </w:tcPr>
          <w:p w:rsidR="00C340C4" w:rsidRPr="005E5B3A" w:rsidRDefault="00864116" w:rsidP="00864116">
            <w:pPr>
              <w:spacing w:after="0" w:line="360" w:lineRule="auto"/>
              <w:ind w:right="-90"/>
              <w:jc w:val="center"/>
              <w:rPr>
                <w:rFonts w:ascii="Times New Roman" w:hAnsi="Times New Roman"/>
                <w:b/>
                <w:sz w:val="32"/>
                <w:szCs w:val="32"/>
              </w:rPr>
            </w:pPr>
            <w:r>
              <w:rPr>
                <w:rFonts w:ascii="Times New Roman" w:hAnsi="Times New Roman"/>
                <w:b/>
                <w:noProof/>
                <w:sz w:val="32"/>
                <w:szCs w:val="32"/>
              </w:rPr>
              <w:t xml:space="preserve"> </w:t>
            </w:r>
            <w:r w:rsidR="007D557A" w:rsidRPr="005E5B3A">
              <w:rPr>
                <w:rFonts w:ascii="Times New Roman" w:hAnsi="Times New Roman"/>
                <w:b/>
                <w:noProof/>
                <w:sz w:val="32"/>
                <w:szCs w:val="32"/>
              </w:rPr>
              <w:drawing>
                <wp:inline distT="0" distB="0" distL="0" distR="0">
                  <wp:extent cx="2867025" cy="3505200"/>
                  <wp:effectExtent l="0" t="0" r="9525" b="0"/>
                  <wp:docPr id="70" name="Picture 2" descr="C:\Users\pc\Desktop\Research files 2015 &amp; 16\2015 ANNUAL REPORT SUBMISSION 2015\Quality Assurance\Tokunbo - scanne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Research files 2015 &amp; 16\2015 ANNUAL REPORT SUBMISSION 2015\Quality Assurance\Tokunbo - scanned pictur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7025" cy="3505200"/>
                          </a:xfrm>
                          <a:prstGeom prst="rect">
                            <a:avLst/>
                          </a:prstGeom>
                          <a:noFill/>
                          <a:ln>
                            <a:noFill/>
                          </a:ln>
                        </pic:spPr>
                      </pic:pic>
                    </a:graphicData>
                  </a:graphic>
                </wp:inline>
              </w:drawing>
            </w:r>
          </w:p>
        </w:tc>
      </w:tr>
      <w:tr w:rsidR="00C340C4" w:rsidRPr="005E5B3A" w:rsidTr="00DF238B">
        <w:tc>
          <w:tcPr>
            <w:tcW w:w="4968" w:type="dxa"/>
            <w:vMerge/>
          </w:tcPr>
          <w:p w:rsidR="00C340C4" w:rsidRPr="005E5B3A" w:rsidRDefault="00C340C4" w:rsidP="00E4151E">
            <w:pPr>
              <w:spacing w:after="0" w:line="360" w:lineRule="auto"/>
              <w:ind w:right="-90"/>
              <w:rPr>
                <w:rFonts w:ascii="Times New Roman" w:hAnsi="Times New Roman"/>
                <w:b/>
                <w:sz w:val="32"/>
                <w:szCs w:val="32"/>
              </w:rPr>
            </w:pPr>
          </w:p>
        </w:tc>
        <w:tc>
          <w:tcPr>
            <w:tcW w:w="4788" w:type="dxa"/>
          </w:tcPr>
          <w:p w:rsidR="00C340C4" w:rsidRPr="005E5B3A" w:rsidRDefault="00C340C4" w:rsidP="00E4151E">
            <w:pPr>
              <w:spacing w:after="0" w:line="360" w:lineRule="auto"/>
              <w:jc w:val="center"/>
              <w:rPr>
                <w:rFonts w:ascii="Times New Roman" w:hAnsi="Times New Roman"/>
                <w:b/>
                <w:sz w:val="24"/>
              </w:rPr>
            </w:pPr>
            <w:r w:rsidRPr="005E5B3A">
              <w:rPr>
                <w:rFonts w:ascii="Times New Roman" w:hAnsi="Times New Roman"/>
                <w:b/>
                <w:sz w:val="24"/>
              </w:rPr>
              <w:t>Tokunbo Tserun Onosode</w:t>
            </w:r>
          </w:p>
          <w:p w:rsidR="00C340C4" w:rsidRPr="005E5B3A" w:rsidRDefault="00C340C4" w:rsidP="00E4151E">
            <w:pPr>
              <w:spacing w:after="0" w:line="360" w:lineRule="auto"/>
              <w:jc w:val="center"/>
              <w:rPr>
                <w:rFonts w:ascii="Times New Roman" w:hAnsi="Times New Roman"/>
                <w:b/>
              </w:rPr>
            </w:pPr>
            <w:r w:rsidRPr="005E5B3A">
              <w:rPr>
                <w:rFonts w:ascii="Times New Roman" w:hAnsi="Times New Roman"/>
                <w:b/>
              </w:rPr>
              <w:t>Ag. Director, Dept of Quality Assurance</w:t>
            </w:r>
          </w:p>
        </w:tc>
      </w:tr>
      <w:tr w:rsidR="00C340C4" w:rsidRPr="005E5B3A" w:rsidTr="00DF238B">
        <w:tc>
          <w:tcPr>
            <w:tcW w:w="4968" w:type="dxa"/>
            <w:vMerge/>
          </w:tcPr>
          <w:p w:rsidR="00C340C4" w:rsidRPr="005E5B3A" w:rsidRDefault="00C340C4" w:rsidP="00E4151E">
            <w:pPr>
              <w:spacing w:after="0" w:line="360" w:lineRule="auto"/>
              <w:ind w:right="-90"/>
              <w:rPr>
                <w:rFonts w:ascii="Times New Roman" w:hAnsi="Times New Roman"/>
                <w:b/>
                <w:sz w:val="32"/>
                <w:szCs w:val="32"/>
              </w:rPr>
            </w:pPr>
          </w:p>
        </w:tc>
        <w:tc>
          <w:tcPr>
            <w:tcW w:w="4788" w:type="dxa"/>
          </w:tcPr>
          <w:p w:rsidR="00C340C4" w:rsidRPr="005E5B3A" w:rsidRDefault="00CE0A7B" w:rsidP="00E4151E">
            <w:pPr>
              <w:spacing w:after="0" w:line="360" w:lineRule="auto"/>
              <w:jc w:val="both"/>
              <w:rPr>
                <w:rFonts w:ascii="Times New Roman" w:hAnsi="Times New Roman"/>
                <w:sz w:val="28"/>
                <w:szCs w:val="28"/>
              </w:rPr>
            </w:pPr>
            <w:r w:rsidRPr="005E5B3A">
              <w:rPr>
                <w:rFonts w:ascii="Times New Roman" w:hAnsi="Times New Roman"/>
                <w:sz w:val="24"/>
                <w:szCs w:val="28"/>
              </w:rPr>
              <w:t>skilled in Programme Evaluation,</w:t>
            </w:r>
            <w:r w:rsidRPr="005E5B3A">
              <w:rPr>
                <w:rFonts w:ascii="Bell MT" w:hAnsi="Bell MT"/>
                <w:sz w:val="24"/>
                <w:szCs w:val="28"/>
              </w:rPr>
              <w:t xml:space="preserve"> </w:t>
            </w:r>
            <w:r w:rsidRPr="005E5B3A">
              <w:rPr>
                <w:rFonts w:ascii="Times New Roman" w:hAnsi="Times New Roman"/>
                <w:sz w:val="24"/>
                <w:szCs w:val="28"/>
              </w:rPr>
              <w:t xml:space="preserve">Research </w:t>
            </w:r>
            <w:r w:rsidR="00C340C4" w:rsidRPr="005E5B3A">
              <w:rPr>
                <w:rFonts w:ascii="Times New Roman" w:hAnsi="Times New Roman"/>
                <w:sz w:val="24"/>
                <w:szCs w:val="28"/>
              </w:rPr>
              <w:t>Design and Development of Inventory on Basic Education Standards with special interest in Teaching and Learning at the Basic Education Level. She is presently Acting Director of the Department of Quality Assurance.</w:t>
            </w:r>
          </w:p>
        </w:tc>
      </w:tr>
    </w:tbl>
    <w:p w:rsidR="00475215" w:rsidRPr="00FE010A" w:rsidRDefault="00475215" w:rsidP="00475215">
      <w:pPr>
        <w:spacing w:after="0" w:line="360" w:lineRule="auto"/>
        <w:ind w:right="-90"/>
        <w:jc w:val="both"/>
        <w:rPr>
          <w:rFonts w:ascii="Times New Roman" w:hAnsi="Times New Roman"/>
          <w:sz w:val="28"/>
          <w:szCs w:val="32"/>
        </w:rPr>
      </w:pPr>
      <w:r w:rsidRPr="00FE010A">
        <w:rPr>
          <w:rFonts w:ascii="Times New Roman" w:hAnsi="Times New Roman"/>
          <w:sz w:val="28"/>
          <w:szCs w:val="32"/>
        </w:rPr>
        <w:lastRenderedPageBreak/>
        <w:t xml:space="preserve">The department has three </w:t>
      </w:r>
      <w:r>
        <w:rPr>
          <w:rFonts w:ascii="Times New Roman" w:hAnsi="Times New Roman"/>
          <w:sz w:val="28"/>
          <w:szCs w:val="32"/>
        </w:rPr>
        <w:t>U</w:t>
      </w:r>
      <w:r w:rsidRPr="00FE010A">
        <w:rPr>
          <w:rFonts w:ascii="Times New Roman" w:hAnsi="Times New Roman"/>
          <w:sz w:val="28"/>
          <w:szCs w:val="32"/>
        </w:rPr>
        <w:t xml:space="preserve">nits and oversees the Zonal and State offices as indicated in Fig. 1. Each </w:t>
      </w:r>
      <w:r>
        <w:rPr>
          <w:rFonts w:ascii="Times New Roman" w:hAnsi="Times New Roman"/>
          <w:sz w:val="28"/>
          <w:szCs w:val="32"/>
        </w:rPr>
        <w:t>U</w:t>
      </w:r>
      <w:r w:rsidRPr="00FE010A">
        <w:rPr>
          <w:rFonts w:ascii="Times New Roman" w:hAnsi="Times New Roman"/>
          <w:sz w:val="28"/>
          <w:szCs w:val="32"/>
        </w:rPr>
        <w:t>nit is headed by an officer of the rank of Deputy Director (Quality Assurance).</w:t>
      </w:r>
    </w:p>
    <w:p w:rsidR="00475215" w:rsidRDefault="007D557A" w:rsidP="00475215">
      <w:pPr>
        <w:spacing w:after="0" w:line="360" w:lineRule="auto"/>
        <w:ind w:left="720" w:right="-90"/>
        <w:jc w:val="both"/>
        <w:rPr>
          <w:rFonts w:ascii="Times New Roman" w:hAnsi="Times New Roman"/>
          <w:sz w:val="32"/>
          <w:szCs w:val="32"/>
        </w:rPr>
      </w:pPr>
      <w:r>
        <w:rPr>
          <w:rFonts w:ascii="Times New Roman" w:hAnsi="Times New Roman"/>
          <w:noProof/>
          <w:sz w:val="32"/>
          <w:szCs w:val="32"/>
        </w:rPr>
        <mc:AlternateContent>
          <mc:Choice Requires="wpg">
            <w:drawing>
              <wp:anchor distT="0" distB="0" distL="114300" distR="114300" simplePos="0" relativeHeight="251693056" behindDoc="0" locked="0" layoutInCell="1" allowOverlap="1">
                <wp:simplePos x="0" y="0"/>
                <wp:positionH relativeFrom="column">
                  <wp:posOffset>92075</wp:posOffset>
                </wp:positionH>
                <wp:positionV relativeFrom="paragraph">
                  <wp:posOffset>71755</wp:posOffset>
                </wp:positionV>
                <wp:extent cx="5949315" cy="2604135"/>
                <wp:effectExtent l="6350" t="13970" r="6985" b="10795"/>
                <wp:wrapNone/>
                <wp:docPr id="10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604135"/>
                          <a:chOff x="1419" y="7419"/>
                          <a:chExt cx="8655" cy="3931"/>
                        </a:xfrm>
                      </wpg:grpSpPr>
                      <wps:wsp>
                        <wps:cNvPr id="110" name="AutoShape 325"/>
                        <wps:cNvCnPr>
                          <a:cxnSpLocks noChangeShapeType="1"/>
                        </wps:cNvCnPr>
                        <wps:spPr bwMode="auto">
                          <a:xfrm flipH="1">
                            <a:off x="7654" y="7725"/>
                            <a:ext cx="24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326"/>
                        <wps:cNvSpPr txBox="1">
                          <a:spLocks noChangeArrowheads="1"/>
                        </wps:cNvSpPr>
                        <wps:spPr bwMode="auto">
                          <a:xfrm>
                            <a:off x="3838" y="10166"/>
                            <a:ext cx="3829" cy="1184"/>
                          </a:xfrm>
                          <a:prstGeom prst="rect">
                            <a:avLst/>
                          </a:prstGeom>
                          <a:solidFill>
                            <a:srgbClr val="B8CCE4"/>
                          </a:solidFill>
                          <a:ln w="9525">
                            <a:solidFill>
                              <a:srgbClr val="000000"/>
                            </a:solidFill>
                            <a:miter lim="800000"/>
                            <a:headEnd/>
                            <a:tailEnd/>
                          </a:ln>
                        </wps:spPr>
                        <wps:txbx>
                          <w:txbxContent>
                            <w:p w:rsidR="001E4926" w:rsidRPr="0016451E" w:rsidRDefault="001E4926" w:rsidP="00475215">
                              <w:pPr>
                                <w:spacing w:after="0" w:line="240" w:lineRule="auto"/>
                                <w:jc w:val="center"/>
                                <w:rPr>
                                  <w:sz w:val="24"/>
                                  <w:szCs w:val="28"/>
                                </w:rPr>
                              </w:pPr>
                              <w:r>
                                <w:rPr>
                                  <w:sz w:val="24"/>
                                  <w:szCs w:val="28"/>
                                </w:rPr>
                                <w:t xml:space="preserve">Zonal/State Offices </w:t>
                              </w:r>
                              <w:r w:rsidRPr="0016451E">
                                <w:rPr>
                                  <w:sz w:val="24"/>
                                  <w:szCs w:val="28"/>
                                </w:rPr>
                                <w:t>and</w:t>
                              </w:r>
                            </w:p>
                            <w:p w:rsidR="001E4926" w:rsidRPr="0016451E" w:rsidRDefault="001E4926" w:rsidP="00D61D59">
                              <w:pPr>
                                <w:spacing w:after="0" w:line="240" w:lineRule="auto"/>
                                <w:jc w:val="center"/>
                                <w:rPr>
                                  <w:sz w:val="24"/>
                                  <w:szCs w:val="28"/>
                                </w:rPr>
                              </w:pPr>
                              <w:r w:rsidRPr="0016451E">
                                <w:rPr>
                                  <w:sz w:val="24"/>
                                  <w:szCs w:val="28"/>
                                </w:rPr>
                                <w:t>FCT Sub-Zonal Office</w:t>
                              </w:r>
                              <w:r>
                                <w:rPr>
                                  <w:sz w:val="24"/>
                                  <w:szCs w:val="28"/>
                                </w:rPr>
                                <w:t xml:space="preserve"> </w:t>
                              </w:r>
                              <w:r w:rsidRPr="0016451E">
                                <w:rPr>
                                  <w:sz w:val="24"/>
                                  <w:szCs w:val="28"/>
                                </w:rPr>
                                <w:t>Unit</w:t>
                              </w:r>
                            </w:p>
                            <w:p w:rsidR="001E4926" w:rsidRPr="0016451E" w:rsidRDefault="001E4926" w:rsidP="00475215">
                              <w:pPr>
                                <w:spacing w:after="0" w:line="240" w:lineRule="auto"/>
                                <w:jc w:val="center"/>
                                <w:rPr>
                                  <w:sz w:val="24"/>
                                  <w:szCs w:val="28"/>
                                </w:rPr>
                              </w:pPr>
                            </w:p>
                          </w:txbxContent>
                        </wps:txbx>
                        <wps:bodyPr rot="0" vert="horz" wrap="square" lIns="91440" tIns="45720" rIns="91440" bIns="45720" anchor="t" anchorCtr="0" upright="1">
                          <a:noAutofit/>
                        </wps:bodyPr>
                      </wps:wsp>
                      <wps:wsp>
                        <wps:cNvPr id="112" name="Text Box 327"/>
                        <wps:cNvSpPr txBox="1">
                          <a:spLocks noChangeArrowheads="1"/>
                        </wps:cNvSpPr>
                        <wps:spPr bwMode="auto">
                          <a:xfrm>
                            <a:off x="7332" y="8860"/>
                            <a:ext cx="2413" cy="627"/>
                          </a:xfrm>
                          <a:prstGeom prst="rect">
                            <a:avLst/>
                          </a:prstGeom>
                          <a:solidFill>
                            <a:srgbClr val="B8CCE4"/>
                          </a:solidFill>
                          <a:ln w="9525">
                            <a:solidFill>
                              <a:srgbClr val="000000"/>
                            </a:solidFill>
                            <a:miter lim="800000"/>
                            <a:headEnd/>
                            <a:tailEnd/>
                          </a:ln>
                        </wps:spPr>
                        <wps:txbx>
                          <w:txbxContent>
                            <w:p w:rsidR="001E4926" w:rsidRPr="0016451E" w:rsidRDefault="001E4926" w:rsidP="00475215">
                              <w:pPr>
                                <w:spacing w:after="0" w:line="240" w:lineRule="auto"/>
                                <w:jc w:val="center"/>
                                <w:rPr>
                                  <w:sz w:val="24"/>
                                  <w:szCs w:val="28"/>
                                </w:rPr>
                              </w:pPr>
                              <w:r w:rsidRPr="0016451E">
                                <w:rPr>
                                  <w:sz w:val="24"/>
                                  <w:szCs w:val="28"/>
                                </w:rPr>
                                <w:t>Zonal Office Matters</w:t>
                              </w:r>
                            </w:p>
                            <w:p w:rsidR="001E4926" w:rsidRPr="0016451E" w:rsidRDefault="001E4926" w:rsidP="00475215">
                              <w:pPr>
                                <w:spacing w:after="0" w:line="240" w:lineRule="auto"/>
                                <w:jc w:val="center"/>
                                <w:rPr>
                                  <w:sz w:val="24"/>
                                  <w:szCs w:val="28"/>
                                </w:rPr>
                              </w:pPr>
                              <w:r w:rsidRPr="0016451E">
                                <w:rPr>
                                  <w:sz w:val="24"/>
                                  <w:szCs w:val="28"/>
                                </w:rPr>
                                <w:t>Unit</w:t>
                              </w:r>
                            </w:p>
                          </w:txbxContent>
                        </wps:txbx>
                        <wps:bodyPr rot="0" vert="horz" wrap="square" lIns="91440" tIns="45720" rIns="91440" bIns="45720" anchor="t" anchorCtr="0" upright="1">
                          <a:noAutofit/>
                        </wps:bodyPr>
                      </wps:wsp>
                      <wps:wsp>
                        <wps:cNvPr id="113" name="Text Box 328"/>
                        <wps:cNvSpPr txBox="1">
                          <a:spLocks noChangeArrowheads="1"/>
                        </wps:cNvSpPr>
                        <wps:spPr bwMode="auto">
                          <a:xfrm>
                            <a:off x="4324" y="8862"/>
                            <a:ext cx="2807" cy="627"/>
                          </a:xfrm>
                          <a:prstGeom prst="rect">
                            <a:avLst/>
                          </a:prstGeom>
                          <a:solidFill>
                            <a:srgbClr val="B8CCE4"/>
                          </a:solidFill>
                          <a:ln w="9525">
                            <a:solidFill>
                              <a:srgbClr val="000000"/>
                            </a:solidFill>
                            <a:miter lim="800000"/>
                            <a:headEnd/>
                            <a:tailEnd/>
                          </a:ln>
                        </wps:spPr>
                        <wps:txbx>
                          <w:txbxContent>
                            <w:p w:rsidR="001E4926" w:rsidRPr="0016451E" w:rsidRDefault="001E4926" w:rsidP="00475215">
                              <w:pPr>
                                <w:spacing w:after="0" w:line="240" w:lineRule="auto"/>
                                <w:jc w:val="center"/>
                                <w:rPr>
                                  <w:sz w:val="24"/>
                                  <w:szCs w:val="28"/>
                                </w:rPr>
                              </w:pPr>
                              <w:r w:rsidRPr="0016451E">
                                <w:rPr>
                                  <w:sz w:val="24"/>
                                  <w:szCs w:val="28"/>
                                </w:rPr>
                                <w:t>Monitoring and</w:t>
                              </w:r>
                            </w:p>
                            <w:p w:rsidR="001E4926" w:rsidRPr="0016451E" w:rsidRDefault="001E4926" w:rsidP="00475215">
                              <w:pPr>
                                <w:spacing w:after="0" w:line="240" w:lineRule="auto"/>
                                <w:jc w:val="center"/>
                                <w:rPr>
                                  <w:sz w:val="24"/>
                                  <w:szCs w:val="28"/>
                                </w:rPr>
                              </w:pPr>
                              <w:r w:rsidRPr="0016451E">
                                <w:rPr>
                                  <w:sz w:val="24"/>
                                  <w:szCs w:val="28"/>
                                </w:rPr>
                                <w:t>Evaluation Unit</w:t>
                              </w:r>
                            </w:p>
                          </w:txbxContent>
                        </wps:txbx>
                        <wps:bodyPr rot="0" vert="horz" wrap="square" lIns="91440" tIns="45720" rIns="91440" bIns="45720" anchor="t" anchorCtr="0" upright="1">
                          <a:noAutofit/>
                        </wps:bodyPr>
                      </wps:wsp>
                      <wps:wsp>
                        <wps:cNvPr id="114" name="Text Box 329"/>
                        <wps:cNvSpPr txBox="1">
                          <a:spLocks noChangeArrowheads="1"/>
                        </wps:cNvSpPr>
                        <wps:spPr bwMode="auto">
                          <a:xfrm>
                            <a:off x="2069" y="8855"/>
                            <a:ext cx="2079" cy="499"/>
                          </a:xfrm>
                          <a:prstGeom prst="rect">
                            <a:avLst/>
                          </a:prstGeom>
                          <a:solidFill>
                            <a:srgbClr val="B8CCE4"/>
                          </a:solidFill>
                          <a:ln w="9525">
                            <a:solidFill>
                              <a:srgbClr val="000000"/>
                            </a:solidFill>
                            <a:miter lim="800000"/>
                            <a:headEnd/>
                            <a:tailEnd/>
                          </a:ln>
                        </wps:spPr>
                        <wps:txbx>
                          <w:txbxContent>
                            <w:p w:rsidR="001E4926" w:rsidRPr="0016451E" w:rsidRDefault="001E4926" w:rsidP="00475215">
                              <w:pPr>
                                <w:jc w:val="center"/>
                                <w:rPr>
                                  <w:sz w:val="24"/>
                                  <w:szCs w:val="28"/>
                                </w:rPr>
                              </w:pPr>
                              <w:r w:rsidRPr="0016451E">
                                <w:rPr>
                                  <w:sz w:val="24"/>
                                  <w:szCs w:val="28"/>
                                </w:rPr>
                                <w:t>Assessment Unit</w:t>
                              </w:r>
                            </w:p>
                          </w:txbxContent>
                        </wps:txbx>
                        <wps:bodyPr rot="0" vert="horz" wrap="square" lIns="91440" tIns="45720" rIns="91440" bIns="45720" anchor="t" anchorCtr="0" upright="1">
                          <a:noAutofit/>
                        </wps:bodyPr>
                      </wps:wsp>
                      <wps:wsp>
                        <wps:cNvPr id="115" name="Text Box 330"/>
                        <wps:cNvSpPr txBox="1">
                          <a:spLocks noChangeArrowheads="1"/>
                        </wps:cNvSpPr>
                        <wps:spPr bwMode="auto">
                          <a:xfrm>
                            <a:off x="3844" y="7419"/>
                            <a:ext cx="3828" cy="560"/>
                          </a:xfrm>
                          <a:prstGeom prst="rect">
                            <a:avLst/>
                          </a:prstGeom>
                          <a:solidFill>
                            <a:srgbClr val="B8CCE4"/>
                          </a:solidFill>
                          <a:ln w="9525">
                            <a:solidFill>
                              <a:srgbClr val="000000"/>
                            </a:solidFill>
                            <a:miter lim="800000"/>
                            <a:headEnd/>
                            <a:tailEnd/>
                          </a:ln>
                        </wps:spPr>
                        <wps:txbx>
                          <w:txbxContent>
                            <w:p w:rsidR="001E4926" w:rsidRPr="0016451E" w:rsidRDefault="001E4926" w:rsidP="00475215">
                              <w:pPr>
                                <w:spacing w:after="0" w:line="240" w:lineRule="auto"/>
                                <w:jc w:val="center"/>
                                <w:rPr>
                                  <w:sz w:val="24"/>
                                  <w:szCs w:val="28"/>
                                </w:rPr>
                              </w:pPr>
                              <w:r w:rsidRPr="00265811">
                                <w:rPr>
                                  <w:sz w:val="24"/>
                                  <w:szCs w:val="28"/>
                                </w:rPr>
                                <w:t xml:space="preserve">QA   </w:t>
                              </w:r>
                              <w:r w:rsidRPr="00265811">
                                <w:rPr>
                                  <w:sz w:val="28"/>
                                  <w:szCs w:val="28"/>
                                </w:rPr>
                                <w:t>Department</w:t>
                              </w:r>
                            </w:p>
                          </w:txbxContent>
                        </wps:txbx>
                        <wps:bodyPr rot="0" vert="horz" wrap="square" lIns="91440" tIns="45720" rIns="91440" bIns="45720" anchor="t" anchorCtr="0" upright="1">
                          <a:noAutofit/>
                        </wps:bodyPr>
                      </wps:wsp>
                      <wps:wsp>
                        <wps:cNvPr id="116" name="AutoShape 331"/>
                        <wps:cNvCnPr>
                          <a:cxnSpLocks noChangeShapeType="1"/>
                        </wps:cNvCnPr>
                        <wps:spPr bwMode="auto">
                          <a:xfrm>
                            <a:off x="5595" y="8107"/>
                            <a:ext cx="15"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332"/>
                        <wps:cNvCnPr>
                          <a:cxnSpLocks noChangeShapeType="1"/>
                        </wps:cNvCnPr>
                        <wps:spPr bwMode="auto">
                          <a:xfrm>
                            <a:off x="3000" y="8430"/>
                            <a:ext cx="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333"/>
                        <wps:cNvCnPr>
                          <a:cxnSpLocks noChangeShapeType="1"/>
                        </wps:cNvCnPr>
                        <wps:spPr bwMode="auto">
                          <a:xfrm>
                            <a:off x="3000" y="8430"/>
                            <a:ext cx="0"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334"/>
                        <wps:cNvCnPr>
                          <a:cxnSpLocks noChangeShapeType="1"/>
                        </wps:cNvCnPr>
                        <wps:spPr bwMode="auto">
                          <a:xfrm>
                            <a:off x="9016" y="8431"/>
                            <a:ext cx="0"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335"/>
                        <wps:cNvCnPr>
                          <a:cxnSpLocks noChangeShapeType="1"/>
                        </wps:cNvCnPr>
                        <wps:spPr bwMode="auto">
                          <a:xfrm flipH="1">
                            <a:off x="1425" y="7725"/>
                            <a:ext cx="24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336"/>
                        <wps:cNvCnPr>
                          <a:cxnSpLocks noChangeShapeType="1"/>
                        </wps:cNvCnPr>
                        <wps:spPr bwMode="auto">
                          <a:xfrm>
                            <a:off x="1425" y="7725"/>
                            <a:ext cx="0" cy="2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337"/>
                        <wps:cNvCnPr>
                          <a:cxnSpLocks noChangeShapeType="1"/>
                        </wps:cNvCnPr>
                        <wps:spPr bwMode="auto">
                          <a:xfrm>
                            <a:off x="10065" y="7725"/>
                            <a:ext cx="0" cy="2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338"/>
                        <wps:cNvCnPr>
                          <a:cxnSpLocks noChangeShapeType="1"/>
                        </wps:cNvCnPr>
                        <wps:spPr bwMode="auto">
                          <a:xfrm flipH="1">
                            <a:off x="1419" y="10680"/>
                            <a:ext cx="24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339"/>
                        <wps:cNvCnPr>
                          <a:cxnSpLocks noChangeShapeType="1"/>
                        </wps:cNvCnPr>
                        <wps:spPr bwMode="auto">
                          <a:xfrm flipH="1">
                            <a:off x="7663" y="10680"/>
                            <a:ext cx="24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4" o:spid="_x0000_s1066" style="position:absolute;left:0;text-align:left;margin-left:7.25pt;margin-top:5.65pt;width:468.45pt;height:205.05pt;z-index:251693056" coordorigin="1419,7419" coordsize="8655,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">
                <v:shape id="AutoShape 325" o:spid="_x0000_s1067" type="#_x0000_t32" style="position:absolute;left:7654;top:7725;width:2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type id="_x0000_t202" coordsize="21600,21600" o:spt="202" path="m,l,21600r21600,l21600,xe">
                  <v:stroke joinstyle="miter"/>
                  <v:path gradientshapeok="t" o:connecttype="rect"/>
                </v:shapetype>
                <v:shape id="Text Box 326" o:spid="_x0000_s1068" type="#_x0000_t202" style="position:absolute;left:3838;top:10166;width:3829;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a/MMA&#10;AADcAAAADwAAAGRycy9kb3ducmV2LnhtbERPS2vCQBC+C/0PyxR6000sBImuUkVLoSdfiLchO2ZD&#10;s7Mxu2rqr+8WBG/z8T1nMutsLa7U+sqxgnSQgCAunK64VLDbrvojED4ga6wdk4Jf8jCbvvQmmGt3&#10;4zVdN6EUMYR9jgpMCE0upS8MWfQD1xBH7uRaiyHCtpS6xVsMt7UcJkkmLVYcGww2tDBU/GwuVkFG&#10;y/3RZLvT/PP+PV/e37PVYX1W6u21+xiDCNSFp/jh/tJxfprC/zP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Wa/MMAAADcAAAADwAAAAAAAAAAAAAAAACYAgAAZHJzL2Rv&#10;d25yZXYueG1sUEsFBgAAAAAEAAQA9QAAAIgDAAAAAA==&#10;" fillcolor="#b8cce4">
                  <v:textbox>
                    <w:txbxContent>
                      <w:p w:rsidR="001E4926" w:rsidRPr="0016451E" w:rsidRDefault="001E4926" w:rsidP="00475215">
                        <w:pPr>
                          <w:spacing w:after="0" w:line="240" w:lineRule="auto"/>
                          <w:jc w:val="center"/>
                          <w:rPr>
                            <w:sz w:val="24"/>
                            <w:szCs w:val="28"/>
                          </w:rPr>
                        </w:pPr>
                        <w:r>
                          <w:rPr>
                            <w:sz w:val="24"/>
                            <w:szCs w:val="28"/>
                          </w:rPr>
                          <w:t xml:space="preserve">Zonal/State Offices </w:t>
                        </w:r>
                        <w:r w:rsidRPr="0016451E">
                          <w:rPr>
                            <w:sz w:val="24"/>
                            <w:szCs w:val="28"/>
                          </w:rPr>
                          <w:t>and</w:t>
                        </w:r>
                      </w:p>
                      <w:p w:rsidR="001E4926" w:rsidRPr="0016451E" w:rsidRDefault="001E4926" w:rsidP="00D61D59">
                        <w:pPr>
                          <w:spacing w:after="0" w:line="240" w:lineRule="auto"/>
                          <w:jc w:val="center"/>
                          <w:rPr>
                            <w:sz w:val="24"/>
                            <w:szCs w:val="28"/>
                          </w:rPr>
                        </w:pPr>
                        <w:r w:rsidRPr="0016451E">
                          <w:rPr>
                            <w:sz w:val="24"/>
                            <w:szCs w:val="28"/>
                          </w:rPr>
                          <w:t>FCT Sub-Zonal Office</w:t>
                        </w:r>
                        <w:r>
                          <w:rPr>
                            <w:sz w:val="24"/>
                            <w:szCs w:val="28"/>
                          </w:rPr>
                          <w:t xml:space="preserve"> </w:t>
                        </w:r>
                        <w:r w:rsidRPr="0016451E">
                          <w:rPr>
                            <w:sz w:val="24"/>
                            <w:szCs w:val="28"/>
                          </w:rPr>
                          <w:t>Unit</w:t>
                        </w:r>
                      </w:p>
                      <w:p w:rsidR="001E4926" w:rsidRPr="0016451E" w:rsidRDefault="001E4926" w:rsidP="00475215">
                        <w:pPr>
                          <w:spacing w:after="0" w:line="240" w:lineRule="auto"/>
                          <w:jc w:val="center"/>
                          <w:rPr>
                            <w:sz w:val="24"/>
                            <w:szCs w:val="28"/>
                          </w:rPr>
                        </w:pPr>
                      </w:p>
                    </w:txbxContent>
                  </v:textbox>
                </v:shape>
                <v:shape id="Text Box 327" o:spid="_x0000_s1069" type="#_x0000_t202" style="position:absolute;left:7332;top:8860;width:241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Ei8MA&#10;AADcAAAADwAAAGRycy9kb3ducmV2LnhtbERPTYvCMBC9L/gfwix4W1NdKFKNsoougiddF/E2NGNT&#10;bCa1iVr99ZsFwds83ueMp62txJUaXzpW0O8lIIhzp0suFOx+lh9DED4ga6wck4I7eZhOOm9jzLS7&#10;8Yau21CIGMI+QwUmhDqT0ueGLPqeq4kjd3SNxRBhU0jd4C2G20oOkiSVFkuODQZrmhvKT9uLVZDS&#10;4vdg0t1x9v1YzxaPz3S535yV6r63XyMQgdrwEj/dKx3n9wfw/0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Ei8MAAADcAAAADwAAAAAAAAAAAAAAAACYAgAAZHJzL2Rv&#10;d25yZXYueG1sUEsFBgAAAAAEAAQA9QAAAIgDAAAAAA==&#10;" fillcolor="#b8cce4">
                  <v:textbox>
                    <w:txbxContent>
                      <w:p w:rsidR="001E4926" w:rsidRPr="0016451E" w:rsidRDefault="001E4926" w:rsidP="00475215">
                        <w:pPr>
                          <w:spacing w:after="0" w:line="240" w:lineRule="auto"/>
                          <w:jc w:val="center"/>
                          <w:rPr>
                            <w:sz w:val="24"/>
                            <w:szCs w:val="28"/>
                          </w:rPr>
                        </w:pPr>
                        <w:r w:rsidRPr="0016451E">
                          <w:rPr>
                            <w:sz w:val="24"/>
                            <w:szCs w:val="28"/>
                          </w:rPr>
                          <w:t>Zonal Office Matters</w:t>
                        </w:r>
                      </w:p>
                      <w:p w:rsidR="001E4926" w:rsidRPr="0016451E" w:rsidRDefault="001E4926" w:rsidP="00475215">
                        <w:pPr>
                          <w:spacing w:after="0" w:line="240" w:lineRule="auto"/>
                          <w:jc w:val="center"/>
                          <w:rPr>
                            <w:sz w:val="24"/>
                            <w:szCs w:val="28"/>
                          </w:rPr>
                        </w:pPr>
                        <w:r w:rsidRPr="0016451E">
                          <w:rPr>
                            <w:sz w:val="24"/>
                            <w:szCs w:val="28"/>
                          </w:rPr>
                          <w:t>Unit</w:t>
                        </w:r>
                      </w:p>
                    </w:txbxContent>
                  </v:textbox>
                </v:shape>
                <v:shape id="Text Box 328" o:spid="_x0000_s1070" type="#_x0000_t202" style="position:absolute;left:4324;top:8862;width:280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hEMMA&#10;AADcAAAADwAAAGRycy9kb3ducmV2LnhtbERPTYvCMBC9L/gfwix4W1MVilSjrKKL4EnXRbwNzdgU&#10;m0ltslr99ZsFwds83udMZq2txJUaXzpW0O8lIIhzp0suFOy/Vx8jED4ga6wck4I7eZhNO28TzLS7&#10;8Zauu1CIGMI+QwUmhDqT0ueGLPqeq4kjd3KNxRBhU0jd4C2G20oOkiSVFkuODQZrWhjKz7tfqyCl&#10;5c/RpPvT/OuxmS8fw3R12F6U6r63n2MQgdrwEj/dax3n94fw/0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hEMMAAADcAAAADwAAAAAAAAAAAAAAAACYAgAAZHJzL2Rv&#10;d25yZXYueG1sUEsFBgAAAAAEAAQA9QAAAIgDAAAAAA==&#10;" fillcolor="#b8cce4">
                  <v:textbox>
                    <w:txbxContent>
                      <w:p w:rsidR="001E4926" w:rsidRPr="0016451E" w:rsidRDefault="001E4926" w:rsidP="00475215">
                        <w:pPr>
                          <w:spacing w:after="0" w:line="240" w:lineRule="auto"/>
                          <w:jc w:val="center"/>
                          <w:rPr>
                            <w:sz w:val="24"/>
                            <w:szCs w:val="28"/>
                          </w:rPr>
                        </w:pPr>
                        <w:r w:rsidRPr="0016451E">
                          <w:rPr>
                            <w:sz w:val="24"/>
                            <w:szCs w:val="28"/>
                          </w:rPr>
                          <w:t>Monitoring and</w:t>
                        </w:r>
                      </w:p>
                      <w:p w:rsidR="001E4926" w:rsidRPr="0016451E" w:rsidRDefault="001E4926" w:rsidP="00475215">
                        <w:pPr>
                          <w:spacing w:after="0" w:line="240" w:lineRule="auto"/>
                          <w:jc w:val="center"/>
                          <w:rPr>
                            <w:sz w:val="24"/>
                            <w:szCs w:val="28"/>
                          </w:rPr>
                        </w:pPr>
                        <w:r w:rsidRPr="0016451E">
                          <w:rPr>
                            <w:sz w:val="24"/>
                            <w:szCs w:val="28"/>
                          </w:rPr>
                          <w:t>Evaluation Unit</w:t>
                        </w:r>
                      </w:p>
                    </w:txbxContent>
                  </v:textbox>
                </v:shape>
                <v:shape id="Text Box 329" o:spid="_x0000_s1071" type="#_x0000_t202" style="position:absolute;left:2069;top:8855;width:207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5ZMQA&#10;AADcAAAADwAAAGRycy9kb3ducmV2LnhtbERPS2sCMRC+F/ofwhS8aVYri6xGqaIi9OSjFG/DZtws&#10;3Uy2m6irv94UhN7m43vOZNbaSlyo8aVjBf1eAoI4d7rkQsFhv+qOQPiArLFyTApu5GE2fX2ZYKbd&#10;lbd02YVCxBD2GSowIdSZlD43ZNH3XE0cuZNrLIYIm0LqBq8x3FZykCSptFhybDBY08JQ/rM7WwUp&#10;Lb+OJj2c5uv753x5f09X39tfpTpv7ccYRKA2/Iuf7o2O8/tD+HsmX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OWTEAAAA3AAAAA8AAAAAAAAAAAAAAAAAmAIAAGRycy9k&#10;b3ducmV2LnhtbFBLBQYAAAAABAAEAPUAAACJAwAAAAA=&#10;" fillcolor="#b8cce4">
                  <v:textbox>
                    <w:txbxContent>
                      <w:p w:rsidR="001E4926" w:rsidRPr="0016451E" w:rsidRDefault="001E4926" w:rsidP="00475215">
                        <w:pPr>
                          <w:jc w:val="center"/>
                          <w:rPr>
                            <w:sz w:val="24"/>
                            <w:szCs w:val="28"/>
                          </w:rPr>
                        </w:pPr>
                        <w:r w:rsidRPr="0016451E">
                          <w:rPr>
                            <w:sz w:val="24"/>
                            <w:szCs w:val="28"/>
                          </w:rPr>
                          <w:t>Assessment Unit</w:t>
                        </w:r>
                      </w:p>
                    </w:txbxContent>
                  </v:textbox>
                </v:shape>
                <v:shape id="Text Box 330" o:spid="_x0000_s1072" type="#_x0000_t202" style="position:absolute;left:3844;top:7419;width:382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c/8QA&#10;AADcAAAADwAAAGRycy9kb3ducmV2LnhtbERPS2sCMRC+F/ofwhS8aVaLi6xGqaIi9OSjFG/DZtws&#10;3Uy2m6irv94UhN7m43vOZNbaSlyo8aVjBf1eAoI4d7rkQsFhv+qOQPiArLFyTApu5GE2fX2ZYKbd&#10;lbd02YVCxBD2GSowIdSZlD43ZNH3XE0cuZNrLIYIm0LqBq8x3FZykCSptFhybDBY08JQ/rM7WwUp&#10;Lb+OJj2c5uv753x5f09X39tfpTpv7ccYRKA2/Iuf7o2O8/tD+HsmX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P/EAAAA3AAAAA8AAAAAAAAAAAAAAAAAmAIAAGRycy9k&#10;b3ducmV2LnhtbFBLBQYAAAAABAAEAPUAAACJAwAAAAA=&#10;" fillcolor="#b8cce4">
                  <v:textbox>
                    <w:txbxContent>
                      <w:p w:rsidR="001E4926" w:rsidRPr="0016451E" w:rsidRDefault="001E4926" w:rsidP="00475215">
                        <w:pPr>
                          <w:spacing w:after="0" w:line="240" w:lineRule="auto"/>
                          <w:jc w:val="center"/>
                          <w:rPr>
                            <w:sz w:val="24"/>
                            <w:szCs w:val="28"/>
                          </w:rPr>
                        </w:pPr>
                        <w:r w:rsidRPr="00265811">
                          <w:rPr>
                            <w:sz w:val="24"/>
                            <w:szCs w:val="28"/>
                          </w:rPr>
                          <w:t xml:space="preserve">QA   </w:t>
                        </w:r>
                        <w:r w:rsidRPr="00265811">
                          <w:rPr>
                            <w:sz w:val="28"/>
                            <w:szCs w:val="28"/>
                          </w:rPr>
                          <w:t>Department</w:t>
                        </w:r>
                      </w:p>
                    </w:txbxContent>
                  </v:textbox>
                </v:shape>
                <v:shape id="AutoShape 331" o:spid="_x0000_s1073" type="#_x0000_t32" style="position:absolute;left:5595;top:8107;width:15;height: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332" o:spid="_x0000_s1074" type="#_x0000_t32" style="position:absolute;left:3000;top:8430;width:6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333" o:spid="_x0000_s1075" type="#_x0000_t32" style="position:absolute;left:3000;top:8430;width: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334" o:spid="_x0000_s1076" type="#_x0000_t32" style="position:absolute;left:9016;top:8431;width: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335" o:spid="_x0000_s1077" type="#_x0000_t32" style="position:absolute;left:1425;top:7725;width:2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336" o:spid="_x0000_s1078" type="#_x0000_t32" style="position:absolute;left:1425;top:7725;width:0;height:2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337" o:spid="_x0000_s1079" type="#_x0000_t32" style="position:absolute;left:10065;top:7725;width:0;height:2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338" o:spid="_x0000_s1080" type="#_x0000_t32" style="position:absolute;left:1419;top:10680;width:2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339" o:spid="_x0000_s1081" type="#_x0000_t32" style="position:absolute;left:7663;top:10680;width:2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group>
            </w:pict>
          </mc:Fallback>
        </mc:AlternateContent>
      </w:r>
    </w:p>
    <w:p w:rsidR="00475215" w:rsidRPr="009F5B8A" w:rsidRDefault="00475215" w:rsidP="00475215">
      <w:pPr>
        <w:spacing w:after="0" w:line="360" w:lineRule="auto"/>
        <w:ind w:left="720" w:right="-90"/>
        <w:jc w:val="both"/>
        <w:rPr>
          <w:rFonts w:ascii="Times New Roman" w:hAnsi="Times New Roman"/>
          <w:sz w:val="32"/>
          <w:szCs w:val="32"/>
        </w:rPr>
      </w:pPr>
    </w:p>
    <w:p w:rsidR="00475215" w:rsidRPr="009F5B8A" w:rsidRDefault="00475215" w:rsidP="00475215">
      <w:pPr>
        <w:spacing w:line="360" w:lineRule="auto"/>
        <w:ind w:left="720" w:right="-90"/>
        <w:jc w:val="both"/>
        <w:rPr>
          <w:rFonts w:ascii="Times New Roman" w:hAnsi="Times New Roman"/>
          <w:sz w:val="32"/>
          <w:szCs w:val="32"/>
        </w:rPr>
      </w:pPr>
    </w:p>
    <w:p w:rsidR="00475215" w:rsidRPr="009F5B8A" w:rsidRDefault="00475215" w:rsidP="00475215">
      <w:pPr>
        <w:spacing w:line="360" w:lineRule="auto"/>
        <w:ind w:left="720" w:right="-90"/>
        <w:jc w:val="both"/>
        <w:rPr>
          <w:rFonts w:ascii="Times New Roman" w:hAnsi="Times New Roman"/>
          <w:sz w:val="32"/>
          <w:szCs w:val="32"/>
        </w:rPr>
      </w:pPr>
    </w:p>
    <w:p w:rsidR="00475215" w:rsidRDefault="00475215" w:rsidP="00475215">
      <w:pPr>
        <w:spacing w:line="360" w:lineRule="auto"/>
        <w:ind w:left="720" w:right="-90"/>
        <w:jc w:val="both"/>
        <w:rPr>
          <w:rFonts w:ascii="Times New Roman" w:hAnsi="Times New Roman"/>
          <w:sz w:val="32"/>
          <w:szCs w:val="32"/>
        </w:rPr>
      </w:pPr>
    </w:p>
    <w:p w:rsidR="00475215" w:rsidRDefault="00475215" w:rsidP="00475215">
      <w:pPr>
        <w:spacing w:after="0" w:line="360" w:lineRule="auto"/>
        <w:ind w:right="-90"/>
        <w:jc w:val="both"/>
        <w:rPr>
          <w:rFonts w:ascii="Times New Roman" w:hAnsi="Times New Roman"/>
          <w:sz w:val="32"/>
          <w:szCs w:val="32"/>
        </w:rPr>
      </w:pPr>
    </w:p>
    <w:p w:rsidR="00475215" w:rsidRDefault="00475215" w:rsidP="00475215">
      <w:pPr>
        <w:spacing w:after="0" w:line="360" w:lineRule="auto"/>
        <w:ind w:right="-90"/>
        <w:jc w:val="both"/>
        <w:rPr>
          <w:rFonts w:ascii="Times New Roman" w:hAnsi="Times New Roman"/>
          <w:sz w:val="32"/>
          <w:szCs w:val="32"/>
        </w:rPr>
      </w:pPr>
    </w:p>
    <w:p w:rsidR="00864116" w:rsidRDefault="00475215" w:rsidP="00475215">
      <w:pPr>
        <w:spacing w:after="0" w:line="360" w:lineRule="auto"/>
        <w:ind w:right="-90"/>
        <w:jc w:val="both"/>
        <w:rPr>
          <w:rFonts w:ascii="Times New Roman" w:hAnsi="Times New Roman"/>
          <w:sz w:val="28"/>
          <w:szCs w:val="32"/>
        </w:rPr>
      </w:pPr>
      <w:r w:rsidRPr="009F5B8A">
        <w:rPr>
          <w:rFonts w:ascii="Times New Roman" w:hAnsi="Times New Roman"/>
          <w:sz w:val="32"/>
          <w:szCs w:val="32"/>
        </w:rPr>
        <w:tab/>
      </w:r>
      <w:r w:rsidRPr="00FE010A">
        <w:rPr>
          <w:rFonts w:ascii="Times New Roman" w:hAnsi="Times New Roman"/>
          <w:b/>
          <w:sz w:val="28"/>
          <w:szCs w:val="32"/>
        </w:rPr>
        <w:t xml:space="preserve">Fig. </w:t>
      </w:r>
      <w:r>
        <w:rPr>
          <w:rFonts w:ascii="Times New Roman" w:hAnsi="Times New Roman"/>
          <w:b/>
          <w:sz w:val="28"/>
          <w:szCs w:val="32"/>
        </w:rPr>
        <w:t>7</w:t>
      </w:r>
      <w:r w:rsidRPr="00FE010A">
        <w:rPr>
          <w:rFonts w:ascii="Times New Roman" w:hAnsi="Times New Roman"/>
          <w:b/>
          <w:sz w:val="28"/>
          <w:szCs w:val="32"/>
        </w:rPr>
        <w:t>: The Structure of the Department of Quality Assurance</w:t>
      </w:r>
    </w:p>
    <w:p w:rsidR="00864116" w:rsidRDefault="00864116" w:rsidP="00C340C4">
      <w:pPr>
        <w:spacing w:after="0" w:line="360" w:lineRule="auto"/>
        <w:ind w:right="-90"/>
        <w:jc w:val="both"/>
        <w:rPr>
          <w:rFonts w:ascii="Times New Roman" w:hAnsi="Times New Roman"/>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FUNCTIONS</w:t>
      </w:r>
    </w:p>
    <w:p w:rsidR="00C340C4" w:rsidRPr="00FE010A" w:rsidRDefault="00475215" w:rsidP="00475215">
      <w:pPr>
        <w:spacing w:after="0" w:line="360" w:lineRule="auto"/>
        <w:ind w:right="-90"/>
        <w:jc w:val="both"/>
        <w:rPr>
          <w:rFonts w:ascii="Times New Roman" w:hAnsi="Times New Roman"/>
          <w:sz w:val="28"/>
          <w:szCs w:val="32"/>
        </w:rPr>
      </w:pPr>
      <w:r w:rsidRPr="00FE010A">
        <w:rPr>
          <w:rFonts w:ascii="Times New Roman" w:hAnsi="Times New Roman"/>
          <w:sz w:val="28"/>
          <w:szCs w:val="32"/>
        </w:rPr>
        <w:t>The Department of Quality Assurance is charged with the responsibility of ensuring high quality basic education through appropriate quality assurance mechanisms as well as prescribing, monitoring, evaluating and maintaining minimum standards, especially in the area of teaching and learning, to Nigerian children.</w:t>
      </w:r>
      <w:r>
        <w:rPr>
          <w:rFonts w:ascii="Times New Roman" w:hAnsi="Times New Roman"/>
          <w:sz w:val="28"/>
          <w:szCs w:val="32"/>
        </w:rPr>
        <w:t xml:space="preserve"> </w:t>
      </w:r>
      <w:r w:rsidR="00C340C4" w:rsidRPr="00FE010A">
        <w:rPr>
          <w:rFonts w:ascii="Times New Roman" w:hAnsi="Times New Roman"/>
          <w:sz w:val="28"/>
          <w:szCs w:val="32"/>
        </w:rPr>
        <w:t>The main tasks of the department are to prescribe and maintain minimum standards, monitor, appraise and evaluate the UBE programme through the following mechanisms:</w:t>
      </w:r>
    </w:p>
    <w:p w:rsidR="00C340C4" w:rsidRPr="00FE010A" w:rsidRDefault="00C340C4" w:rsidP="00331965">
      <w:pPr>
        <w:numPr>
          <w:ilvl w:val="0"/>
          <w:numId w:val="4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Quality Assurance - appraising school effectiveness and efficiency; appraising teaching and learning and quality of provisions in schools;</w:t>
      </w:r>
    </w:p>
    <w:p w:rsidR="00C340C4" w:rsidRPr="00FE010A" w:rsidRDefault="00C340C4" w:rsidP="00331965">
      <w:pPr>
        <w:pStyle w:val="ListParagraph"/>
        <w:numPr>
          <w:ilvl w:val="0"/>
          <w:numId w:val="44"/>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Prescribing, monitoring and maintaining minimum standards in basic education provisions;</w:t>
      </w:r>
    </w:p>
    <w:p w:rsidR="00C340C4" w:rsidRPr="00FE010A" w:rsidRDefault="00C340C4" w:rsidP="00331965">
      <w:pPr>
        <w:pStyle w:val="ListParagraph"/>
        <w:numPr>
          <w:ilvl w:val="0"/>
          <w:numId w:val="44"/>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lastRenderedPageBreak/>
        <w:t>Assessment of learning achievements at the Basic Education level  in Nigeria    (e.g. National Assessment of Learning Achievements in Basic Education - NALABE) - determining the normative indices for evaluating learners’ performance;</w:t>
      </w:r>
    </w:p>
    <w:p w:rsidR="00C340C4" w:rsidRPr="00FE010A" w:rsidRDefault="00C340C4" w:rsidP="00331965">
      <w:pPr>
        <w:pStyle w:val="ListParagraph"/>
        <w:numPr>
          <w:ilvl w:val="0"/>
          <w:numId w:val="4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Development and application of the Unified National Continuous Assessment Programme (UNCAP) in Nigeria at the Basic Education level;</w:t>
      </w:r>
    </w:p>
    <w:p w:rsidR="00C340C4" w:rsidRPr="00FE010A" w:rsidRDefault="00C340C4" w:rsidP="00331965">
      <w:pPr>
        <w:numPr>
          <w:ilvl w:val="0"/>
          <w:numId w:val="4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Coordinating the activities of the 6 Zonal Offices, FCT Sub-Zonal Office, and 30 State Offices;</w:t>
      </w:r>
    </w:p>
    <w:p w:rsidR="00C340C4" w:rsidRPr="00FE010A" w:rsidRDefault="00C340C4" w:rsidP="00331965">
      <w:pPr>
        <w:numPr>
          <w:ilvl w:val="0"/>
          <w:numId w:val="4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 xml:space="preserve">Liaising with other UBEC departments in the development of appropriate instruments for the purpose of evaluating their field activities; </w:t>
      </w:r>
    </w:p>
    <w:p w:rsidR="00C340C4" w:rsidRPr="00FE010A" w:rsidRDefault="00C340C4" w:rsidP="00331965">
      <w:pPr>
        <w:pStyle w:val="ListParagraph"/>
        <w:numPr>
          <w:ilvl w:val="0"/>
          <w:numId w:val="44"/>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 xml:space="preserve">Supporting various Development Partners in the monitoring of assisted programmes and projects in Basic Education institutions; </w:t>
      </w:r>
    </w:p>
    <w:p w:rsidR="00C340C4" w:rsidRPr="00FE010A" w:rsidRDefault="00C340C4" w:rsidP="00331965">
      <w:pPr>
        <w:pStyle w:val="ListParagraph"/>
        <w:numPr>
          <w:ilvl w:val="0"/>
          <w:numId w:val="44"/>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Serving as the Secretariat of the Quarterly meeting of UBEC Management with the Executive Chairmen of SUBEBs and</w:t>
      </w:r>
    </w:p>
    <w:p w:rsidR="00C340C4" w:rsidRPr="00FE010A" w:rsidRDefault="00C340C4" w:rsidP="00331965">
      <w:pPr>
        <w:pStyle w:val="ListParagraph"/>
        <w:numPr>
          <w:ilvl w:val="0"/>
          <w:numId w:val="44"/>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Carrying out any assignment that may be directed by the Executive Secretary and/or Management.</w:t>
      </w:r>
    </w:p>
    <w:p w:rsidR="00C340C4" w:rsidRPr="00FE010A" w:rsidRDefault="00475215" w:rsidP="00C340C4">
      <w:pPr>
        <w:spacing w:line="360" w:lineRule="auto"/>
        <w:ind w:right="-90"/>
        <w:jc w:val="both"/>
        <w:rPr>
          <w:rFonts w:ascii="Times New Roman" w:hAnsi="Times New Roman"/>
          <w:b/>
          <w:sz w:val="28"/>
          <w:szCs w:val="32"/>
        </w:rPr>
      </w:pPr>
      <w:r>
        <w:rPr>
          <w:rFonts w:ascii="Times New Roman" w:hAnsi="Times New Roman"/>
          <w:b/>
          <w:sz w:val="28"/>
          <w:szCs w:val="32"/>
        </w:rPr>
        <w:t xml:space="preserve">THE </w:t>
      </w:r>
      <w:r w:rsidR="00C340C4" w:rsidRPr="00FE010A">
        <w:rPr>
          <w:rFonts w:ascii="Times New Roman" w:hAnsi="Times New Roman"/>
          <w:b/>
          <w:sz w:val="28"/>
          <w:szCs w:val="32"/>
        </w:rPr>
        <w:t>UBEC</w:t>
      </w:r>
      <w:r>
        <w:rPr>
          <w:rFonts w:ascii="Times New Roman" w:hAnsi="Times New Roman"/>
          <w:b/>
          <w:sz w:val="28"/>
          <w:szCs w:val="32"/>
        </w:rPr>
        <w:t>’S</w:t>
      </w:r>
      <w:r w:rsidR="00C340C4" w:rsidRPr="00FE010A">
        <w:rPr>
          <w:rFonts w:ascii="Times New Roman" w:hAnsi="Times New Roman"/>
          <w:b/>
          <w:sz w:val="28"/>
          <w:szCs w:val="32"/>
        </w:rPr>
        <w:t xml:space="preserve"> ZONAL AND STATE OFFICES</w:t>
      </w:r>
    </w:p>
    <w:p w:rsidR="00C340C4" w:rsidRPr="00FE010A" w:rsidRDefault="00C340C4" w:rsidP="00475215">
      <w:pPr>
        <w:spacing w:line="360" w:lineRule="auto"/>
        <w:ind w:right="-90"/>
        <w:jc w:val="both"/>
        <w:rPr>
          <w:rFonts w:ascii="Times New Roman" w:hAnsi="Times New Roman"/>
          <w:sz w:val="28"/>
          <w:szCs w:val="32"/>
        </w:rPr>
      </w:pPr>
      <w:r w:rsidRPr="00FE010A">
        <w:rPr>
          <w:rFonts w:ascii="Times New Roman" w:hAnsi="Times New Roman"/>
          <w:sz w:val="28"/>
          <w:szCs w:val="32"/>
        </w:rPr>
        <w:t xml:space="preserve">While the Zonal Offices are headed by Directors, the State Offices/FCT Sub-Zonal Office is headed by Officers of the cadre of Assistant Director or not less than Principal Quality Assurance Officer. The locations of the Zonal offices and the States that they cover are contained in Table 1. </w:t>
      </w:r>
    </w:p>
    <w:p w:rsidR="00C340C4" w:rsidRPr="00FE010A" w:rsidRDefault="00C340C4" w:rsidP="00475215">
      <w:pPr>
        <w:spacing w:after="0" w:line="360" w:lineRule="auto"/>
        <w:ind w:right="-90"/>
        <w:jc w:val="both"/>
        <w:rPr>
          <w:rFonts w:ascii="Times New Roman" w:hAnsi="Times New Roman"/>
          <w:b/>
          <w:sz w:val="28"/>
          <w:szCs w:val="32"/>
          <w:highlight w:val="yellow"/>
        </w:rPr>
      </w:pPr>
      <w:r w:rsidRPr="00FE010A">
        <w:rPr>
          <w:rFonts w:ascii="Times New Roman" w:hAnsi="Times New Roman"/>
          <w:b/>
          <w:sz w:val="28"/>
          <w:szCs w:val="32"/>
        </w:rPr>
        <w:t>STAFF DISPOSITION</w:t>
      </w:r>
    </w:p>
    <w:p w:rsidR="00C340C4" w:rsidRPr="00FE010A" w:rsidRDefault="00C340C4" w:rsidP="00475215">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staff position and the total number of staff in the </w:t>
      </w:r>
      <w:r w:rsidR="00475215">
        <w:rPr>
          <w:rFonts w:ascii="Times New Roman" w:hAnsi="Times New Roman"/>
          <w:sz w:val="28"/>
          <w:szCs w:val="32"/>
        </w:rPr>
        <w:t>D</w:t>
      </w:r>
      <w:r w:rsidRPr="00FE010A">
        <w:rPr>
          <w:rFonts w:ascii="Times New Roman" w:hAnsi="Times New Roman"/>
          <w:sz w:val="28"/>
          <w:szCs w:val="32"/>
        </w:rPr>
        <w:t>epartment are as follows:</w:t>
      </w:r>
    </w:p>
    <w:p w:rsidR="00AE129E" w:rsidRDefault="00AE129E" w:rsidP="00475215">
      <w:pPr>
        <w:spacing w:after="0" w:line="240" w:lineRule="auto"/>
        <w:ind w:right="-90" w:firstLine="720"/>
        <w:jc w:val="both"/>
        <w:rPr>
          <w:rFonts w:ascii="Times New Roman" w:hAnsi="Times New Roman"/>
          <w:b/>
          <w:sz w:val="28"/>
          <w:szCs w:val="32"/>
        </w:rPr>
      </w:pPr>
    </w:p>
    <w:p w:rsidR="00AE129E" w:rsidRDefault="00AE129E" w:rsidP="00475215">
      <w:pPr>
        <w:spacing w:after="0" w:line="240" w:lineRule="auto"/>
        <w:ind w:right="-90" w:firstLine="720"/>
        <w:jc w:val="both"/>
        <w:rPr>
          <w:rFonts w:ascii="Times New Roman" w:hAnsi="Times New Roman"/>
          <w:b/>
          <w:sz w:val="28"/>
          <w:szCs w:val="32"/>
        </w:rPr>
      </w:pPr>
    </w:p>
    <w:p w:rsidR="00C340C4" w:rsidRPr="00FE010A" w:rsidRDefault="00C340C4" w:rsidP="00475215">
      <w:pPr>
        <w:spacing w:after="0" w:line="240" w:lineRule="auto"/>
        <w:ind w:right="-90" w:firstLine="720"/>
        <w:jc w:val="both"/>
        <w:rPr>
          <w:rFonts w:ascii="Times New Roman" w:hAnsi="Times New Roman"/>
          <w:b/>
          <w:sz w:val="28"/>
          <w:szCs w:val="32"/>
        </w:rPr>
      </w:pPr>
      <w:r w:rsidRPr="00FE010A">
        <w:rPr>
          <w:rFonts w:ascii="Times New Roman" w:hAnsi="Times New Roman"/>
          <w:b/>
          <w:sz w:val="28"/>
          <w:szCs w:val="32"/>
        </w:rPr>
        <w:lastRenderedPageBreak/>
        <w:t xml:space="preserve">Table </w:t>
      </w:r>
      <w:r w:rsidR="00475215">
        <w:rPr>
          <w:rFonts w:ascii="Times New Roman" w:hAnsi="Times New Roman"/>
          <w:b/>
          <w:sz w:val="28"/>
          <w:szCs w:val="32"/>
        </w:rPr>
        <w:t>18</w:t>
      </w:r>
      <w:r w:rsidRPr="00FE010A">
        <w:rPr>
          <w:rFonts w:ascii="Times New Roman" w:hAnsi="Times New Roman"/>
          <w:b/>
          <w:sz w:val="28"/>
          <w:szCs w:val="32"/>
        </w:rPr>
        <w:t>: Staff Disposition at the Headquarters</w:t>
      </w:r>
    </w:p>
    <w:tbl>
      <w:tblPr>
        <w:tblW w:w="89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4866"/>
        <w:gridCol w:w="1725"/>
        <w:gridCol w:w="1350"/>
      </w:tblGrid>
      <w:tr w:rsidR="00C340C4" w:rsidRPr="005E5B3A" w:rsidTr="00DF238B">
        <w:tc>
          <w:tcPr>
            <w:tcW w:w="969" w:type="dxa"/>
          </w:tcPr>
          <w:p w:rsidR="00C340C4" w:rsidRPr="005E5B3A" w:rsidRDefault="00C340C4" w:rsidP="00DF238B">
            <w:pPr>
              <w:spacing w:after="12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4866" w:type="dxa"/>
          </w:tcPr>
          <w:p w:rsidR="00C340C4" w:rsidRPr="005E5B3A" w:rsidRDefault="00C340C4" w:rsidP="00DF238B">
            <w:pPr>
              <w:spacing w:after="120" w:line="360" w:lineRule="auto"/>
              <w:ind w:right="-90"/>
              <w:jc w:val="center"/>
              <w:rPr>
                <w:rFonts w:ascii="Times New Roman" w:hAnsi="Times New Roman"/>
                <w:b/>
                <w:sz w:val="28"/>
                <w:szCs w:val="32"/>
              </w:rPr>
            </w:pPr>
            <w:r w:rsidRPr="005E5B3A">
              <w:rPr>
                <w:rFonts w:ascii="Times New Roman" w:hAnsi="Times New Roman"/>
                <w:b/>
                <w:sz w:val="28"/>
                <w:szCs w:val="32"/>
              </w:rPr>
              <w:t>STAFF POSITION</w:t>
            </w:r>
          </w:p>
        </w:tc>
        <w:tc>
          <w:tcPr>
            <w:tcW w:w="1725" w:type="dxa"/>
          </w:tcPr>
          <w:p w:rsidR="00C340C4" w:rsidRPr="005E5B3A" w:rsidRDefault="00C340C4" w:rsidP="00DF238B">
            <w:pPr>
              <w:spacing w:after="120"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350" w:type="dxa"/>
          </w:tcPr>
          <w:p w:rsidR="00C340C4" w:rsidRPr="005E5B3A" w:rsidRDefault="00C340C4" w:rsidP="00DF238B">
            <w:pPr>
              <w:spacing w:after="12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Ag. Director</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14</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2.</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Deputy Director</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14</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2</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3.</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Chief Quality Assurance Officer</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12</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4.</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Chief Confidential Secretary</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12</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5.</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Principal Quality Assurance Officer</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10</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2</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6.</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Senior Quality Assurance Officer</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09</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2</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7.</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Prin. Data Processing Assistant IV</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09</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8.</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Confidential Secretary II</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09</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9.</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Quality Assurance Officer I</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08</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3</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10.</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Quality Assurance Officer II</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07</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2</w:t>
            </w:r>
          </w:p>
        </w:tc>
      </w:tr>
      <w:tr w:rsidR="00C340C4" w:rsidRPr="005E5B3A" w:rsidTr="00DF238B">
        <w:tc>
          <w:tcPr>
            <w:tcW w:w="969"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11.</w:t>
            </w:r>
          </w:p>
        </w:tc>
        <w:tc>
          <w:tcPr>
            <w:tcW w:w="4866" w:type="dxa"/>
          </w:tcPr>
          <w:p w:rsidR="00C340C4" w:rsidRPr="00475215" w:rsidRDefault="00C340C4" w:rsidP="00DF238B">
            <w:pPr>
              <w:spacing w:after="0" w:line="360" w:lineRule="auto"/>
              <w:ind w:right="-90"/>
              <w:jc w:val="both"/>
              <w:rPr>
                <w:rFonts w:ascii="Times New Roman" w:hAnsi="Times New Roman"/>
                <w:sz w:val="28"/>
                <w:szCs w:val="32"/>
              </w:rPr>
            </w:pPr>
            <w:r w:rsidRPr="00475215">
              <w:rPr>
                <w:rFonts w:ascii="Times New Roman" w:hAnsi="Times New Roman"/>
                <w:sz w:val="28"/>
                <w:szCs w:val="32"/>
              </w:rPr>
              <w:t>Driver</w:t>
            </w:r>
          </w:p>
        </w:tc>
        <w:tc>
          <w:tcPr>
            <w:tcW w:w="1725"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06</w:t>
            </w:r>
          </w:p>
        </w:tc>
        <w:tc>
          <w:tcPr>
            <w:tcW w:w="1350" w:type="dxa"/>
          </w:tcPr>
          <w:p w:rsidR="00C340C4" w:rsidRPr="00475215" w:rsidRDefault="00C340C4" w:rsidP="00DF238B">
            <w:pPr>
              <w:spacing w:after="0" w:line="360" w:lineRule="auto"/>
              <w:ind w:right="-90"/>
              <w:jc w:val="center"/>
              <w:rPr>
                <w:rFonts w:ascii="Times New Roman" w:hAnsi="Times New Roman"/>
                <w:sz w:val="28"/>
                <w:szCs w:val="32"/>
              </w:rPr>
            </w:pPr>
            <w:r w:rsidRPr="00475215">
              <w:rPr>
                <w:rFonts w:ascii="Times New Roman" w:hAnsi="Times New Roman"/>
                <w:sz w:val="28"/>
                <w:szCs w:val="32"/>
              </w:rPr>
              <w:t>1</w:t>
            </w:r>
          </w:p>
        </w:tc>
      </w:tr>
      <w:tr w:rsidR="00C340C4" w:rsidRPr="005E5B3A" w:rsidTr="00DF238B">
        <w:tc>
          <w:tcPr>
            <w:tcW w:w="7560" w:type="dxa"/>
            <w:gridSpan w:val="3"/>
          </w:tcPr>
          <w:p w:rsidR="00C340C4" w:rsidRPr="005E5B3A" w:rsidRDefault="00AC642B" w:rsidP="00DF238B">
            <w:pPr>
              <w:spacing w:after="0" w:line="360" w:lineRule="auto"/>
              <w:ind w:right="-90"/>
              <w:jc w:val="center"/>
              <w:rPr>
                <w:rFonts w:ascii="Times New Roman" w:hAnsi="Times New Roman"/>
                <w:b/>
                <w:sz w:val="28"/>
                <w:szCs w:val="32"/>
              </w:rPr>
            </w:pPr>
            <w:r>
              <w:rPr>
                <w:rFonts w:ascii="Times New Roman" w:hAnsi="Times New Roman"/>
                <w:b/>
                <w:sz w:val="28"/>
                <w:szCs w:val="32"/>
              </w:rPr>
              <w:t xml:space="preserve">                                                                  </w:t>
            </w:r>
            <w:r w:rsidR="00C340C4" w:rsidRPr="005E5B3A">
              <w:rPr>
                <w:rFonts w:ascii="Times New Roman" w:hAnsi="Times New Roman"/>
                <w:b/>
                <w:sz w:val="28"/>
                <w:szCs w:val="32"/>
              </w:rPr>
              <w:t>TOTAL</w:t>
            </w:r>
          </w:p>
        </w:tc>
        <w:tc>
          <w:tcPr>
            <w:tcW w:w="1350" w:type="dxa"/>
          </w:tcPr>
          <w:p w:rsidR="00C340C4" w:rsidRPr="005E5B3A" w:rsidRDefault="00C340C4" w:rsidP="00DF238B">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17</w:t>
            </w:r>
          </w:p>
        </w:tc>
      </w:tr>
    </w:tbl>
    <w:p w:rsidR="00C340C4" w:rsidRPr="00FE010A" w:rsidRDefault="00C340C4" w:rsidP="00C340C4">
      <w:pPr>
        <w:spacing w:after="0" w:line="360" w:lineRule="auto"/>
        <w:ind w:right="-90" w:firstLine="720"/>
        <w:jc w:val="both"/>
        <w:rPr>
          <w:rFonts w:ascii="Times New Roman" w:hAnsi="Times New Roman"/>
          <w:b/>
          <w:sz w:val="28"/>
          <w:szCs w:val="32"/>
        </w:rPr>
      </w:pPr>
    </w:p>
    <w:p w:rsidR="00C340C4" w:rsidRPr="00FE010A" w:rsidRDefault="00475215" w:rsidP="001B72F0">
      <w:pPr>
        <w:spacing w:after="0" w:line="240" w:lineRule="auto"/>
        <w:ind w:right="-90" w:firstLine="720"/>
        <w:jc w:val="both"/>
        <w:rPr>
          <w:rFonts w:ascii="Times New Roman" w:hAnsi="Times New Roman"/>
          <w:b/>
          <w:sz w:val="28"/>
          <w:szCs w:val="32"/>
        </w:rPr>
      </w:pPr>
      <w:r w:rsidRPr="00FE010A">
        <w:rPr>
          <w:rFonts w:ascii="Times New Roman" w:hAnsi="Times New Roman"/>
          <w:b/>
          <w:sz w:val="28"/>
          <w:szCs w:val="32"/>
        </w:rPr>
        <w:t xml:space="preserve">Table </w:t>
      </w:r>
      <w:r>
        <w:rPr>
          <w:rFonts w:ascii="Times New Roman" w:hAnsi="Times New Roman"/>
          <w:b/>
          <w:sz w:val="28"/>
          <w:szCs w:val="32"/>
        </w:rPr>
        <w:t>1</w:t>
      </w:r>
      <w:r w:rsidR="001B72F0">
        <w:rPr>
          <w:rFonts w:ascii="Times New Roman" w:hAnsi="Times New Roman"/>
          <w:b/>
          <w:sz w:val="28"/>
          <w:szCs w:val="32"/>
        </w:rPr>
        <w:t>9</w:t>
      </w:r>
      <w:r w:rsidRPr="00FE010A">
        <w:rPr>
          <w:rFonts w:ascii="Times New Roman" w:hAnsi="Times New Roman"/>
          <w:b/>
          <w:sz w:val="28"/>
          <w:szCs w:val="32"/>
        </w:rPr>
        <w:t>: Staff Disposition at the</w:t>
      </w:r>
      <w:r w:rsidR="001B72F0" w:rsidRPr="001B72F0">
        <w:rPr>
          <w:rFonts w:ascii="Times New Roman" w:hAnsi="Times New Roman"/>
          <w:b/>
          <w:sz w:val="28"/>
          <w:szCs w:val="32"/>
        </w:rPr>
        <w:t xml:space="preserve"> Zonal </w:t>
      </w:r>
      <w:r w:rsidR="00CF3927">
        <w:rPr>
          <w:rFonts w:ascii="Times New Roman" w:hAnsi="Times New Roman"/>
          <w:b/>
          <w:sz w:val="28"/>
          <w:szCs w:val="32"/>
        </w:rPr>
        <w:t xml:space="preserve">and State </w:t>
      </w:r>
      <w:r w:rsidR="001B72F0">
        <w:rPr>
          <w:rFonts w:ascii="Times New Roman" w:hAnsi="Times New Roman"/>
          <w:b/>
          <w:sz w:val="28"/>
          <w:szCs w:val="32"/>
        </w:rPr>
        <w:t>O</w:t>
      </w:r>
      <w:r w:rsidR="001B72F0" w:rsidRPr="001B72F0">
        <w:rPr>
          <w:rFonts w:ascii="Times New Roman" w:hAnsi="Times New Roman"/>
          <w:b/>
          <w:sz w:val="28"/>
          <w:szCs w:val="32"/>
        </w:rPr>
        <w:t>ffices</w:t>
      </w:r>
    </w:p>
    <w:p w:rsidR="00CF3927" w:rsidRPr="00CF3927" w:rsidRDefault="00CF3927" w:rsidP="00FB253F">
      <w:pPr>
        <w:spacing w:after="0"/>
        <w:ind w:firstLine="720"/>
        <w:jc w:val="both"/>
        <w:rPr>
          <w:b/>
          <w:sz w:val="10"/>
          <w:szCs w:val="28"/>
        </w:rPr>
      </w:pPr>
    </w:p>
    <w:p w:rsidR="00CF3927" w:rsidRPr="00FB253F" w:rsidRDefault="00CF3927" w:rsidP="00FB253F">
      <w:pPr>
        <w:spacing w:after="0"/>
        <w:ind w:left="720"/>
        <w:rPr>
          <w:rFonts w:ascii="Times New Roman" w:hAnsi="Times New Roman"/>
          <w:b/>
          <w:sz w:val="28"/>
          <w:szCs w:val="28"/>
        </w:rPr>
      </w:pPr>
      <w:r w:rsidRPr="00FB253F">
        <w:rPr>
          <w:rFonts w:ascii="Times New Roman" w:hAnsi="Times New Roman"/>
          <w:b/>
          <w:sz w:val="28"/>
          <w:szCs w:val="28"/>
        </w:rPr>
        <w:t>Table 19a: Staff Disposition at the North Central Zonal Office and State Offices</w:t>
      </w:r>
    </w:p>
    <w:tbl>
      <w:tblPr>
        <w:tblW w:w="891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3510"/>
        <w:gridCol w:w="180"/>
        <w:gridCol w:w="1530"/>
        <w:gridCol w:w="101"/>
        <w:gridCol w:w="2599"/>
      </w:tblGrid>
      <w:tr w:rsidR="00CF3927" w:rsidRPr="00FB253F" w:rsidTr="00FB253F">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A.</w:t>
            </w:r>
          </w:p>
        </w:tc>
        <w:tc>
          <w:tcPr>
            <w:tcW w:w="7920" w:type="dxa"/>
            <w:gridSpan w:val="5"/>
          </w:tcPr>
          <w:p w:rsidR="00CF3927" w:rsidRPr="00FB253F" w:rsidRDefault="006E5BFA" w:rsidP="00CF3927">
            <w:pPr>
              <w:jc w:val="both"/>
              <w:rPr>
                <w:rFonts w:ascii="Times New Roman" w:hAnsi="Times New Roman"/>
                <w:b/>
                <w:sz w:val="28"/>
                <w:szCs w:val="28"/>
              </w:rPr>
            </w:pPr>
            <w:r>
              <w:rPr>
                <w:rFonts w:ascii="Times New Roman" w:hAnsi="Times New Roman"/>
                <w:b/>
                <w:sz w:val="28"/>
                <w:szCs w:val="28"/>
              </w:rPr>
              <w:t>North Central</w:t>
            </w:r>
            <w:r w:rsidR="00CF3927" w:rsidRPr="00FB253F">
              <w:rPr>
                <w:rFonts w:ascii="Times New Roman" w:hAnsi="Times New Roman"/>
                <w:sz w:val="28"/>
                <w:szCs w:val="28"/>
              </w:rPr>
              <w:t xml:space="preserve"> </w:t>
            </w:r>
            <w:r w:rsidR="00CF3927" w:rsidRPr="00FB253F">
              <w:rPr>
                <w:rFonts w:ascii="Times New Roman" w:hAnsi="Times New Roman"/>
                <w:b/>
                <w:sz w:val="28"/>
                <w:szCs w:val="28"/>
              </w:rPr>
              <w:t>Zonal Office</w:t>
            </w:r>
          </w:p>
        </w:tc>
      </w:tr>
      <w:tr w:rsidR="00CF3927" w:rsidRPr="00FB253F" w:rsidTr="000C06F7">
        <w:tc>
          <w:tcPr>
            <w:tcW w:w="9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S/N</w:t>
            </w:r>
          </w:p>
        </w:tc>
        <w:tc>
          <w:tcPr>
            <w:tcW w:w="351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DESIGNATIONS</w:t>
            </w:r>
          </w:p>
        </w:tc>
        <w:tc>
          <w:tcPr>
            <w:tcW w:w="1710" w:type="dxa"/>
            <w:gridSpan w:val="2"/>
          </w:tcPr>
          <w:p w:rsidR="00CF3927" w:rsidRPr="00FB253F" w:rsidRDefault="000C06F7" w:rsidP="00CF3927">
            <w:pPr>
              <w:pStyle w:val="ListParagraph"/>
              <w:ind w:left="0"/>
              <w:contextualSpacing w:val="0"/>
              <w:jc w:val="center"/>
              <w:rPr>
                <w:rFonts w:ascii="Times New Roman" w:hAnsi="Times New Roman"/>
                <w:b/>
                <w:sz w:val="28"/>
                <w:szCs w:val="28"/>
              </w:rPr>
            </w:pPr>
            <w:r w:rsidRPr="005E5B3A">
              <w:rPr>
                <w:rFonts w:ascii="Times New Roman" w:hAnsi="Times New Roman"/>
                <w:b/>
                <w:sz w:val="28"/>
                <w:szCs w:val="32"/>
              </w:rPr>
              <w:t>CONRAISS</w:t>
            </w:r>
          </w:p>
        </w:tc>
        <w:tc>
          <w:tcPr>
            <w:tcW w:w="2700" w:type="dxa"/>
            <w:gridSpan w:val="2"/>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 xml:space="preserve">DEPARTMENT </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Zonal Director</w:t>
            </w:r>
          </w:p>
        </w:tc>
        <w:tc>
          <w:tcPr>
            <w:tcW w:w="1710" w:type="dxa"/>
            <w:gridSpan w:val="2"/>
          </w:tcPr>
          <w:p w:rsidR="00CF3927" w:rsidRPr="00FB253F" w:rsidRDefault="00CF3927" w:rsidP="000C06F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1</w:t>
            </w:r>
            <w:r w:rsidR="000C06F7">
              <w:rPr>
                <w:rFonts w:ascii="Times New Roman" w:hAnsi="Times New Roman"/>
                <w:sz w:val="28"/>
                <w:szCs w:val="28"/>
              </w:rPr>
              <w:t>5</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Quality Assurance </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Asst. Chief. Tech. Officer</w:t>
            </w:r>
          </w:p>
        </w:tc>
        <w:tc>
          <w:tcPr>
            <w:tcW w:w="1710" w:type="dxa"/>
            <w:gridSpan w:val="2"/>
          </w:tcPr>
          <w:p w:rsidR="00CF3927" w:rsidRPr="00FB253F" w:rsidRDefault="00CF3927" w:rsidP="000C06F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1</w:t>
            </w:r>
            <w:r w:rsidR="000C06F7">
              <w:rPr>
                <w:rFonts w:ascii="Times New Roman" w:hAnsi="Times New Roman"/>
                <w:sz w:val="28"/>
                <w:szCs w:val="28"/>
              </w:rPr>
              <w:t>1</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Accountant</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00" w:type="dxa"/>
            <w:gridSpan w:val="2"/>
          </w:tcPr>
          <w:p w:rsidR="00CF3927" w:rsidRPr="00FB253F" w:rsidRDefault="00B14AEA" w:rsidP="00CF3927">
            <w:pPr>
              <w:pStyle w:val="ListParagraph"/>
              <w:ind w:left="0"/>
              <w:contextualSpacing w:val="0"/>
              <w:rPr>
                <w:rFonts w:ascii="Times New Roman" w:hAnsi="Times New Roman"/>
                <w:sz w:val="28"/>
                <w:szCs w:val="28"/>
              </w:rPr>
            </w:pPr>
            <w:r>
              <w:rPr>
                <w:rFonts w:ascii="Times New Roman" w:hAnsi="Times New Roman"/>
                <w:sz w:val="28"/>
                <w:szCs w:val="28"/>
              </w:rPr>
              <w:t xml:space="preserve">Finance &amp; </w:t>
            </w:r>
            <w:r w:rsidR="00CF3927" w:rsidRPr="00FB253F">
              <w:rPr>
                <w:rFonts w:ascii="Times New Roman" w:hAnsi="Times New Roman"/>
                <w:sz w:val="28"/>
                <w:szCs w:val="28"/>
              </w:rPr>
              <w:t>Account</w:t>
            </w:r>
            <w:r>
              <w:rPr>
                <w:rFonts w:ascii="Times New Roman" w:hAnsi="Times New Roman"/>
                <w:sz w:val="28"/>
                <w:szCs w:val="28"/>
              </w:rPr>
              <w: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Admin Officer</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w:t>
            </w:r>
            <w:r w:rsidR="00651031">
              <w:rPr>
                <w:rFonts w:ascii="Times New Roman" w:hAnsi="Times New Roman"/>
                <w:sz w:val="28"/>
                <w:szCs w:val="28"/>
              </w:rPr>
              <w:t>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5.</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Admin Officer</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Tech Officer</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Physical P</w:t>
            </w:r>
            <w:r w:rsidR="00CF3927" w:rsidRPr="00FB253F">
              <w:rPr>
                <w:rFonts w:ascii="Times New Roman" w:hAnsi="Times New Roman"/>
                <w:sz w:val="28"/>
                <w:szCs w:val="28"/>
              </w:rPr>
              <w:t>lanning</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Senior Tech Officer</w:t>
            </w:r>
          </w:p>
        </w:tc>
        <w:tc>
          <w:tcPr>
            <w:tcW w:w="1710" w:type="dxa"/>
            <w:gridSpan w:val="2"/>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0C06F7">
              <w:rPr>
                <w:rFonts w:ascii="Times New Roman" w:hAnsi="Times New Roman"/>
                <w:sz w:val="28"/>
                <w:szCs w:val="28"/>
              </w:rPr>
              <w:t>9</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Physical P</w:t>
            </w:r>
            <w:r w:rsidR="00CF3927" w:rsidRPr="00FB253F">
              <w:rPr>
                <w:rFonts w:ascii="Times New Roman" w:hAnsi="Times New Roman"/>
                <w:sz w:val="28"/>
                <w:szCs w:val="28"/>
              </w:rPr>
              <w:t>lanning</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Civil Engineer I </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Physical P</w:t>
            </w:r>
            <w:r w:rsidR="00CF3927" w:rsidRPr="00FB253F">
              <w:rPr>
                <w:rFonts w:ascii="Times New Roman" w:hAnsi="Times New Roman"/>
                <w:sz w:val="28"/>
                <w:szCs w:val="28"/>
              </w:rPr>
              <w:t>lanning</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510" w:type="dxa"/>
          </w:tcPr>
          <w:p w:rsidR="00CF3927" w:rsidRPr="00FB253F" w:rsidRDefault="00CF3927" w:rsidP="00D21A91">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w:t>
            </w:r>
            <w:r w:rsidR="00D21A91">
              <w:rPr>
                <w:rFonts w:ascii="Times New Roman" w:hAnsi="Times New Roman"/>
                <w:sz w:val="28"/>
                <w:szCs w:val="28"/>
              </w:rPr>
              <w:t>ice</w:t>
            </w:r>
            <w:r w:rsidRPr="00FB253F">
              <w:rPr>
                <w:rFonts w:ascii="Times New Roman" w:hAnsi="Times New Roman"/>
                <w:sz w:val="28"/>
                <w:szCs w:val="28"/>
              </w:rPr>
              <w:t>r I</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Internal Auditor I</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Audit</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 Officer I</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12.</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Civil Engineer I</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Physical P</w:t>
            </w:r>
            <w:r w:rsidR="00CF3927" w:rsidRPr="00FB253F">
              <w:rPr>
                <w:rFonts w:ascii="Times New Roman" w:hAnsi="Times New Roman"/>
                <w:sz w:val="28"/>
                <w:szCs w:val="28"/>
              </w:rPr>
              <w:t>lanning</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13.</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Legal Officer I</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00" w:type="dxa"/>
            <w:gridSpan w:val="2"/>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Legal</w:t>
            </w:r>
            <w:r w:rsidR="006A1183">
              <w:rPr>
                <w:rFonts w:ascii="Times New Roman" w:hAnsi="Times New Roman"/>
                <w:sz w:val="28"/>
                <w:szCs w:val="28"/>
              </w:rPr>
              <w:t xml:space="preserve"> Unit</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14.</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Confidential Secretary II</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15.</w:t>
            </w:r>
          </w:p>
        </w:tc>
        <w:tc>
          <w:tcPr>
            <w:tcW w:w="35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Driver-Mechanic</w:t>
            </w:r>
          </w:p>
        </w:tc>
        <w:tc>
          <w:tcPr>
            <w:tcW w:w="1710" w:type="dxa"/>
            <w:gridSpan w:val="2"/>
          </w:tcPr>
          <w:p w:rsidR="00CF3927" w:rsidRPr="00FB253F" w:rsidRDefault="000C06F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04</w:t>
            </w:r>
          </w:p>
        </w:tc>
        <w:tc>
          <w:tcPr>
            <w:tcW w:w="2700" w:type="dxa"/>
            <w:gridSpan w:val="2"/>
          </w:tcPr>
          <w:p w:rsidR="00CF3927" w:rsidRPr="00FB253F" w:rsidRDefault="00651031" w:rsidP="00CF3927">
            <w:pPr>
              <w:pStyle w:val="ListParagraph"/>
              <w:ind w:left="0"/>
              <w:contextualSpacing w:val="0"/>
              <w:rPr>
                <w:rFonts w:ascii="Times New Roman" w:hAnsi="Times New Roman"/>
                <w:sz w:val="28"/>
                <w:szCs w:val="28"/>
              </w:rPr>
            </w:pPr>
            <w:r>
              <w:rPr>
                <w:rFonts w:ascii="Times New Roman" w:hAnsi="Times New Roman"/>
                <w:sz w:val="28"/>
                <w:szCs w:val="28"/>
              </w:rPr>
              <w:t>Admin. &amp; Supplies</w:t>
            </w:r>
          </w:p>
        </w:tc>
      </w:tr>
      <w:tr w:rsidR="00CF3927" w:rsidRPr="00FB253F" w:rsidTr="00FB253F">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B.</w:t>
            </w:r>
          </w:p>
        </w:tc>
        <w:tc>
          <w:tcPr>
            <w:tcW w:w="7920" w:type="dxa"/>
            <w:gridSpan w:val="5"/>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Benue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31" w:type="dxa"/>
            <w:gridSpan w:val="2"/>
          </w:tcPr>
          <w:p w:rsidR="00CF3927" w:rsidRPr="00FB253F" w:rsidRDefault="000C06F7" w:rsidP="00CF3927">
            <w:pPr>
              <w:jc w:val="center"/>
              <w:rPr>
                <w:rFonts w:ascii="Times New Roman" w:hAnsi="Times New Roman"/>
                <w:sz w:val="28"/>
                <w:szCs w:val="28"/>
              </w:rPr>
            </w:pPr>
            <w:r>
              <w:rPr>
                <w:rFonts w:ascii="Times New Roman" w:hAnsi="Times New Roman"/>
                <w:sz w:val="28"/>
                <w:szCs w:val="28"/>
              </w:rPr>
              <w:t>10</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rin. </w:t>
            </w:r>
            <w:r w:rsidRPr="00FB253F">
              <w:rPr>
                <w:rFonts w:ascii="Times New Roman" w:hAnsi="Times New Roman"/>
                <w:sz w:val="28"/>
                <w:szCs w:val="28"/>
              </w:rPr>
              <w:t>C</w:t>
            </w:r>
            <w:r w:rsidR="00D21A91">
              <w:rPr>
                <w:rFonts w:ascii="Times New Roman" w:hAnsi="Times New Roman"/>
                <w:sz w:val="28"/>
                <w:szCs w:val="28"/>
              </w:rPr>
              <w:t xml:space="preserve">onfidential </w:t>
            </w:r>
            <w:r w:rsidRPr="00FB253F">
              <w:rPr>
                <w:rFonts w:ascii="Times New Roman" w:hAnsi="Times New Roman"/>
                <w:sz w:val="28"/>
                <w:szCs w:val="28"/>
              </w:rPr>
              <w:t>S</w:t>
            </w:r>
            <w:r w:rsidR="00D21A91">
              <w:rPr>
                <w:rFonts w:ascii="Times New Roman" w:hAnsi="Times New Roman"/>
                <w:sz w:val="28"/>
                <w:szCs w:val="28"/>
              </w:rPr>
              <w:t>ecretary</w:t>
            </w:r>
            <w:r w:rsidRPr="00FB253F">
              <w:rPr>
                <w:rFonts w:ascii="Times New Roman" w:hAnsi="Times New Roman"/>
                <w:sz w:val="28"/>
                <w:szCs w:val="28"/>
              </w:rPr>
              <w:t xml:space="preserve"> II</w:t>
            </w:r>
          </w:p>
        </w:tc>
        <w:tc>
          <w:tcPr>
            <w:tcW w:w="1631" w:type="dxa"/>
            <w:gridSpan w:val="2"/>
          </w:tcPr>
          <w:p w:rsidR="00CF3927" w:rsidRPr="00FB253F" w:rsidRDefault="000C06F7" w:rsidP="00CF3927">
            <w:pPr>
              <w:jc w:val="center"/>
              <w:rPr>
                <w:rFonts w:ascii="Times New Roman" w:hAnsi="Times New Roman"/>
                <w:sz w:val="28"/>
                <w:szCs w:val="28"/>
              </w:rPr>
            </w:pPr>
            <w:r>
              <w:rPr>
                <w:rFonts w:ascii="Times New Roman" w:hAnsi="Times New Roman"/>
                <w:sz w:val="28"/>
                <w:szCs w:val="28"/>
              </w:rPr>
              <w:t>09</w:t>
            </w:r>
          </w:p>
        </w:tc>
        <w:tc>
          <w:tcPr>
            <w:tcW w:w="2599" w:type="dxa"/>
          </w:tcPr>
          <w:p w:rsidR="00CF3927" w:rsidRPr="00FB253F" w:rsidRDefault="00651031" w:rsidP="00CF3927">
            <w:pPr>
              <w:rPr>
                <w:rFonts w:ascii="Times New Roman" w:hAnsi="Times New Roman"/>
                <w:sz w:val="28"/>
                <w:szCs w:val="28"/>
              </w:rPr>
            </w:pPr>
            <w:r>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II</w:t>
            </w:r>
          </w:p>
        </w:tc>
        <w:tc>
          <w:tcPr>
            <w:tcW w:w="1631" w:type="dxa"/>
            <w:gridSpan w:val="2"/>
          </w:tcPr>
          <w:p w:rsidR="00CF3927" w:rsidRPr="00FB253F" w:rsidRDefault="000C06F7"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w:t>
            </w:r>
            <w:r w:rsidR="00030CA4">
              <w:rPr>
                <w:rFonts w:ascii="Times New Roman" w:hAnsi="Times New Roman"/>
                <w:sz w:val="28"/>
                <w:szCs w:val="28"/>
              </w:rPr>
              <w:t xml:space="preserve">uality </w:t>
            </w:r>
            <w:r w:rsidRPr="00FB253F">
              <w:rPr>
                <w:rFonts w:ascii="Times New Roman" w:hAnsi="Times New Roman"/>
                <w:sz w:val="28"/>
                <w:szCs w:val="28"/>
              </w:rPr>
              <w:t>A</w:t>
            </w:r>
            <w:r w:rsidR="00030CA4">
              <w:rPr>
                <w:rFonts w:ascii="Times New Roman" w:hAnsi="Times New Roman"/>
                <w:sz w:val="28"/>
                <w:szCs w:val="28"/>
              </w:rPr>
              <w:t xml:space="preserve">ssurance </w:t>
            </w:r>
            <w:r w:rsidRPr="00FB253F">
              <w:rPr>
                <w:rFonts w:ascii="Times New Roman" w:hAnsi="Times New Roman"/>
                <w:sz w:val="28"/>
                <w:szCs w:val="28"/>
              </w:rPr>
              <w:t>O</w:t>
            </w:r>
            <w:r w:rsidR="00651031">
              <w:rPr>
                <w:rFonts w:ascii="Times New Roman" w:hAnsi="Times New Roman"/>
                <w:sz w:val="28"/>
                <w:szCs w:val="28"/>
              </w:rPr>
              <w:t>fficer</w:t>
            </w:r>
            <w:r w:rsidRPr="00FB253F">
              <w:rPr>
                <w:rFonts w:ascii="Times New Roman" w:hAnsi="Times New Roman"/>
                <w:sz w:val="28"/>
                <w:szCs w:val="28"/>
              </w:rPr>
              <w:t xml:space="preserve"> II</w:t>
            </w:r>
          </w:p>
        </w:tc>
        <w:tc>
          <w:tcPr>
            <w:tcW w:w="1631" w:type="dxa"/>
            <w:gridSpan w:val="2"/>
          </w:tcPr>
          <w:p w:rsidR="00CF3927" w:rsidRPr="00FB253F" w:rsidRDefault="000C06F7"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H</w:t>
            </w:r>
            <w:r w:rsidR="00651031">
              <w:rPr>
                <w:rFonts w:ascii="Times New Roman" w:hAnsi="Times New Roman"/>
                <w:sz w:val="28"/>
                <w:szCs w:val="28"/>
              </w:rPr>
              <w:t xml:space="preserve">igher </w:t>
            </w:r>
            <w:r w:rsidRPr="00FB253F">
              <w:rPr>
                <w:rFonts w:ascii="Times New Roman" w:hAnsi="Times New Roman"/>
                <w:sz w:val="28"/>
                <w:szCs w:val="28"/>
              </w:rPr>
              <w:t>E</w:t>
            </w:r>
            <w:r w:rsidR="00651031">
              <w:rPr>
                <w:rFonts w:ascii="Times New Roman" w:hAnsi="Times New Roman"/>
                <w:sz w:val="28"/>
                <w:szCs w:val="28"/>
              </w:rPr>
              <w:t xml:space="preserve">xecutive </w:t>
            </w:r>
            <w:r w:rsidRPr="00FB253F">
              <w:rPr>
                <w:rFonts w:ascii="Times New Roman" w:hAnsi="Times New Roman"/>
                <w:sz w:val="28"/>
                <w:szCs w:val="28"/>
              </w:rPr>
              <w:t>O</w:t>
            </w:r>
            <w:r w:rsidR="00651031">
              <w:rPr>
                <w:rFonts w:ascii="Times New Roman" w:hAnsi="Times New Roman"/>
                <w:sz w:val="28"/>
                <w:szCs w:val="28"/>
              </w:rPr>
              <w:t>fficer</w:t>
            </w:r>
            <w:r w:rsidRPr="00FB253F">
              <w:rPr>
                <w:rFonts w:ascii="Times New Roman" w:hAnsi="Times New Roman"/>
                <w:sz w:val="28"/>
                <w:szCs w:val="28"/>
              </w:rPr>
              <w:t xml:space="preserve"> (Admin)</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Supply</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gridSpan w:val="2"/>
          </w:tcPr>
          <w:p w:rsidR="00CF3927" w:rsidRPr="00FB253F" w:rsidRDefault="00651031"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B14AEA">
            <w:pPr>
              <w:spacing w:after="0"/>
              <w:jc w:val="center"/>
              <w:rPr>
                <w:rFonts w:ascii="Times New Roman" w:hAnsi="Times New Roman"/>
                <w:sz w:val="28"/>
                <w:szCs w:val="28"/>
              </w:rPr>
            </w:pPr>
            <w:r w:rsidRPr="00FB253F">
              <w:rPr>
                <w:rFonts w:ascii="Times New Roman" w:hAnsi="Times New Roman"/>
                <w:sz w:val="28"/>
                <w:szCs w:val="28"/>
              </w:rPr>
              <w:t>7.</w:t>
            </w:r>
          </w:p>
        </w:tc>
        <w:tc>
          <w:tcPr>
            <w:tcW w:w="3690" w:type="dxa"/>
            <w:gridSpan w:val="2"/>
          </w:tcPr>
          <w:p w:rsidR="00CF3927" w:rsidRPr="00FB253F" w:rsidRDefault="00651031" w:rsidP="00B14AEA">
            <w:pPr>
              <w:spacing w:after="0"/>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II</w:t>
            </w:r>
          </w:p>
        </w:tc>
        <w:tc>
          <w:tcPr>
            <w:tcW w:w="1631" w:type="dxa"/>
            <w:gridSpan w:val="2"/>
          </w:tcPr>
          <w:p w:rsidR="00B64503" w:rsidRPr="00FB253F" w:rsidRDefault="00B64503" w:rsidP="00B14AEA">
            <w:pPr>
              <w:spacing w:after="0"/>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Motor Driver/Mech.</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06</w:t>
            </w:r>
          </w:p>
        </w:tc>
        <w:tc>
          <w:tcPr>
            <w:tcW w:w="2599" w:type="dxa"/>
          </w:tcPr>
          <w:p w:rsidR="00CF3927" w:rsidRPr="00FB253F" w:rsidRDefault="00651031" w:rsidP="00CF3927">
            <w:pPr>
              <w:rPr>
                <w:rFonts w:ascii="Times New Roman" w:hAnsi="Times New Roman"/>
                <w:sz w:val="28"/>
                <w:szCs w:val="28"/>
              </w:rPr>
            </w:pPr>
            <w:r>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10.</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Clerical Officer (Accts)</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06</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Assistant Executive Officer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05</w:t>
            </w:r>
          </w:p>
        </w:tc>
        <w:tc>
          <w:tcPr>
            <w:tcW w:w="2599" w:type="dxa"/>
          </w:tcPr>
          <w:p w:rsidR="00CF3927" w:rsidRPr="00FB253F" w:rsidRDefault="00651031" w:rsidP="00CF3927">
            <w:pPr>
              <w:rPr>
                <w:rFonts w:ascii="Times New Roman" w:hAnsi="Times New Roman"/>
                <w:sz w:val="28"/>
                <w:szCs w:val="28"/>
              </w:rPr>
            </w:pPr>
            <w:r>
              <w:rPr>
                <w:rFonts w:ascii="Times New Roman" w:hAnsi="Times New Roman"/>
                <w:sz w:val="28"/>
                <w:szCs w:val="28"/>
              </w:rPr>
              <w:t>Admin &amp; Supplies</w:t>
            </w:r>
          </w:p>
        </w:tc>
      </w:tr>
      <w:tr w:rsidR="00CF3927" w:rsidRPr="00FB253F" w:rsidTr="00FB253F">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C.</w:t>
            </w:r>
          </w:p>
        </w:tc>
        <w:tc>
          <w:tcPr>
            <w:tcW w:w="7920" w:type="dxa"/>
            <w:gridSpan w:val="5"/>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Kwara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State Coordinator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13</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gridSpan w:val="2"/>
          </w:tcPr>
          <w:p w:rsidR="00CF3927" w:rsidRPr="00FB253F" w:rsidRDefault="00651031"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H</w:t>
            </w:r>
            <w:r w:rsidR="00651031">
              <w:rPr>
                <w:rFonts w:ascii="Times New Roman" w:hAnsi="Times New Roman"/>
                <w:sz w:val="28"/>
                <w:szCs w:val="28"/>
              </w:rPr>
              <w:t xml:space="preserve">igher </w:t>
            </w:r>
            <w:r w:rsidRPr="00FB253F">
              <w:rPr>
                <w:rFonts w:ascii="Times New Roman" w:hAnsi="Times New Roman"/>
                <w:sz w:val="28"/>
                <w:szCs w:val="28"/>
              </w:rPr>
              <w:t>E</w:t>
            </w:r>
            <w:r w:rsidR="00651031">
              <w:rPr>
                <w:rFonts w:ascii="Times New Roman" w:hAnsi="Times New Roman"/>
                <w:sz w:val="28"/>
                <w:szCs w:val="28"/>
              </w:rPr>
              <w:t xml:space="preserve">xecutive </w:t>
            </w:r>
            <w:r w:rsidRPr="00FB253F">
              <w:rPr>
                <w:rFonts w:ascii="Times New Roman" w:hAnsi="Times New Roman"/>
                <w:sz w:val="28"/>
                <w:szCs w:val="28"/>
              </w:rPr>
              <w:t>O</w:t>
            </w:r>
            <w:r w:rsidR="00651031">
              <w:rPr>
                <w:rFonts w:ascii="Times New Roman" w:hAnsi="Times New Roman"/>
                <w:sz w:val="28"/>
                <w:szCs w:val="28"/>
              </w:rPr>
              <w:t>fficer</w:t>
            </w:r>
            <w:r w:rsidRPr="00FB253F">
              <w:rPr>
                <w:rFonts w:ascii="Times New Roman" w:hAnsi="Times New Roman"/>
                <w:sz w:val="28"/>
                <w:szCs w:val="28"/>
              </w:rPr>
              <w:t xml:space="preserve"> </w:t>
            </w:r>
            <w:r w:rsidR="00B14AEA">
              <w:rPr>
                <w:rFonts w:ascii="Times New Roman" w:hAnsi="Times New Roman"/>
                <w:sz w:val="28"/>
                <w:szCs w:val="28"/>
              </w:rPr>
              <w:t>(</w:t>
            </w:r>
            <w:r w:rsidRPr="00FB253F">
              <w:rPr>
                <w:rFonts w:ascii="Times New Roman" w:hAnsi="Times New Roman"/>
                <w:sz w:val="28"/>
                <w:szCs w:val="28"/>
              </w:rPr>
              <w:t>Admin</w:t>
            </w:r>
            <w:r w:rsidR="00B14AEA">
              <w:rPr>
                <w:rFonts w:ascii="Times New Roman" w:hAnsi="Times New Roman"/>
                <w:sz w:val="28"/>
                <w:szCs w:val="28"/>
              </w:rPr>
              <w:t>.)</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gridSpan w:val="2"/>
          </w:tcPr>
          <w:p w:rsidR="00CF3927" w:rsidRPr="00FB253F" w:rsidRDefault="00651031"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w:t>
            </w:r>
            <w:r w:rsidR="00651031">
              <w:rPr>
                <w:rFonts w:ascii="Times New Roman" w:hAnsi="Times New Roman"/>
                <w:sz w:val="28"/>
                <w:szCs w:val="28"/>
              </w:rPr>
              <w:t xml:space="preserve">xecutive </w:t>
            </w:r>
            <w:r w:rsidRPr="00FB253F">
              <w:rPr>
                <w:rFonts w:ascii="Times New Roman" w:hAnsi="Times New Roman"/>
                <w:sz w:val="28"/>
                <w:szCs w:val="28"/>
              </w:rPr>
              <w:t>O</w:t>
            </w:r>
            <w:r w:rsidR="00651031">
              <w:rPr>
                <w:rFonts w:ascii="Times New Roman" w:hAnsi="Times New Roman"/>
                <w:sz w:val="28"/>
                <w:szCs w:val="28"/>
              </w:rPr>
              <w:t>fficer</w:t>
            </w:r>
            <w:r w:rsidRPr="00FB253F">
              <w:rPr>
                <w:rFonts w:ascii="Times New Roman" w:hAnsi="Times New Roman"/>
                <w:sz w:val="28"/>
                <w:szCs w:val="28"/>
              </w:rPr>
              <w:t xml:space="preserve"> Admin</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05</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Motor Driver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02</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FB253F">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D.</w:t>
            </w:r>
          </w:p>
        </w:tc>
        <w:tc>
          <w:tcPr>
            <w:tcW w:w="7920" w:type="dxa"/>
            <w:gridSpan w:val="5"/>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 xml:space="preserve">Nasarawa State Office </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10</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gridSpan w:val="2"/>
          </w:tcPr>
          <w:p w:rsidR="00CF3927" w:rsidRPr="00FB253F" w:rsidRDefault="00CF3927" w:rsidP="000C06F7">
            <w:pPr>
              <w:spacing w:after="0"/>
              <w:rPr>
                <w:rFonts w:ascii="Times New Roman" w:hAnsi="Times New Roman"/>
                <w:sz w:val="28"/>
                <w:szCs w:val="28"/>
              </w:rPr>
            </w:pPr>
            <w:r w:rsidRPr="00FB253F">
              <w:rPr>
                <w:rFonts w:ascii="Times New Roman" w:hAnsi="Times New Roman"/>
                <w:sz w:val="28"/>
                <w:szCs w:val="28"/>
              </w:rPr>
              <w:t>P</w:t>
            </w:r>
            <w:r w:rsidR="00651031">
              <w:rPr>
                <w:rFonts w:ascii="Times New Roman" w:hAnsi="Times New Roman"/>
                <w:sz w:val="28"/>
                <w:szCs w:val="28"/>
              </w:rPr>
              <w:t xml:space="preserve">rin. </w:t>
            </w:r>
            <w:r w:rsidRPr="00FB253F">
              <w:rPr>
                <w:rFonts w:ascii="Times New Roman" w:hAnsi="Times New Roman"/>
                <w:sz w:val="28"/>
                <w:szCs w:val="28"/>
              </w:rPr>
              <w:t>E</w:t>
            </w:r>
            <w:r w:rsidR="00651031">
              <w:rPr>
                <w:rFonts w:ascii="Times New Roman" w:hAnsi="Times New Roman"/>
                <w:sz w:val="28"/>
                <w:szCs w:val="28"/>
              </w:rPr>
              <w:t xml:space="preserve">xecutive </w:t>
            </w:r>
            <w:r w:rsidRPr="00FB253F">
              <w:rPr>
                <w:rFonts w:ascii="Times New Roman" w:hAnsi="Times New Roman"/>
                <w:sz w:val="28"/>
                <w:szCs w:val="28"/>
              </w:rPr>
              <w:t>O</w:t>
            </w:r>
            <w:r w:rsidR="00651031">
              <w:rPr>
                <w:rFonts w:ascii="Times New Roman" w:hAnsi="Times New Roman"/>
                <w:sz w:val="28"/>
                <w:szCs w:val="28"/>
              </w:rPr>
              <w:t xml:space="preserve">fficer </w:t>
            </w:r>
            <w:r w:rsidRPr="00FB253F">
              <w:rPr>
                <w:rFonts w:ascii="Times New Roman" w:hAnsi="Times New Roman"/>
                <w:sz w:val="28"/>
                <w:szCs w:val="28"/>
              </w:rPr>
              <w:t>II (Admin)</w:t>
            </w:r>
          </w:p>
        </w:tc>
        <w:tc>
          <w:tcPr>
            <w:tcW w:w="1631" w:type="dxa"/>
            <w:gridSpan w:val="2"/>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B64503">
              <w:rPr>
                <w:rFonts w:ascii="Times New Roman" w:hAnsi="Times New Roman"/>
                <w:sz w:val="28"/>
                <w:szCs w:val="28"/>
              </w:rPr>
              <w:t>9</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&amp;Account</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FB253F">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E.</w:t>
            </w:r>
          </w:p>
        </w:tc>
        <w:tc>
          <w:tcPr>
            <w:tcW w:w="7920" w:type="dxa"/>
            <w:gridSpan w:val="5"/>
          </w:tcPr>
          <w:p w:rsidR="00CF3927" w:rsidRPr="00FB253F" w:rsidRDefault="00CF3927" w:rsidP="00CF3927">
            <w:pPr>
              <w:jc w:val="both"/>
              <w:rPr>
                <w:rFonts w:ascii="Times New Roman" w:hAnsi="Times New Roman"/>
                <w:sz w:val="28"/>
                <w:szCs w:val="28"/>
              </w:rPr>
            </w:pPr>
            <w:r w:rsidRPr="00FB253F">
              <w:rPr>
                <w:rFonts w:ascii="Times New Roman" w:hAnsi="Times New Roman"/>
                <w:b/>
                <w:sz w:val="28"/>
                <w:szCs w:val="28"/>
              </w:rPr>
              <w:t>Niger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12</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gridSpan w:val="2"/>
          </w:tcPr>
          <w:p w:rsidR="00CF3927" w:rsidRPr="00FB253F" w:rsidRDefault="00FB253F"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S</w:t>
            </w:r>
            <w:r w:rsidR="00651031">
              <w:rPr>
                <w:rFonts w:ascii="Times New Roman" w:hAnsi="Times New Roman"/>
                <w:sz w:val="28"/>
                <w:szCs w:val="28"/>
              </w:rPr>
              <w:t xml:space="preserve">nr. </w:t>
            </w:r>
            <w:r w:rsidR="00651031" w:rsidRPr="00FB253F">
              <w:rPr>
                <w:rFonts w:ascii="Times New Roman" w:hAnsi="Times New Roman"/>
                <w:sz w:val="28"/>
                <w:szCs w:val="28"/>
              </w:rPr>
              <w:t>E</w:t>
            </w:r>
            <w:r w:rsidR="00651031">
              <w:rPr>
                <w:rFonts w:ascii="Times New Roman" w:hAnsi="Times New Roman"/>
                <w:sz w:val="28"/>
                <w:szCs w:val="28"/>
              </w:rPr>
              <w:t xml:space="preserve">xecutive </w:t>
            </w:r>
            <w:r w:rsidRPr="00FB253F">
              <w:rPr>
                <w:rFonts w:ascii="Times New Roman" w:hAnsi="Times New Roman"/>
                <w:sz w:val="28"/>
                <w:szCs w:val="28"/>
              </w:rPr>
              <w:t>O</w:t>
            </w:r>
            <w:r w:rsidR="00651031">
              <w:rPr>
                <w:rFonts w:ascii="Times New Roman" w:hAnsi="Times New Roman"/>
                <w:sz w:val="28"/>
                <w:szCs w:val="28"/>
              </w:rPr>
              <w:t>fficer</w:t>
            </w:r>
            <w:r w:rsidRPr="00FB253F">
              <w:rPr>
                <w:rFonts w:ascii="Times New Roman" w:hAnsi="Times New Roman"/>
                <w:sz w:val="28"/>
                <w:szCs w:val="28"/>
              </w:rPr>
              <w:t xml:space="preserve"> (Admin)</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4.</w:t>
            </w:r>
          </w:p>
        </w:tc>
        <w:tc>
          <w:tcPr>
            <w:tcW w:w="3690" w:type="dxa"/>
            <w:gridSpan w:val="2"/>
          </w:tcPr>
          <w:p w:rsidR="00CF3927" w:rsidRPr="00FB253F" w:rsidRDefault="00FB253F"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H</w:t>
            </w:r>
            <w:r w:rsidR="00FB253F">
              <w:rPr>
                <w:rFonts w:ascii="Times New Roman" w:hAnsi="Times New Roman"/>
                <w:sz w:val="28"/>
                <w:szCs w:val="28"/>
              </w:rPr>
              <w:t xml:space="preserve">igher </w:t>
            </w:r>
            <w:r w:rsidRPr="00FB253F">
              <w:rPr>
                <w:rFonts w:ascii="Times New Roman" w:hAnsi="Times New Roman"/>
                <w:sz w:val="28"/>
                <w:szCs w:val="28"/>
              </w:rPr>
              <w:t>E</w:t>
            </w:r>
            <w:r w:rsidR="00FB253F">
              <w:rPr>
                <w:rFonts w:ascii="Times New Roman" w:hAnsi="Times New Roman"/>
                <w:sz w:val="28"/>
                <w:szCs w:val="28"/>
              </w:rPr>
              <w:t xml:space="preserve">xecutive </w:t>
            </w:r>
            <w:r w:rsidRPr="00FB253F">
              <w:rPr>
                <w:rFonts w:ascii="Times New Roman" w:hAnsi="Times New Roman"/>
                <w:sz w:val="28"/>
                <w:szCs w:val="28"/>
              </w:rPr>
              <w:t>O</w:t>
            </w:r>
            <w:r w:rsidR="00FB253F">
              <w:rPr>
                <w:rFonts w:ascii="Times New Roman" w:hAnsi="Times New Roman"/>
                <w:sz w:val="28"/>
                <w:szCs w:val="28"/>
              </w:rPr>
              <w:t>fficer</w:t>
            </w:r>
            <w:r w:rsidRPr="00FB253F">
              <w:rPr>
                <w:rFonts w:ascii="Times New Roman" w:hAnsi="Times New Roman"/>
                <w:sz w:val="28"/>
                <w:szCs w:val="28"/>
              </w:rPr>
              <w:t xml:space="preserve"> Acct.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w:t>
            </w:r>
            <w:r w:rsidR="00B14AEA">
              <w:rPr>
                <w:rFonts w:ascii="Times New Roman" w:hAnsi="Times New Roman"/>
                <w:sz w:val="28"/>
                <w:szCs w:val="28"/>
              </w:rPr>
              <w: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gridSpan w:val="2"/>
          </w:tcPr>
          <w:p w:rsidR="00CF3927" w:rsidRPr="00FB253F" w:rsidRDefault="00CF3927" w:rsidP="00CF3927">
            <w:pPr>
              <w:tabs>
                <w:tab w:val="left" w:pos="432"/>
                <w:tab w:val="left" w:pos="982"/>
              </w:tabs>
              <w:rPr>
                <w:rFonts w:ascii="Times New Roman" w:hAnsi="Times New Roman"/>
                <w:sz w:val="28"/>
                <w:szCs w:val="28"/>
              </w:rPr>
            </w:pPr>
            <w:r w:rsidRPr="00FB253F">
              <w:rPr>
                <w:rFonts w:ascii="Times New Roman" w:hAnsi="Times New Roman"/>
                <w:sz w:val="28"/>
                <w:szCs w:val="28"/>
              </w:rPr>
              <w:t>A</w:t>
            </w:r>
            <w:r w:rsidR="00FB253F">
              <w:rPr>
                <w:rFonts w:ascii="Times New Roman" w:hAnsi="Times New Roman"/>
                <w:sz w:val="28"/>
                <w:szCs w:val="28"/>
              </w:rPr>
              <w:t xml:space="preserve">cademic </w:t>
            </w:r>
            <w:r w:rsidRPr="00FB253F">
              <w:rPr>
                <w:rFonts w:ascii="Times New Roman" w:hAnsi="Times New Roman"/>
                <w:sz w:val="28"/>
                <w:szCs w:val="28"/>
              </w:rPr>
              <w:t>P</w:t>
            </w:r>
            <w:r w:rsidR="00FB253F">
              <w:rPr>
                <w:rFonts w:ascii="Times New Roman" w:hAnsi="Times New Roman"/>
                <w:sz w:val="28"/>
                <w:szCs w:val="28"/>
              </w:rPr>
              <w:t xml:space="preserve">lanning </w:t>
            </w:r>
            <w:r w:rsidRPr="00FB253F">
              <w:rPr>
                <w:rFonts w:ascii="Times New Roman" w:hAnsi="Times New Roman"/>
                <w:sz w:val="28"/>
                <w:szCs w:val="28"/>
              </w:rPr>
              <w:t>O</w:t>
            </w:r>
            <w:r w:rsidR="00FB253F">
              <w:rPr>
                <w:rFonts w:ascii="Times New Roman" w:hAnsi="Times New Roman"/>
                <w:sz w:val="28"/>
                <w:szCs w:val="28"/>
              </w:rPr>
              <w:t>fficer</w:t>
            </w:r>
            <w:r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w:t>
            </w:r>
            <w:r w:rsidR="00FB253F">
              <w:rPr>
                <w:rFonts w:ascii="Times New Roman" w:hAnsi="Times New Roman"/>
                <w:sz w:val="28"/>
                <w:szCs w:val="28"/>
              </w:rPr>
              <w:t xml:space="preserve">lanning </w:t>
            </w:r>
            <w:r w:rsidRPr="00FB253F">
              <w:rPr>
                <w:rFonts w:ascii="Times New Roman" w:hAnsi="Times New Roman"/>
                <w:sz w:val="28"/>
                <w:szCs w:val="28"/>
              </w:rPr>
              <w:t>O</w:t>
            </w:r>
            <w:r w:rsidR="00FB253F">
              <w:rPr>
                <w:rFonts w:ascii="Times New Roman" w:hAnsi="Times New Roman"/>
                <w:sz w:val="28"/>
                <w:szCs w:val="28"/>
              </w:rPr>
              <w:t>fficer</w:t>
            </w:r>
            <w:r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P</w:t>
            </w:r>
            <w:r w:rsidR="00651031">
              <w:rPr>
                <w:rFonts w:ascii="Times New Roman" w:hAnsi="Times New Roman"/>
                <w:sz w:val="28"/>
                <w:szCs w:val="28"/>
              </w:rPr>
              <w:t xml:space="preserve">lanning, </w:t>
            </w:r>
            <w:r w:rsidRPr="00FB253F">
              <w:rPr>
                <w:rFonts w:ascii="Times New Roman" w:hAnsi="Times New Roman"/>
                <w:sz w:val="28"/>
                <w:szCs w:val="28"/>
              </w:rPr>
              <w:t>R</w:t>
            </w:r>
            <w:r w:rsidR="00651031">
              <w:rPr>
                <w:rFonts w:ascii="Times New Roman" w:hAnsi="Times New Roman"/>
                <w:sz w:val="28"/>
                <w:szCs w:val="28"/>
              </w:rPr>
              <w:t>esearch &amp; Statistics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w:t>
            </w:r>
            <w:r w:rsidR="00FB253F">
              <w:rPr>
                <w:rFonts w:ascii="Times New Roman" w:hAnsi="Times New Roman"/>
                <w:sz w:val="28"/>
                <w:szCs w:val="28"/>
              </w:rPr>
              <w:t xml:space="preserve">ocial </w:t>
            </w:r>
            <w:r w:rsidRPr="00FB253F">
              <w:rPr>
                <w:rFonts w:ascii="Times New Roman" w:hAnsi="Times New Roman"/>
                <w:sz w:val="28"/>
                <w:szCs w:val="28"/>
              </w:rPr>
              <w:t>M</w:t>
            </w:r>
            <w:r w:rsidR="00FB253F">
              <w:rPr>
                <w:rFonts w:ascii="Times New Roman" w:hAnsi="Times New Roman"/>
                <w:sz w:val="28"/>
                <w:szCs w:val="28"/>
              </w:rPr>
              <w:t xml:space="preserve">obilization </w:t>
            </w:r>
            <w:r w:rsidRPr="00FB253F">
              <w:rPr>
                <w:rFonts w:ascii="Times New Roman" w:hAnsi="Times New Roman"/>
                <w:sz w:val="28"/>
                <w:szCs w:val="28"/>
              </w:rPr>
              <w:t>O</w:t>
            </w:r>
            <w:r w:rsidR="00FB253F">
              <w:rPr>
                <w:rFonts w:ascii="Times New Roman" w:hAnsi="Times New Roman"/>
                <w:sz w:val="28"/>
                <w:szCs w:val="28"/>
              </w:rPr>
              <w:t>fficer</w:t>
            </w:r>
            <w:r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gridSpan w:val="2"/>
          </w:tcPr>
          <w:p w:rsidR="00CF3927" w:rsidRPr="00FB253F" w:rsidRDefault="00FB253F"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FB253F">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F.</w:t>
            </w:r>
          </w:p>
        </w:tc>
        <w:tc>
          <w:tcPr>
            <w:tcW w:w="7920" w:type="dxa"/>
            <w:gridSpan w:val="5"/>
          </w:tcPr>
          <w:p w:rsidR="00CF3927" w:rsidRPr="00FB253F" w:rsidRDefault="00CF3927" w:rsidP="00CF3927">
            <w:pPr>
              <w:rPr>
                <w:rFonts w:ascii="Times New Roman" w:hAnsi="Times New Roman"/>
                <w:sz w:val="28"/>
                <w:szCs w:val="28"/>
              </w:rPr>
            </w:pPr>
            <w:r w:rsidRPr="00FB253F">
              <w:rPr>
                <w:rFonts w:ascii="Times New Roman" w:hAnsi="Times New Roman"/>
                <w:b/>
                <w:sz w:val="28"/>
                <w:szCs w:val="28"/>
              </w:rPr>
              <w:t>Plateau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11</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w:t>
            </w:r>
            <w:r w:rsidR="00FB253F">
              <w:rPr>
                <w:rFonts w:ascii="Times New Roman" w:hAnsi="Times New Roman"/>
                <w:sz w:val="28"/>
                <w:szCs w:val="28"/>
              </w:rPr>
              <w:t xml:space="preserve">rin. </w:t>
            </w:r>
            <w:r w:rsidRPr="00FB253F">
              <w:rPr>
                <w:rFonts w:ascii="Times New Roman" w:hAnsi="Times New Roman"/>
                <w:sz w:val="28"/>
                <w:szCs w:val="28"/>
              </w:rPr>
              <w:t>D</w:t>
            </w:r>
            <w:r w:rsidR="00FB253F">
              <w:rPr>
                <w:rFonts w:ascii="Times New Roman" w:hAnsi="Times New Roman"/>
                <w:sz w:val="28"/>
                <w:szCs w:val="28"/>
              </w:rPr>
              <w:t xml:space="preserve">ata </w:t>
            </w:r>
            <w:r w:rsidRPr="00FB253F">
              <w:rPr>
                <w:rFonts w:ascii="Times New Roman" w:hAnsi="Times New Roman"/>
                <w:sz w:val="28"/>
                <w:szCs w:val="28"/>
              </w:rPr>
              <w:t>P</w:t>
            </w:r>
            <w:r w:rsidR="00FB253F">
              <w:rPr>
                <w:rFonts w:ascii="Times New Roman" w:hAnsi="Times New Roman"/>
                <w:sz w:val="28"/>
                <w:szCs w:val="28"/>
              </w:rPr>
              <w:t xml:space="preserve">rocessing </w:t>
            </w:r>
            <w:r w:rsidRPr="00FB253F">
              <w:rPr>
                <w:rFonts w:ascii="Times New Roman" w:hAnsi="Times New Roman"/>
                <w:sz w:val="28"/>
                <w:szCs w:val="28"/>
              </w:rPr>
              <w:t>O</w:t>
            </w:r>
            <w:r w:rsidR="00FB253F">
              <w:rPr>
                <w:rFonts w:ascii="Times New Roman" w:hAnsi="Times New Roman"/>
                <w:sz w:val="28"/>
                <w:szCs w:val="28"/>
              </w:rPr>
              <w:t>fficer</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11</w:t>
            </w:r>
          </w:p>
        </w:tc>
        <w:tc>
          <w:tcPr>
            <w:tcW w:w="2599"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P</w:t>
            </w:r>
            <w:r w:rsidR="00651031">
              <w:rPr>
                <w:rFonts w:ascii="Times New Roman" w:hAnsi="Times New Roman"/>
                <w:sz w:val="28"/>
                <w:szCs w:val="28"/>
              </w:rPr>
              <w:t xml:space="preserve">lanning, </w:t>
            </w:r>
            <w:r w:rsidRPr="00FB253F">
              <w:rPr>
                <w:rFonts w:ascii="Times New Roman" w:hAnsi="Times New Roman"/>
                <w:sz w:val="28"/>
                <w:szCs w:val="28"/>
              </w:rPr>
              <w:t>R</w:t>
            </w:r>
            <w:r w:rsidR="00651031">
              <w:rPr>
                <w:rFonts w:ascii="Times New Roman" w:hAnsi="Times New Roman"/>
                <w:sz w:val="28"/>
                <w:szCs w:val="28"/>
              </w:rPr>
              <w:t xml:space="preserve">esearch &amp; </w:t>
            </w:r>
            <w:r w:rsidRPr="00FB253F">
              <w:rPr>
                <w:rFonts w:ascii="Times New Roman" w:hAnsi="Times New Roman"/>
                <w:sz w:val="28"/>
                <w:szCs w:val="28"/>
              </w:rPr>
              <w:t>S</w:t>
            </w:r>
            <w:r w:rsidR="00651031">
              <w:rPr>
                <w:rFonts w:ascii="Times New Roman" w:hAnsi="Times New Roman"/>
                <w:sz w:val="28"/>
                <w:szCs w:val="28"/>
              </w:rPr>
              <w:t>tatistics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S</w:t>
            </w:r>
            <w:r w:rsidR="00FB253F">
              <w:rPr>
                <w:rFonts w:ascii="Times New Roman" w:hAnsi="Times New Roman"/>
                <w:sz w:val="28"/>
                <w:szCs w:val="28"/>
              </w:rPr>
              <w:t xml:space="preserve">nr. </w:t>
            </w:r>
            <w:r w:rsidRPr="00FB253F">
              <w:rPr>
                <w:rFonts w:ascii="Times New Roman" w:hAnsi="Times New Roman"/>
                <w:sz w:val="28"/>
                <w:szCs w:val="28"/>
              </w:rPr>
              <w:t>Q</w:t>
            </w:r>
            <w:r w:rsidR="00FB253F">
              <w:rPr>
                <w:rFonts w:ascii="Times New Roman" w:hAnsi="Times New Roman"/>
                <w:sz w:val="28"/>
                <w:szCs w:val="28"/>
              </w:rPr>
              <w:t xml:space="preserve">uality </w:t>
            </w:r>
            <w:r w:rsidRPr="00FB253F">
              <w:rPr>
                <w:rFonts w:ascii="Times New Roman" w:hAnsi="Times New Roman"/>
                <w:sz w:val="28"/>
                <w:szCs w:val="28"/>
              </w:rPr>
              <w:t>A</w:t>
            </w:r>
            <w:r w:rsidR="00FB253F">
              <w:rPr>
                <w:rFonts w:ascii="Times New Roman" w:hAnsi="Times New Roman"/>
                <w:sz w:val="28"/>
                <w:szCs w:val="28"/>
              </w:rPr>
              <w:t xml:space="preserve">ssurance </w:t>
            </w:r>
            <w:r w:rsidRPr="00FB253F">
              <w:rPr>
                <w:rFonts w:ascii="Times New Roman" w:hAnsi="Times New Roman"/>
                <w:sz w:val="28"/>
                <w:szCs w:val="28"/>
              </w:rPr>
              <w:t>O</w:t>
            </w:r>
            <w:r w:rsidR="00FB253F">
              <w:rPr>
                <w:rFonts w:ascii="Times New Roman" w:hAnsi="Times New Roman"/>
                <w:sz w:val="28"/>
                <w:szCs w:val="28"/>
              </w:rPr>
              <w:t>fficer</w:t>
            </w:r>
          </w:p>
        </w:tc>
        <w:tc>
          <w:tcPr>
            <w:tcW w:w="1631" w:type="dxa"/>
            <w:gridSpan w:val="2"/>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B64503">
              <w:rPr>
                <w:rFonts w:ascii="Times New Roman" w:hAnsi="Times New Roman"/>
                <w:sz w:val="28"/>
                <w:szCs w:val="28"/>
              </w:rPr>
              <w:t>9</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Senior Admin</w:t>
            </w:r>
            <w:r w:rsidR="00FB253F">
              <w:rPr>
                <w:rFonts w:ascii="Times New Roman" w:hAnsi="Times New Roman"/>
                <w:sz w:val="28"/>
                <w:szCs w:val="28"/>
              </w:rPr>
              <w:t xml:space="preserve">. </w:t>
            </w:r>
            <w:r w:rsidRPr="00FB253F">
              <w:rPr>
                <w:rFonts w:ascii="Times New Roman" w:hAnsi="Times New Roman"/>
                <w:sz w:val="28"/>
                <w:szCs w:val="28"/>
              </w:rPr>
              <w:t>Officer</w:t>
            </w:r>
          </w:p>
        </w:tc>
        <w:tc>
          <w:tcPr>
            <w:tcW w:w="1631" w:type="dxa"/>
            <w:gridSpan w:val="2"/>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B64503">
              <w:rPr>
                <w:rFonts w:ascii="Times New Roman" w:hAnsi="Times New Roman"/>
                <w:sz w:val="28"/>
                <w:szCs w:val="28"/>
              </w:rPr>
              <w:t>9</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Planning Officer 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P</w:t>
            </w:r>
            <w:r w:rsidR="00651031">
              <w:rPr>
                <w:rFonts w:ascii="Times New Roman" w:hAnsi="Times New Roman"/>
                <w:sz w:val="28"/>
                <w:szCs w:val="28"/>
              </w:rPr>
              <w:t xml:space="preserve">lanning, </w:t>
            </w:r>
            <w:r w:rsidRPr="00FB253F">
              <w:rPr>
                <w:rFonts w:ascii="Times New Roman" w:hAnsi="Times New Roman"/>
                <w:sz w:val="28"/>
                <w:szCs w:val="28"/>
              </w:rPr>
              <w:t>R</w:t>
            </w:r>
            <w:r w:rsidR="00651031">
              <w:rPr>
                <w:rFonts w:ascii="Times New Roman" w:hAnsi="Times New Roman"/>
                <w:sz w:val="28"/>
                <w:szCs w:val="28"/>
              </w:rPr>
              <w:t xml:space="preserve">esearch &amp; </w:t>
            </w:r>
            <w:r w:rsidRPr="00FB253F">
              <w:rPr>
                <w:rFonts w:ascii="Times New Roman" w:hAnsi="Times New Roman"/>
                <w:sz w:val="28"/>
                <w:szCs w:val="28"/>
              </w:rPr>
              <w:t>S</w:t>
            </w:r>
            <w:r w:rsidR="00651031">
              <w:rPr>
                <w:rFonts w:ascii="Times New Roman" w:hAnsi="Times New Roman"/>
                <w:sz w:val="28"/>
                <w:szCs w:val="28"/>
              </w:rPr>
              <w:t>tatistics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gridSpan w:val="2"/>
          </w:tcPr>
          <w:p w:rsidR="00CF3927" w:rsidRPr="00FB253F" w:rsidRDefault="00FB253F"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gridSpan w:val="2"/>
          </w:tcPr>
          <w:p w:rsidR="00CF3927" w:rsidRPr="00FB253F" w:rsidRDefault="00FB253F"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gridSpan w:val="2"/>
          </w:tcPr>
          <w:p w:rsidR="00CF3927" w:rsidRPr="00FB253F" w:rsidRDefault="00FB253F"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 xml:space="preserve">uality </w:t>
            </w:r>
            <w:r w:rsidRPr="00FB253F">
              <w:rPr>
                <w:rFonts w:ascii="Times New Roman" w:hAnsi="Times New Roman"/>
                <w:sz w:val="28"/>
                <w:szCs w:val="28"/>
              </w:rPr>
              <w:t>A</w:t>
            </w:r>
            <w:r>
              <w:rPr>
                <w:rFonts w:ascii="Times New Roman" w:hAnsi="Times New Roman"/>
                <w:sz w:val="28"/>
                <w:szCs w:val="28"/>
              </w:rPr>
              <w:t xml:space="preserve">ssurance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gridSpan w:val="2"/>
          </w:tcPr>
          <w:p w:rsidR="00CF3927" w:rsidRPr="00FB253F" w:rsidRDefault="00651031" w:rsidP="00CF3927">
            <w:pPr>
              <w:rPr>
                <w:rFonts w:ascii="Times New Roman" w:hAnsi="Times New Roman"/>
                <w:sz w:val="28"/>
                <w:szCs w:val="28"/>
              </w:rPr>
            </w:pPr>
            <w:r w:rsidRPr="00FB253F">
              <w:rPr>
                <w:rFonts w:ascii="Times New Roman" w:hAnsi="Times New Roman"/>
                <w:sz w:val="28"/>
                <w:szCs w:val="28"/>
              </w:rPr>
              <w:t>Planning Officer I</w:t>
            </w:r>
            <w:r>
              <w:rPr>
                <w:rFonts w:ascii="Times New Roman" w:hAnsi="Times New Roman"/>
                <w:sz w:val="28"/>
                <w:szCs w:val="28"/>
              </w:rPr>
              <w:t>I</w:t>
            </w:r>
          </w:p>
        </w:tc>
        <w:tc>
          <w:tcPr>
            <w:tcW w:w="1631" w:type="dxa"/>
            <w:gridSpan w:val="2"/>
          </w:tcPr>
          <w:p w:rsidR="00CF3927" w:rsidRPr="00FB253F" w:rsidRDefault="00B64503"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651031"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lanning, </w:t>
            </w:r>
            <w:r w:rsidRPr="00FB253F">
              <w:rPr>
                <w:rFonts w:ascii="Times New Roman" w:hAnsi="Times New Roman"/>
                <w:sz w:val="28"/>
                <w:szCs w:val="28"/>
              </w:rPr>
              <w:t>R</w:t>
            </w:r>
            <w:r>
              <w:rPr>
                <w:rFonts w:ascii="Times New Roman" w:hAnsi="Times New Roman"/>
                <w:sz w:val="28"/>
                <w:szCs w:val="28"/>
              </w:rPr>
              <w:t xml:space="preserve">esearch &amp; </w:t>
            </w:r>
            <w:r w:rsidRPr="00FB253F">
              <w:rPr>
                <w:rFonts w:ascii="Times New Roman" w:hAnsi="Times New Roman"/>
                <w:sz w:val="28"/>
                <w:szCs w:val="28"/>
              </w:rPr>
              <w:t>S</w:t>
            </w:r>
            <w:r>
              <w:rPr>
                <w:rFonts w:ascii="Times New Roman" w:hAnsi="Times New Roman"/>
                <w:sz w:val="28"/>
                <w:szCs w:val="28"/>
              </w:rPr>
              <w:t>tatistics</w:t>
            </w:r>
          </w:p>
        </w:tc>
      </w:tr>
      <w:tr w:rsidR="00CF3927" w:rsidRPr="00FB253F" w:rsidTr="00FB253F">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G.</w:t>
            </w:r>
          </w:p>
        </w:tc>
        <w:tc>
          <w:tcPr>
            <w:tcW w:w="7920" w:type="dxa"/>
            <w:gridSpan w:val="5"/>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FCT Sub-Zonal Office</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Coordinator</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13</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2.</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Internal Auditor</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12</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A</w:t>
            </w:r>
            <w:r w:rsidR="00FB253F">
              <w:rPr>
                <w:rFonts w:ascii="Times New Roman" w:hAnsi="Times New Roman"/>
                <w:sz w:val="28"/>
                <w:szCs w:val="28"/>
              </w:rPr>
              <w:t xml:space="preserve">sst. </w:t>
            </w:r>
            <w:r w:rsidRPr="00FB253F">
              <w:rPr>
                <w:rFonts w:ascii="Times New Roman" w:hAnsi="Times New Roman"/>
                <w:sz w:val="28"/>
                <w:szCs w:val="28"/>
              </w:rPr>
              <w:t>C</w:t>
            </w:r>
            <w:r w:rsidR="00FB253F">
              <w:rPr>
                <w:rFonts w:ascii="Times New Roman" w:hAnsi="Times New Roman"/>
                <w:sz w:val="28"/>
                <w:szCs w:val="28"/>
              </w:rPr>
              <w:t xml:space="preserve">hief </w:t>
            </w:r>
            <w:r w:rsidRPr="00FB253F">
              <w:rPr>
                <w:rFonts w:ascii="Times New Roman" w:hAnsi="Times New Roman"/>
                <w:sz w:val="28"/>
                <w:szCs w:val="28"/>
              </w:rPr>
              <w:t>E</w:t>
            </w:r>
            <w:r w:rsidR="00FB253F">
              <w:rPr>
                <w:rFonts w:ascii="Times New Roman" w:hAnsi="Times New Roman"/>
                <w:sz w:val="28"/>
                <w:szCs w:val="28"/>
              </w:rPr>
              <w:t xml:space="preserve">xecutive </w:t>
            </w:r>
            <w:r w:rsidRPr="00FB253F">
              <w:rPr>
                <w:rFonts w:ascii="Times New Roman" w:hAnsi="Times New Roman"/>
                <w:sz w:val="28"/>
                <w:szCs w:val="28"/>
              </w:rPr>
              <w:t>O</w:t>
            </w:r>
            <w:r w:rsidR="00FB253F">
              <w:rPr>
                <w:rFonts w:ascii="Times New Roman" w:hAnsi="Times New Roman"/>
                <w:sz w:val="28"/>
                <w:szCs w:val="28"/>
              </w:rPr>
              <w:t xml:space="preserve">ff. </w:t>
            </w:r>
            <w:r w:rsidRPr="00FB253F">
              <w:rPr>
                <w:rFonts w:ascii="Times New Roman" w:hAnsi="Times New Roman"/>
                <w:sz w:val="28"/>
                <w:szCs w:val="28"/>
              </w:rPr>
              <w:t xml:space="preserve"> (Acct</w:t>
            </w:r>
            <w:r w:rsidR="00B14AEA">
              <w:rPr>
                <w:rFonts w:ascii="Times New Roman" w:hAnsi="Times New Roman"/>
                <w:sz w:val="28"/>
                <w:szCs w:val="28"/>
              </w:rPr>
              <w:t>s</w:t>
            </w:r>
            <w:r w:rsidRPr="00FB253F">
              <w:rPr>
                <w:rFonts w:ascii="Times New Roman" w:hAnsi="Times New Roman"/>
                <w:sz w:val="28"/>
                <w:szCs w:val="28"/>
              </w:rPr>
              <w:t>)</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11</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gridSpan w:val="2"/>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A</w:t>
            </w:r>
            <w:r w:rsidR="00FB253F">
              <w:rPr>
                <w:rFonts w:ascii="Times New Roman" w:hAnsi="Times New Roman"/>
                <w:sz w:val="28"/>
                <w:szCs w:val="28"/>
              </w:rPr>
              <w:t xml:space="preserve">sst. </w:t>
            </w:r>
            <w:r w:rsidRPr="00FB253F">
              <w:rPr>
                <w:rFonts w:ascii="Times New Roman" w:hAnsi="Times New Roman"/>
                <w:sz w:val="28"/>
                <w:szCs w:val="28"/>
              </w:rPr>
              <w:t>C</w:t>
            </w:r>
            <w:r w:rsidR="00FB253F">
              <w:rPr>
                <w:rFonts w:ascii="Times New Roman" w:hAnsi="Times New Roman"/>
                <w:sz w:val="28"/>
                <w:szCs w:val="28"/>
              </w:rPr>
              <w:t xml:space="preserve">hief </w:t>
            </w:r>
            <w:r w:rsidRPr="00FB253F">
              <w:rPr>
                <w:rFonts w:ascii="Times New Roman" w:hAnsi="Times New Roman"/>
                <w:sz w:val="28"/>
                <w:szCs w:val="28"/>
              </w:rPr>
              <w:t>A</w:t>
            </w:r>
            <w:r w:rsidR="00D21A91">
              <w:rPr>
                <w:rFonts w:ascii="Times New Roman" w:hAnsi="Times New Roman"/>
                <w:sz w:val="28"/>
                <w:szCs w:val="28"/>
              </w:rPr>
              <w:t xml:space="preserve">cademic Planning </w:t>
            </w:r>
            <w:r w:rsidRPr="00FB253F">
              <w:rPr>
                <w:rFonts w:ascii="Times New Roman" w:hAnsi="Times New Roman"/>
                <w:sz w:val="28"/>
                <w:szCs w:val="28"/>
              </w:rPr>
              <w:t>O</w:t>
            </w:r>
            <w:r w:rsidR="00D21A91">
              <w:rPr>
                <w:rFonts w:ascii="Times New Roman" w:hAnsi="Times New Roman"/>
                <w:sz w:val="28"/>
                <w:szCs w:val="28"/>
              </w:rPr>
              <w:t>ff</w:t>
            </w:r>
            <w:r w:rsidR="00B14AEA">
              <w:rPr>
                <w:rFonts w:ascii="Times New Roman" w:hAnsi="Times New Roman"/>
                <w:sz w:val="28"/>
                <w:szCs w:val="28"/>
              </w:rPr>
              <w:t>ice</w:t>
            </w:r>
            <w:r w:rsidR="00D21A91">
              <w:rPr>
                <w:rFonts w:ascii="Times New Roman" w:hAnsi="Times New Roman"/>
                <w:sz w:val="28"/>
                <w:szCs w:val="28"/>
              </w:rPr>
              <w:t>r.</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11</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Service</w:t>
            </w:r>
            <w:r w:rsidR="00D21A91">
              <w:rPr>
                <w:rFonts w:ascii="Times New Roman" w:hAnsi="Times New Roman"/>
                <w:sz w:val="28"/>
                <w:szCs w:val="28"/>
              </w:rPr>
              <w:t>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gridSpan w:val="2"/>
          </w:tcPr>
          <w:p w:rsidR="00CF3927" w:rsidRPr="00FB253F" w:rsidRDefault="00CF3927" w:rsidP="00651031">
            <w:pPr>
              <w:rPr>
                <w:rFonts w:ascii="Times New Roman" w:hAnsi="Times New Roman"/>
                <w:sz w:val="28"/>
                <w:szCs w:val="28"/>
              </w:rPr>
            </w:pPr>
            <w:r w:rsidRPr="00FB253F">
              <w:rPr>
                <w:rFonts w:ascii="Times New Roman" w:hAnsi="Times New Roman"/>
                <w:sz w:val="28"/>
                <w:szCs w:val="28"/>
              </w:rPr>
              <w:t>P</w:t>
            </w:r>
            <w:r w:rsidR="00651031">
              <w:rPr>
                <w:rFonts w:ascii="Times New Roman" w:hAnsi="Times New Roman"/>
                <w:sz w:val="28"/>
                <w:szCs w:val="28"/>
              </w:rPr>
              <w:t xml:space="preserve">rin. </w:t>
            </w:r>
            <w:r w:rsidRPr="00FB253F">
              <w:rPr>
                <w:rFonts w:ascii="Times New Roman" w:hAnsi="Times New Roman"/>
                <w:sz w:val="28"/>
                <w:szCs w:val="28"/>
              </w:rPr>
              <w:t>E</w:t>
            </w:r>
            <w:r w:rsidR="00651031">
              <w:rPr>
                <w:rFonts w:ascii="Times New Roman" w:hAnsi="Times New Roman"/>
                <w:sz w:val="28"/>
                <w:szCs w:val="28"/>
              </w:rPr>
              <w:t xml:space="preserve">xecutive </w:t>
            </w:r>
            <w:r w:rsidRPr="00FB253F">
              <w:rPr>
                <w:rFonts w:ascii="Times New Roman" w:hAnsi="Times New Roman"/>
                <w:sz w:val="28"/>
                <w:szCs w:val="28"/>
              </w:rPr>
              <w:t>O</w:t>
            </w:r>
            <w:r w:rsidR="00651031">
              <w:rPr>
                <w:rFonts w:ascii="Times New Roman" w:hAnsi="Times New Roman"/>
                <w:sz w:val="28"/>
                <w:szCs w:val="28"/>
              </w:rPr>
              <w:t xml:space="preserve">fficer </w:t>
            </w:r>
            <w:r w:rsidRPr="00FB253F">
              <w:rPr>
                <w:rFonts w:ascii="Times New Roman" w:hAnsi="Times New Roman"/>
                <w:sz w:val="28"/>
                <w:szCs w:val="28"/>
              </w:rPr>
              <w:t>(Fin.)</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10</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Principal Admin Officer</w:t>
            </w:r>
          </w:p>
        </w:tc>
        <w:tc>
          <w:tcPr>
            <w:tcW w:w="1631" w:type="dxa"/>
            <w:gridSpan w:val="2"/>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gridSpan w:val="2"/>
          </w:tcPr>
          <w:p w:rsidR="00CF3927" w:rsidRPr="00FB253F" w:rsidRDefault="00651031"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rin. </w:t>
            </w: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(Admin)</w:t>
            </w:r>
          </w:p>
        </w:tc>
        <w:tc>
          <w:tcPr>
            <w:tcW w:w="1631" w:type="dxa"/>
            <w:gridSpan w:val="2"/>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1E4926">
              <w:rPr>
                <w:rFonts w:ascii="Times New Roman" w:hAnsi="Times New Roman"/>
                <w:sz w:val="28"/>
                <w:szCs w:val="28"/>
              </w:rPr>
              <w:t>9</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gridSpan w:val="2"/>
          </w:tcPr>
          <w:p w:rsidR="00CF3927" w:rsidRPr="00FB253F" w:rsidRDefault="00651031"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rin. </w:t>
            </w: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(Soc. Mob.)</w:t>
            </w:r>
          </w:p>
        </w:tc>
        <w:tc>
          <w:tcPr>
            <w:tcW w:w="1631" w:type="dxa"/>
            <w:gridSpan w:val="2"/>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09</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Legal Officer 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Legal Unit</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12.</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 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Services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13.</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14.</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15.</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16.</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17.</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Services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18.</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19.</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Planning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lanning, </w:t>
            </w:r>
            <w:r w:rsidRPr="00FB253F">
              <w:rPr>
                <w:rFonts w:ascii="Times New Roman" w:hAnsi="Times New Roman"/>
                <w:sz w:val="28"/>
                <w:szCs w:val="28"/>
              </w:rPr>
              <w:t>R</w:t>
            </w:r>
            <w:r w:rsidR="00D21A91">
              <w:rPr>
                <w:rFonts w:ascii="Times New Roman" w:hAnsi="Times New Roman"/>
                <w:sz w:val="28"/>
                <w:szCs w:val="28"/>
              </w:rPr>
              <w:t xml:space="preserve">esearch &amp; </w:t>
            </w:r>
            <w:r w:rsidRPr="00FB253F">
              <w:rPr>
                <w:rFonts w:ascii="Times New Roman" w:hAnsi="Times New Roman"/>
                <w:sz w:val="28"/>
                <w:szCs w:val="28"/>
              </w:rPr>
              <w:t>S</w:t>
            </w:r>
            <w:r w:rsidR="00D21A91">
              <w:rPr>
                <w:rFonts w:ascii="Times New Roman" w:hAnsi="Times New Roman"/>
                <w:sz w:val="28"/>
                <w:szCs w:val="28"/>
              </w:rPr>
              <w:t>tatistics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20.</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21.</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II</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22.</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Secretary</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06</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6A1183">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23.</w:t>
            </w:r>
          </w:p>
        </w:tc>
        <w:tc>
          <w:tcPr>
            <w:tcW w:w="3690" w:type="dxa"/>
            <w:gridSpan w:val="2"/>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Driver</w:t>
            </w:r>
          </w:p>
        </w:tc>
        <w:tc>
          <w:tcPr>
            <w:tcW w:w="1631" w:type="dxa"/>
            <w:gridSpan w:val="2"/>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02</w:t>
            </w:r>
          </w:p>
        </w:tc>
        <w:tc>
          <w:tcPr>
            <w:tcW w:w="2599"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bl>
    <w:p w:rsidR="00CF3927" w:rsidRPr="00C0233B" w:rsidRDefault="00CF3927" w:rsidP="00CF3927">
      <w:pPr>
        <w:rPr>
          <w:rFonts w:ascii="Times New Roman" w:hAnsi="Times New Roman"/>
          <w:b/>
          <w:sz w:val="10"/>
          <w:szCs w:val="28"/>
        </w:rPr>
      </w:pPr>
    </w:p>
    <w:p w:rsidR="00CF3927" w:rsidRPr="00FB253F" w:rsidRDefault="00CF3927" w:rsidP="00C0233B">
      <w:pPr>
        <w:spacing w:after="0"/>
        <w:ind w:left="720"/>
        <w:rPr>
          <w:rFonts w:ascii="Times New Roman" w:hAnsi="Times New Roman"/>
          <w:b/>
          <w:sz w:val="28"/>
          <w:szCs w:val="28"/>
        </w:rPr>
      </w:pPr>
      <w:r w:rsidRPr="00FB253F">
        <w:rPr>
          <w:rFonts w:ascii="Times New Roman" w:hAnsi="Times New Roman"/>
          <w:b/>
          <w:sz w:val="28"/>
          <w:szCs w:val="28"/>
        </w:rPr>
        <w:t xml:space="preserve">Table </w:t>
      </w:r>
      <w:r w:rsidR="00C0233B">
        <w:rPr>
          <w:rFonts w:ascii="Times New Roman" w:hAnsi="Times New Roman"/>
          <w:b/>
          <w:sz w:val="28"/>
          <w:szCs w:val="28"/>
        </w:rPr>
        <w:t>19</w:t>
      </w:r>
      <w:r w:rsidRPr="00FB253F">
        <w:rPr>
          <w:rFonts w:ascii="Times New Roman" w:hAnsi="Times New Roman"/>
          <w:b/>
          <w:sz w:val="28"/>
          <w:szCs w:val="28"/>
        </w:rPr>
        <w:t>b: Staff Disposition at the North East Zonal Office and State Offices</w:t>
      </w:r>
    </w:p>
    <w:tbl>
      <w:tblPr>
        <w:tblW w:w="891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3662"/>
        <w:gridCol w:w="1664"/>
        <w:gridCol w:w="2601"/>
      </w:tblGrid>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A.</w:t>
            </w:r>
          </w:p>
        </w:tc>
        <w:tc>
          <w:tcPr>
            <w:tcW w:w="7920" w:type="dxa"/>
            <w:gridSpan w:val="3"/>
          </w:tcPr>
          <w:p w:rsidR="00CF3927" w:rsidRPr="00FB253F" w:rsidRDefault="006E5BFA" w:rsidP="00CF3927">
            <w:pPr>
              <w:jc w:val="both"/>
              <w:rPr>
                <w:rFonts w:ascii="Times New Roman" w:hAnsi="Times New Roman"/>
                <w:b/>
                <w:sz w:val="28"/>
                <w:szCs w:val="28"/>
              </w:rPr>
            </w:pPr>
            <w:r>
              <w:rPr>
                <w:rFonts w:ascii="Times New Roman" w:hAnsi="Times New Roman"/>
                <w:b/>
                <w:sz w:val="28"/>
                <w:szCs w:val="28"/>
              </w:rPr>
              <w:t>North-East</w:t>
            </w:r>
            <w:r w:rsidR="00CF3927" w:rsidRPr="00FB253F">
              <w:rPr>
                <w:rFonts w:ascii="Times New Roman" w:hAnsi="Times New Roman"/>
                <w:b/>
                <w:sz w:val="28"/>
                <w:szCs w:val="28"/>
              </w:rPr>
              <w:t xml:space="preserve"> Zonal Office</w:t>
            </w:r>
          </w:p>
        </w:tc>
      </w:tr>
      <w:tr w:rsidR="00CF3927" w:rsidRPr="00FB253F" w:rsidTr="00AF0F1E">
        <w:tc>
          <w:tcPr>
            <w:tcW w:w="9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S/N</w:t>
            </w:r>
          </w:p>
        </w:tc>
        <w:tc>
          <w:tcPr>
            <w:tcW w:w="36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DESIGNATIONS</w:t>
            </w:r>
          </w:p>
        </w:tc>
        <w:tc>
          <w:tcPr>
            <w:tcW w:w="1620" w:type="dxa"/>
          </w:tcPr>
          <w:p w:rsidR="00CF3927" w:rsidRPr="00FB253F" w:rsidRDefault="00C0233B" w:rsidP="00CF3927">
            <w:pPr>
              <w:pStyle w:val="ListParagraph"/>
              <w:ind w:left="0"/>
              <w:contextualSpacing w:val="0"/>
              <w:jc w:val="center"/>
              <w:rPr>
                <w:rFonts w:ascii="Times New Roman" w:hAnsi="Times New Roman"/>
                <w:b/>
                <w:sz w:val="28"/>
                <w:szCs w:val="28"/>
              </w:rPr>
            </w:pPr>
            <w:r w:rsidRPr="005E5B3A">
              <w:rPr>
                <w:rFonts w:ascii="Times New Roman" w:hAnsi="Times New Roman"/>
                <w:b/>
                <w:sz w:val="28"/>
                <w:szCs w:val="32"/>
              </w:rPr>
              <w:t>CONRAISS</w:t>
            </w:r>
          </w:p>
        </w:tc>
        <w:tc>
          <w:tcPr>
            <w:tcW w:w="261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 xml:space="preserve">DEPARTMENT </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Director</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15</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Chief Accountant</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12</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Asst. Chief Auditor</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Asst. Chief Building Officer</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sidR="00FE1960">
              <w:rPr>
                <w:rFonts w:ascii="Times New Roman" w:hAnsi="Times New Roman"/>
                <w:sz w:val="28"/>
                <w:szCs w:val="28"/>
              </w:rPr>
              <w:t xml:space="preserve">hysical </w:t>
            </w:r>
            <w:r w:rsidRPr="00FB253F">
              <w:rPr>
                <w:rFonts w:ascii="Times New Roman" w:hAnsi="Times New Roman"/>
                <w:sz w:val="28"/>
                <w:szCs w:val="28"/>
              </w:rPr>
              <w:t>P</w:t>
            </w:r>
            <w:r w:rsidR="00FE1960">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Principal Admin. Officer</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Electrical Engr. 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sidR="00FE1960">
              <w:rPr>
                <w:rFonts w:ascii="Times New Roman" w:hAnsi="Times New Roman"/>
                <w:sz w:val="28"/>
                <w:szCs w:val="28"/>
              </w:rPr>
              <w:t xml:space="preserve">hysical </w:t>
            </w:r>
            <w:r w:rsidRPr="00FB253F">
              <w:rPr>
                <w:rFonts w:ascii="Times New Roman" w:hAnsi="Times New Roman"/>
                <w:sz w:val="28"/>
                <w:szCs w:val="28"/>
              </w:rPr>
              <w:t>P</w:t>
            </w:r>
            <w:r w:rsidR="00FE1960">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Programmer Analyst 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B14AEA">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P</w:t>
            </w:r>
            <w:r w:rsidR="00FE1960">
              <w:rPr>
                <w:rFonts w:ascii="Times New Roman" w:hAnsi="Times New Roman"/>
                <w:sz w:val="28"/>
                <w:szCs w:val="28"/>
              </w:rPr>
              <w:t xml:space="preserve">lanning, Research &amp; </w:t>
            </w:r>
            <w:r w:rsidRPr="00FB253F">
              <w:rPr>
                <w:rFonts w:ascii="Times New Roman" w:hAnsi="Times New Roman"/>
                <w:sz w:val="28"/>
                <w:szCs w:val="28"/>
              </w:rPr>
              <w:t>S</w:t>
            </w:r>
            <w:r w:rsidR="00FE1960">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Building Engr. 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FE1960"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Quantity Surveyor</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FE1960"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Legal 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Legal Unit</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 xml:space="preserve"> Admin. Officer 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12.</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Social Mobilization Officer II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13.</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14.</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Planning Officer II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B14AEA">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P</w:t>
            </w:r>
            <w:r w:rsidR="00FE1960">
              <w:rPr>
                <w:rFonts w:ascii="Times New Roman" w:hAnsi="Times New Roman"/>
                <w:sz w:val="28"/>
                <w:szCs w:val="28"/>
              </w:rPr>
              <w:t xml:space="preserve">lanning, Research &amp; </w:t>
            </w:r>
            <w:r w:rsidRPr="00FB253F">
              <w:rPr>
                <w:rFonts w:ascii="Times New Roman" w:hAnsi="Times New Roman"/>
                <w:sz w:val="28"/>
                <w:szCs w:val="28"/>
              </w:rPr>
              <w:t>S</w:t>
            </w:r>
            <w:r w:rsidR="00FE1960">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15.</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Architect II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FE1960"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16.</w:t>
            </w:r>
          </w:p>
        </w:tc>
        <w:tc>
          <w:tcPr>
            <w:tcW w:w="3690" w:type="dxa"/>
          </w:tcPr>
          <w:p w:rsidR="00CF3927" w:rsidRPr="00FB253F" w:rsidRDefault="00CF3927" w:rsidP="00CF3927">
            <w:pPr>
              <w:widowControl w:val="0"/>
              <w:autoSpaceDE w:val="0"/>
              <w:autoSpaceDN w:val="0"/>
              <w:adjustRightInd w:val="0"/>
              <w:rPr>
                <w:rFonts w:ascii="Times New Roman" w:hAnsi="Times New Roman"/>
                <w:sz w:val="28"/>
                <w:szCs w:val="28"/>
              </w:rPr>
            </w:pPr>
            <w:r w:rsidRPr="00FB253F">
              <w:rPr>
                <w:rFonts w:ascii="Times New Roman" w:hAnsi="Times New Roman"/>
                <w:sz w:val="28"/>
                <w:szCs w:val="28"/>
              </w:rPr>
              <w:t>Snr. Driver I</w:t>
            </w:r>
          </w:p>
        </w:tc>
        <w:tc>
          <w:tcPr>
            <w:tcW w:w="1620" w:type="dxa"/>
          </w:tcPr>
          <w:p w:rsidR="00CF3927" w:rsidRPr="00FB253F" w:rsidRDefault="001E4926" w:rsidP="00CF3927">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B.</w:t>
            </w:r>
          </w:p>
        </w:tc>
        <w:tc>
          <w:tcPr>
            <w:tcW w:w="7920" w:type="dxa"/>
            <w:gridSpan w:val="3"/>
          </w:tcPr>
          <w:p w:rsidR="00CF3927" w:rsidRPr="00FB253F" w:rsidRDefault="00CF3927" w:rsidP="00CF3927">
            <w:pPr>
              <w:widowControl w:val="0"/>
              <w:autoSpaceDE w:val="0"/>
              <w:autoSpaceDN w:val="0"/>
              <w:adjustRightInd w:val="0"/>
              <w:jc w:val="both"/>
              <w:rPr>
                <w:rFonts w:ascii="Times New Roman" w:hAnsi="Times New Roman"/>
                <w:b/>
                <w:sz w:val="28"/>
                <w:szCs w:val="28"/>
              </w:rPr>
            </w:pPr>
            <w:r w:rsidRPr="00FB253F">
              <w:rPr>
                <w:rFonts w:ascii="Times New Roman" w:hAnsi="Times New Roman"/>
                <w:b/>
                <w:sz w:val="28"/>
                <w:szCs w:val="28"/>
              </w:rPr>
              <w:t>Adamawa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Principal Accountant</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rin. </w:t>
            </w:r>
            <w:r w:rsidR="00D21A91" w:rsidRPr="00FB253F">
              <w:rPr>
                <w:rFonts w:ascii="Times New Roman" w:hAnsi="Times New Roman"/>
                <w:sz w:val="28"/>
                <w:szCs w:val="28"/>
              </w:rPr>
              <w:t>Q</w:t>
            </w:r>
            <w:r w:rsidR="00D21A91">
              <w:rPr>
                <w:rFonts w:ascii="Times New Roman" w:hAnsi="Times New Roman"/>
                <w:sz w:val="28"/>
                <w:szCs w:val="28"/>
              </w:rPr>
              <w:t>uality Assurance Officer</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D21A91"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Engr II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FE1960"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Planning Officer II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B14AEA">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P</w:t>
            </w:r>
            <w:r w:rsidR="00FE1960">
              <w:rPr>
                <w:rFonts w:ascii="Times New Roman" w:hAnsi="Times New Roman"/>
                <w:sz w:val="28"/>
                <w:szCs w:val="28"/>
              </w:rPr>
              <w:t xml:space="preserve">lanning, </w:t>
            </w:r>
            <w:r w:rsidRPr="00FB253F">
              <w:rPr>
                <w:rFonts w:ascii="Times New Roman" w:hAnsi="Times New Roman"/>
                <w:sz w:val="28"/>
                <w:szCs w:val="28"/>
              </w:rPr>
              <w:t>R</w:t>
            </w:r>
            <w:r w:rsidR="00FE1960">
              <w:rPr>
                <w:rFonts w:ascii="Times New Roman" w:hAnsi="Times New Roman"/>
                <w:sz w:val="28"/>
                <w:szCs w:val="28"/>
              </w:rPr>
              <w:t xml:space="preserve">esearch &amp; </w:t>
            </w:r>
            <w:r w:rsidRPr="00FB253F">
              <w:rPr>
                <w:rFonts w:ascii="Times New Roman" w:hAnsi="Times New Roman"/>
                <w:sz w:val="28"/>
                <w:szCs w:val="28"/>
              </w:rPr>
              <w:t>S</w:t>
            </w:r>
            <w:r w:rsidR="00FE1960">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Exec. Officer (Admin.)</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Exec. Officer (Admin.)</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Snr. Driver/Mech</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05</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C.</w:t>
            </w:r>
          </w:p>
        </w:tc>
        <w:tc>
          <w:tcPr>
            <w:tcW w:w="792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Borno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CF3927" w:rsidP="00AF0F1E">
            <w:pPr>
              <w:jc w:val="center"/>
              <w:rPr>
                <w:rFonts w:ascii="Times New Roman" w:hAnsi="Times New Roman"/>
                <w:sz w:val="28"/>
                <w:szCs w:val="28"/>
              </w:rPr>
            </w:pPr>
            <w:r w:rsidRPr="00FB253F">
              <w:rPr>
                <w:rFonts w:ascii="Times New Roman" w:hAnsi="Times New Roman"/>
                <w:sz w:val="28"/>
                <w:szCs w:val="28"/>
              </w:rPr>
              <w:t>1</w:t>
            </w:r>
            <w:r w:rsidR="001E4926">
              <w:rPr>
                <w:rFonts w:ascii="Times New Roman" w:hAnsi="Times New Roman"/>
                <w:sz w:val="28"/>
                <w:szCs w:val="28"/>
              </w:rPr>
              <w:t>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D21A91">
            <w:pPr>
              <w:rPr>
                <w:rFonts w:ascii="Times New Roman" w:hAnsi="Times New Roman"/>
                <w:sz w:val="28"/>
                <w:szCs w:val="28"/>
              </w:rPr>
            </w:pPr>
            <w:r w:rsidRPr="00FB253F">
              <w:rPr>
                <w:rFonts w:ascii="Times New Roman" w:hAnsi="Times New Roman"/>
                <w:sz w:val="28"/>
                <w:szCs w:val="28"/>
              </w:rPr>
              <w:t>A</w:t>
            </w:r>
            <w:r w:rsidR="00D21A91">
              <w:rPr>
                <w:rFonts w:ascii="Times New Roman" w:hAnsi="Times New Roman"/>
                <w:sz w:val="28"/>
                <w:szCs w:val="28"/>
              </w:rPr>
              <w:t xml:space="preserve">sst. </w:t>
            </w:r>
            <w:r w:rsidRPr="00FB253F">
              <w:rPr>
                <w:rFonts w:ascii="Times New Roman" w:hAnsi="Times New Roman"/>
                <w:sz w:val="28"/>
                <w:szCs w:val="28"/>
              </w:rPr>
              <w:t>C</w:t>
            </w:r>
            <w:r w:rsidR="00D21A91">
              <w:rPr>
                <w:rFonts w:ascii="Times New Roman" w:hAnsi="Times New Roman"/>
                <w:sz w:val="28"/>
                <w:szCs w:val="28"/>
              </w:rPr>
              <w:t>hief Admin. Officer</w:t>
            </w:r>
          </w:p>
        </w:tc>
        <w:tc>
          <w:tcPr>
            <w:tcW w:w="1620" w:type="dxa"/>
          </w:tcPr>
          <w:p w:rsidR="00CF3927" w:rsidRPr="00FB253F" w:rsidRDefault="00CF3927" w:rsidP="00AF0F1E">
            <w:pPr>
              <w:jc w:val="center"/>
              <w:rPr>
                <w:rFonts w:ascii="Times New Roman" w:hAnsi="Times New Roman"/>
                <w:sz w:val="28"/>
                <w:szCs w:val="28"/>
              </w:rPr>
            </w:pPr>
            <w:r w:rsidRPr="00FB253F">
              <w:rPr>
                <w:rFonts w:ascii="Times New Roman" w:hAnsi="Times New Roman"/>
                <w:sz w:val="28"/>
                <w:szCs w:val="28"/>
              </w:rPr>
              <w:t>1</w:t>
            </w:r>
            <w:r w:rsidR="001E4926">
              <w:rPr>
                <w:rFonts w:ascii="Times New Roman" w:hAnsi="Times New Roman"/>
                <w:sz w:val="28"/>
                <w:szCs w:val="28"/>
              </w:rPr>
              <w:t>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D21A91"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p>
        </w:tc>
        <w:tc>
          <w:tcPr>
            <w:tcW w:w="1620" w:type="dxa"/>
          </w:tcPr>
          <w:p w:rsidR="00CF3927" w:rsidRPr="00FB253F" w:rsidRDefault="00CF3927" w:rsidP="00AF0F1E">
            <w:pPr>
              <w:jc w:val="center"/>
              <w:rPr>
                <w:rFonts w:ascii="Times New Roman" w:hAnsi="Times New Roman"/>
                <w:sz w:val="28"/>
                <w:szCs w:val="28"/>
              </w:rPr>
            </w:pPr>
            <w:r w:rsidRPr="00FB253F">
              <w:rPr>
                <w:rFonts w:ascii="Times New Roman" w:hAnsi="Times New Roman"/>
                <w:sz w:val="28"/>
                <w:szCs w:val="28"/>
              </w:rPr>
              <w:t>0</w:t>
            </w:r>
            <w:r w:rsidR="001E4926">
              <w:rPr>
                <w:rFonts w:ascii="Times New Roman" w:hAnsi="Times New Roman"/>
                <w:sz w:val="28"/>
                <w:szCs w:val="28"/>
              </w:rPr>
              <w:t>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w:t>
            </w:r>
          </w:p>
        </w:tc>
        <w:tc>
          <w:tcPr>
            <w:tcW w:w="1620" w:type="dxa"/>
          </w:tcPr>
          <w:p w:rsidR="00CF3927" w:rsidRPr="00FB253F" w:rsidRDefault="00CF3927" w:rsidP="00AF0F1E">
            <w:pPr>
              <w:jc w:val="center"/>
              <w:rPr>
                <w:rFonts w:ascii="Times New Roman" w:hAnsi="Times New Roman"/>
                <w:sz w:val="28"/>
                <w:szCs w:val="28"/>
              </w:rPr>
            </w:pPr>
            <w:r w:rsidRPr="00FB253F">
              <w:rPr>
                <w:rFonts w:ascii="Times New Roman" w:hAnsi="Times New Roman"/>
                <w:sz w:val="28"/>
                <w:szCs w:val="28"/>
              </w:rPr>
              <w:t>0</w:t>
            </w:r>
            <w:r w:rsidR="001E4926">
              <w:rPr>
                <w:rFonts w:ascii="Times New Roman" w:hAnsi="Times New Roman"/>
                <w:sz w:val="28"/>
                <w:szCs w:val="28"/>
              </w:rPr>
              <w:t>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CF3927" w:rsidP="00AF0F1E">
            <w:pPr>
              <w:jc w:val="center"/>
              <w:rPr>
                <w:rFonts w:ascii="Times New Roman" w:hAnsi="Times New Roman"/>
                <w:sz w:val="28"/>
                <w:szCs w:val="28"/>
              </w:rPr>
            </w:pPr>
            <w:r w:rsidRPr="00FB253F">
              <w:rPr>
                <w:rFonts w:ascii="Times New Roman" w:hAnsi="Times New Roman"/>
                <w:sz w:val="28"/>
                <w:szCs w:val="28"/>
              </w:rPr>
              <w:t>0</w:t>
            </w:r>
            <w:r w:rsidR="001E4926">
              <w:rPr>
                <w:rFonts w:ascii="Times New Roman" w:hAnsi="Times New Roman"/>
                <w:sz w:val="28"/>
                <w:szCs w:val="28"/>
              </w:rPr>
              <w:t>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Secretary</w:t>
            </w:r>
          </w:p>
        </w:tc>
        <w:tc>
          <w:tcPr>
            <w:tcW w:w="1620" w:type="dxa"/>
          </w:tcPr>
          <w:p w:rsidR="00CF3927" w:rsidRPr="00FB253F" w:rsidRDefault="00CF3927" w:rsidP="00AF0F1E">
            <w:pPr>
              <w:jc w:val="center"/>
              <w:rPr>
                <w:rFonts w:ascii="Times New Roman" w:hAnsi="Times New Roman"/>
                <w:sz w:val="28"/>
                <w:szCs w:val="28"/>
              </w:rPr>
            </w:pPr>
            <w:r w:rsidRPr="00FB253F">
              <w:rPr>
                <w:rFonts w:ascii="Times New Roman" w:hAnsi="Times New Roman"/>
                <w:sz w:val="28"/>
                <w:szCs w:val="28"/>
              </w:rPr>
              <w:t>0</w:t>
            </w:r>
            <w:r w:rsidR="001E4926">
              <w:rPr>
                <w:rFonts w:ascii="Times New Roman" w:hAnsi="Times New Roman"/>
                <w:sz w:val="28"/>
                <w:szCs w:val="28"/>
              </w:rPr>
              <w:t>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D.</w:t>
            </w:r>
          </w:p>
        </w:tc>
        <w:tc>
          <w:tcPr>
            <w:tcW w:w="792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Gombe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State Coordinator</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14</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2.</w:t>
            </w:r>
          </w:p>
        </w:tc>
        <w:tc>
          <w:tcPr>
            <w:tcW w:w="3690" w:type="dxa"/>
          </w:tcPr>
          <w:p w:rsidR="00CF3927" w:rsidRPr="00FB253F" w:rsidRDefault="00651031"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rin. </w:t>
            </w: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(Accounts)</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 xml:space="preserve">Asst. </w:t>
            </w:r>
            <w:r w:rsidR="00D21A91" w:rsidRPr="00FB253F">
              <w:rPr>
                <w:rFonts w:ascii="Times New Roman" w:hAnsi="Times New Roman"/>
                <w:sz w:val="28"/>
                <w:szCs w:val="28"/>
              </w:rPr>
              <w:t>Q</w:t>
            </w:r>
            <w:r w:rsidR="00D21A91">
              <w:rPr>
                <w:rFonts w:ascii="Times New Roman" w:hAnsi="Times New Roman"/>
                <w:sz w:val="28"/>
                <w:szCs w:val="28"/>
              </w:rPr>
              <w:t>uality Assurance Officer</w:t>
            </w:r>
            <w:r w:rsidRPr="00FB253F">
              <w:rPr>
                <w:rFonts w:ascii="Times New Roman" w:hAnsi="Times New Roman"/>
                <w:sz w:val="28"/>
                <w:szCs w:val="28"/>
              </w:rPr>
              <w:t xml:space="preserve"> II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Secretary III</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05</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Driver</w:t>
            </w:r>
          </w:p>
        </w:tc>
        <w:tc>
          <w:tcPr>
            <w:tcW w:w="1620" w:type="dxa"/>
          </w:tcPr>
          <w:p w:rsidR="00CF3927" w:rsidRPr="00FB253F" w:rsidRDefault="001E4926" w:rsidP="00CF3927">
            <w:pPr>
              <w:jc w:val="center"/>
              <w:rPr>
                <w:rFonts w:ascii="Times New Roman" w:hAnsi="Times New Roman"/>
                <w:sz w:val="28"/>
                <w:szCs w:val="28"/>
              </w:rPr>
            </w:pPr>
            <w:r>
              <w:rPr>
                <w:rFonts w:ascii="Times New Roman" w:hAnsi="Times New Roman"/>
                <w:sz w:val="28"/>
                <w:szCs w:val="28"/>
              </w:rPr>
              <w:t>02</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E.</w:t>
            </w:r>
          </w:p>
        </w:tc>
        <w:tc>
          <w:tcPr>
            <w:tcW w:w="7920" w:type="dxa"/>
            <w:gridSpan w:val="3"/>
          </w:tcPr>
          <w:p w:rsidR="00CF3927" w:rsidRPr="00FB253F" w:rsidRDefault="00CF3927" w:rsidP="00CF3927">
            <w:pPr>
              <w:jc w:val="both"/>
              <w:rPr>
                <w:rFonts w:ascii="Times New Roman" w:hAnsi="Times New Roman"/>
                <w:sz w:val="28"/>
                <w:szCs w:val="28"/>
              </w:rPr>
            </w:pPr>
            <w:r w:rsidRPr="00FB253F">
              <w:rPr>
                <w:rFonts w:ascii="Times New Roman" w:hAnsi="Times New Roman"/>
                <w:b/>
                <w:sz w:val="28"/>
                <w:szCs w:val="28"/>
              </w:rPr>
              <w:t>Taraba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State Coordinator</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13</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Officer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D21A91" w:rsidP="00CF3927">
            <w:pPr>
              <w:pStyle w:val="ListParagraph"/>
              <w:ind w:left="0"/>
              <w:contextualSpacing w:val="0"/>
              <w:rPr>
                <w:rFonts w:ascii="Times New Roman" w:hAnsi="Times New Roman"/>
                <w:sz w:val="28"/>
                <w:szCs w:val="28"/>
              </w:rPr>
            </w:pPr>
            <w:r>
              <w:rPr>
                <w:rFonts w:ascii="Times New Roman" w:hAnsi="Times New Roman"/>
                <w:sz w:val="28"/>
                <w:szCs w:val="28"/>
              </w:rPr>
              <w:t xml:space="preserve">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Accountant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w:t>
            </w:r>
            <w:r w:rsidR="00D21A91">
              <w:rPr>
                <w:rFonts w:ascii="Times New Roman" w:hAnsi="Times New Roman"/>
                <w:sz w:val="28"/>
                <w:szCs w:val="28"/>
              </w:rPr>
              <w:t xml:space="preserve">nr. </w:t>
            </w:r>
            <w:r w:rsidRPr="00FB253F">
              <w:rPr>
                <w:rFonts w:ascii="Times New Roman" w:hAnsi="Times New Roman"/>
                <w:sz w:val="28"/>
                <w:szCs w:val="28"/>
              </w:rPr>
              <w:t>M</w:t>
            </w:r>
            <w:r w:rsidR="00D21A91">
              <w:rPr>
                <w:rFonts w:ascii="Times New Roman" w:hAnsi="Times New Roman"/>
                <w:sz w:val="28"/>
                <w:szCs w:val="28"/>
              </w:rPr>
              <w:t xml:space="preserve">obilization </w:t>
            </w:r>
            <w:r w:rsidRPr="00FB253F">
              <w:rPr>
                <w:rFonts w:ascii="Times New Roman" w:hAnsi="Times New Roman"/>
                <w:sz w:val="28"/>
                <w:szCs w:val="28"/>
              </w:rPr>
              <w:t>O</w:t>
            </w:r>
            <w:r w:rsidR="00D21A91">
              <w:rPr>
                <w:rFonts w:ascii="Times New Roman" w:hAnsi="Times New Roman"/>
                <w:sz w:val="28"/>
                <w:szCs w:val="28"/>
              </w:rPr>
              <w:t>fficer</w:t>
            </w:r>
            <w:r w:rsidRPr="00FB253F">
              <w:rPr>
                <w:rFonts w:ascii="Times New Roman" w:hAnsi="Times New Roman"/>
                <w:sz w:val="28"/>
                <w:szCs w:val="28"/>
              </w:rPr>
              <w:t xml:space="preserve">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651031" w:rsidP="00651031">
            <w:pPr>
              <w:pStyle w:val="ListParagraph"/>
              <w:ind w:left="0"/>
              <w:contextualSpacing w:val="0"/>
              <w:rPr>
                <w:rFonts w:ascii="Times New Roman" w:hAnsi="Times New Roman"/>
                <w:sz w:val="28"/>
                <w:szCs w:val="28"/>
              </w:rPr>
            </w:pP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A</w:t>
            </w:r>
            <w:r>
              <w:rPr>
                <w:rFonts w:ascii="Times New Roman" w:hAnsi="Times New Roman"/>
                <w:sz w:val="28"/>
                <w:szCs w:val="28"/>
              </w:rPr>
              <w:t>dmin</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F</w:t>
            </w:r>
          </w:p>
        </w:tc>
        <w:tc>
          <w:tcPr>
            <w:tcW w:w="7920" w:type="dxa"/>
            <w:gridSpan w:val="3"/>
          </w:tcPr>
          <w:p w:rsidR="00CF3927" w:rsidRPr="00FB253F" w:rsidRDefault="00CF3927" w:rsidP="00CF3927">
            <w:pPr>
              <w:rPr>
                <w:rFonts w:ascii="Times New Roman" w:hAnsi="Times New Roman"/>
                <w:sz w:val="28"/>
                <w:szCs w:val="28"/>
              </w:rPr>
            </w:pPr>
            <w:r w:rsidRPr="00FB253F">
              <w:rPr>
                <w:rFonts w:ascii="Times New Roman" w:hAnsi="Times New Roman"/>
                <w:b/>
                <w:sz w:val="28"/>
                <w:szCs w:val="28"/>
              </w:rPr>
              <w:t>Yobe State Office</w:t>
            </w:r>
            <w:r w:rsidRPr="00FB253F">
              <w:rPr>
                <w:rFonts w:ascii="Times New Roman" w:hAnsi="Times New Roman"/>
                <w:sz w:val="28"/>
                <w:szCs w:val="28"/>
              </w:rPr>
              <w:t>: Staff yet to be posted to the office</w:t>
            </w:r>
          </w:p>
        </w:tc>
      </w:tr>
    </w:tbl>
    <w:p w:rsidR="00C0233B" w:rsidRPr="00C0233B" w:rsidRDefault="00C0233B" w:rsidP="00AF0F1E">
      <w:pPr>
        <w:ind w:left="720"/>
        <w:rPr>
          <w:rFonts w:ascii="Times New Roman" w:hAnsi="Times New Roman"/>
          <w:b/>
          <w:sz w:val="8"/>
          <w:szCs w:val="28"/>
        </w:rPr>
      </w:pPr>
    </w:p>
    <w:p w:rsidR="00CF3927" w:rsidRPr="00FB253F" w:rsidRDefault="00CF3927" w:rsidP="00C0233B">
      <w:pPr>
        <w:spacing w:after="0"/>
        <w:ind w:left="720"/>
        <w:rPr>
          <w:rFonts w:ascii="Times New Roman" w:hAnsi="Times New Roman"/>
          <w:b/>
          <w:sz w:val="28"/>
          <w:szCs w:val="28"/>
        </w:rPr>
      </w:pPr>
      <w:r w:rsidRPr="00FB253F">
        <w:rPr>
          <w:rFonts w:ascii="Times New Roman" w:hAnsi="Times New Roman"/>
          <w:b/>
          <w:sz w:val="28"/>
          <w:szCs w:val="28"/>
        </w:rPr>
        <w:t xml:space="preserve">Table </w:t>
      </w:r>
      <w:r w:rsidR="00C0233B">
        <w:rPr>
          <w:rFonts w:ascii="Times New Roman" w:hAnsi="Times New Roman"/>
          <w:b/>
          <w:sz w:val="28"/>
          <w:szCs w:val="28"/>
        </w:rPr>
        <w:t>19</w:t>
      </w:r>
      <w:r w:rsidRPr="00FB253F">
        <w:rPr>
          <w:rFonts w:ascii="Times New Roman" w:hAnsi="Times New Roman"/>
          <w:b/>
          <w:sz w:val="28"/>
          <w:szCs w:val="28"/>
        </w:rPr>
        <w:t>c: Staff Disposition at the North West Zonal Office and State Offices</w:t>
      </w:r>
    </w:p>
    <w:tbl>
      <w:tblPr>
        <w:tblW w:w="891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3662"/>
        <w:gridCol w:w="1664"/>
        <w:gridCol w:w="2601"/>
      </w:tblGrid>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A.</w:t>
            </w:r>
          </w:p>
        </w:tc>
        <w:tc>
          <w:tcPr>
            <w:tcW w:w="7920" w:type="dxa"/>
            <w:gridSpan w:val="3"/>
          </w:tcPr>
          <w:p w:rsidR="00CF3927" w:rsidRPr="00FB253F" w:rsidRDefault="006E5BFA" w:rsidP="00CF3927">
            <w:pPr>
              <w:jc w:val="both"/>
              <w:rPr>
                <w:rFonts w:ascii="Times New Roman" w:hAnsi="Times New Roman"/>
                <w:b/>
                <w:sz w:val="28"/>
                <w:szCs w:val="28"/>
              </w:rPr>
            </w:pPr>
            <w:r>
              <w:rPr>
                <w:rFonts w:ascii="Times New Roman" w:hAnsi="Times New Roman"/>
                <w:b/>
                <w:sz w:val="28"/>
                <w:szCs w:val="28"/>
              </w:rPr>
              <w:t>North-West</w:t>
            </w:r>
            <w:r w:rsidR="00CF3927" w:rsidRPr="00FB253F">
              <w:rPr>
                <w:rFonts w:ascii="Times New Roman" w:hAnsi="Times New Roman"/>
                <w:b/>
                <w:sz w:val="28"/>
                <w:szCs w:val="28"/>
              </w:rPr>
              <w:t xml:space="preserve"> Zonal Office</w:t>
            </w:r>
          </w:p>
        </w:tc>
      </w:tr>
      <w:tr w:rsidR="00CF3927" w:rsidRPr="00FB253F" w:rsidTr="00AF0F1E">
        <w:tc>
          <w:tcPr>
            <w:tcW w:w="9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S/N</w:t>
            </w:r>
          </w:p>
        </w:tc>
        <w:tc>
          <w:tcPr>
            <w:tcW w:w="36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DESIGNATIONS</w:t>
            </w:r>
          </w:p>
        </w:tc>
        <w:tc>
          <w:tcPr>
            <w:tcW w:w="1620" w:type="dxa"/>
          </w:tcPr>
          <w:p w:rsidR="00CF3927" w:rsidRPr="00FB253F" w:rsidRDefault="00C0233B" w:rsidP="00CF3927">
            <w:pPr>
              <w:pStyle w:val="ListParagraph"/>
              <w:ind w:left="0"/>
              <w:contextualSpacing w:val="0"/>
              <w:jc w:val="center"/>
              <w:rPr>
                <w:rFonts w:ascii="Times New Roman" w:hAnsi="Times New Roman"/>
                <w:b/>
                <w:sz w:val="28"/>
                <w:szCs w:val="28"/>
              </w:rPr>
            </w:pPr>
            <w:r w:rsidRPr="005E5B3A">
              <w:rPr>
                <w:rFonts w:ascii="Times New Roman" w:hAnsi="Times New Roman"/>
                <w:b/>
                <w:sz w:val="28"/>
                <w:szCs w:val="32"/>
              </w:rPr>
              <w:t>CONRAISS</w:t>
            </w:r>
          </w:p>
        </w:tc>
        <w:tc>
          <w:tcPr>
            <w:tcW w:w="261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 xml:space="preserve">DEPARTMENT </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Director</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Accountant</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12</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Asst. Chief Admin. Officer</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Tech. Officer (Arc.)</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12</w:t>
            </w:r>
          </w:p>
        </w:tc>
        <w:tc>
          <w:tcPr>
            <w:tcW w:w="2610" w:type="dxa"/>
          </w:tcPr>
          <w:p w:rsidR="00CF3927" w:rsidRPr="00FB253F" w:rsidRDefault="00FE1960"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Accountant</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Senior Legal Officer </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1E4926">
              <w:rPr>
                <w:rFonts w:ascii="Times New Roman" w:hAnsi="Times New Roman"/>
                <w:sz w:val="28"/>
                <w:szCs w:val="28"/>
              </w:rPr>
              <w:t>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Legal Unit</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Typist</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Architect 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FE1960" w:rsidP="00CF3927">
            <w:pPr>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Architect 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FE1960" w:rsidP="00CF3927">
            <w:pPr>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rin. </w:t>
            </w:r>
            <w:r w:rsidRPr="00FB253F">
              <w:rPr>
                <w:rFonts w:ascii="Times New Roman" w:hAnsi="Times New Roman"/>
                <w:sz w:val="28"/>
                <w:szCs w:val="28"/>
              </w:rPr>
              <w:t>A</w:t>
            </w:r>
            <w:r w:rsidR="00D21A91">
              <w:rPr>
                <w:rFonts w:ascii="Times New Roman" w:hAnsi="Times New Roman"/>
                <w:sz w:val="28"/>
                <w:szCs w:val="28"/>
              </w:rPr>
              <w:t xml:space="preserve">dmin. </w:t>
            </w:r>
            <w:r w:rsidRPr="00FB253F">
              <w:rPr>
                <w:rFonts w:ascii="Times New Roman" w:hAnsi="Times New Roman"/>
                <w:sz w:val="28"/>
                <w:szCs w:val="28"/>
              </w:rPr>
              <w:t>O</w:t>
            </w:r>
            <w:r w:rsidR="00D21A91">
              <w:rPr>
                <w:rFonts w:ascii="Times New Roman" w:hAnsi="Times New Roman"/>
                <w:sz w:val="28"/>
                <w:szCs w:val="28"/>
              </w:rPr>
              <w:t>fficer</w:t>
            </w:r>
            <w:r w:rsidRPr="00FB253F">
              <w:rPr>
                <w:rFonts w:ascii="Times New Roman" w:hAnsi="Times New Roman"/>
                <w:sz w:val="28"/>
                <w:szCs w:val="28"/>
              </w:rPr>
              <w:t xml:space="preserve">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Civil Engineer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FE1960" w:rsidP="00CF3927">
            <w:pPr>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Building Officer 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FE1960" w:rsidP="00CF3927">
            <w:pPr>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 Officer 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Planning Officer 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6A1183"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 Officer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17.</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Statistician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6A1183"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lanning, Research &amp; </w:t>
            </w:r>
            <w:r w:rsidRPr="00FB253F">
              <w:rPr>
                <w:rFonts w:ascii="Times New Roman" w:hAnsi="Times New Roman"/>
                <w:sz w:val="28"/>
                <w:szCs w:val="28"/>
              </w:rPr>
              <w:t>S</w:t>
            </w:r>
            <w:r>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18.</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Planning Officer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6A1183"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lanning, Research &amp; </w:t>
            </w:r>
            <w:r w:rsidRPr="00FB253F">
              <w:rPr>
                <w:rFonts w:ascii="Times New Roman" w:hAnsi="Times New Roman"/>
                <w:sz w:val="28"/>
                <w:szCs w:val="28"/>
              </w:rPr>
              <w:t>S</w:t>
            </w:r>
            <w:r>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19.</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w:t>
            </w:r>
            <w:r w:rsidR="00D21A91">
              <w:rPr>
                <w:rFonts w:ascii="Times New Roman" w:hAnsi="Times New Roman"/>
                <w:sz w:val="28"/>
                <w:szCs w:val="28"/>
              </w:rPr>
              <w:t xml:space="preserve">cademic </w:t>
            </w:r>
            <w:r w:rsidRPr="00FB253F">
              <w:rPr>
                <w:rFonts w:ascii="Times New Roman" w:hAnsi="Times New Roman"/>
                <w:sz w:val="28"/>
                <w:szCs w:val="28"/>
              </w:rPr>
              <w:t>P</w:t>
            </w:r>
            <w:r w:rsidR="00D21A91">
              <w:rPr>
                <w:rFonts w:ascii="Times New Roman" w:hAnsi="Times New Roman"/>
                <w:sz w:val="28"/>
                <w:szCs w:val="28"/>
              </w:rPr>
              <w:t xml:space="preserve">lanning </w:t>
            </w:r>
            <w:r w:rsidRPr="00FB253F">
              <w:rPr>
                <w:rFonts w:ascii="Times New Roman" w:hAnsi="Times New Roman"/>
                <w:sz w:val="28"/>
                <w:szCs w:val="28"/>
              </w:rPr>
              <w:t>O</w:t>
            </w:r>
            <w:r w:rsidR="00D21A91">
              <w:rPr>
                <w:rFonts w:ascii="Times New Roman" w:hAnsi="Times New Roman"/>
                <w:sz w:val="28"/>
                <w:szCs w:val="28"/>
              </w:rPr>
              <w:t xml:space="preserve">fficer </w:t>
            </w:r>
            <w:r w:rsidRPr="00FB253F">
              <w:rPr>
                <w:rFonts w:ascii="Times New Roman" w:hAnsi="Times New Roman"/>
                <w:sz w:val="28"/>
                <w:szCs w:val="28"/>
              </w:rPr>
              <w:t xml:space="preserve">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D21A91" w:rsidP="00CF3927">
            <w:pPr>
              <w:pStyle w:val="ListParagraph"/>
              <w:ind w:left="0"/>
              <w:contextualSpacing w:val="0"/>
              <w:rPr>
                <w:rFonts w:ascii="Times New Roman" w:hAnsi="Times New Roman"/>
                <w:sz w:val="28"/>
                <w:szCs w:val="28"/>
              </w:rPr>
            </w:pPr>
            <w:r>
              <w:rPr>
                <w:rFonts w:ascii="Times New Roman" w:hAnsi="Times New Roman"/>
                <w:sz w:val="28"/>
                <w:szCs w:val="28"/>
              </w:rPr>
              <w:t>Academic Services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20.</w:t>
            </w:r>
          </w:p>
        </w:tc>
        <w:tc>
          <w:tcPr>
            <w:tcW w:w="3690" w:type="dxa"/>
          </w:tcPr>
          <w:p w:rsidR="00CF3927" w:rsidRPr="00FB253F" w:rsidRDefault="00651031" w:rsidP="00B14AEA">
            <w:pPr>
              <w:pStyle w:val="ListParagraph"/>
              <w:spacing w:after="0"/>
              <w:ind w:left="0"/>
              <w:contextualSpacing w:val="0"/>
              <w:rPr>
                <w:rFonts w:ascii="Times New Roman" w:hAnsi="Times New Roman"/>
                <w:sz w:val="28"/>
                <w:szCs w:val="28"/>
              </w:rPr>
            </w:pPr>
            <w:r>
              <w:rPr>
                <w:rFonts w:ascii="Times New Roman" w:hAnsi="Times New Roman"/>
                <w:sz w:val="28"/>
                <w:szCs w:val="28"/>
              </w:rPr>
              <w:t xml:space="preserve">Higher </w:t>
            </w: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(Admin.)</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Civil Engineer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D21A91" w:rsidP="00CF3927">
            <w:pPr>
              <w:rPr>
                <w:rFonts w:ascii="Times New Roman" w:hAnsi="Times New Roman"/>
                <w:sz w:val="28"/>
                <w:szCs w:val="28"/>
              </w:rPr>
            </w:pPr>
            <w:r>
              <w:rPr>
                <w:rFonts w:ascii="Times New Roman" w:hAnsi="Times New Roman"/>
                <w:sz w:val="28"/>
                <w:szCs w:val="28"/>
              </w:rPr>
              <w:t>Physical Planning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Civil Engineer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D21A91" w:rsidP="00CF3927">
            <w:pPr>
              <w:rPr>
                <w:rFonts w:ascii="Times New Roman" w:hAnsi="Times New Roman"/>
                <w:sz w:val="28"/>
                <w:szCs w:val="28"/>
              </w:rPr>
            </w:pPr>
            <w:r>
              <w:rPr>
                <w:rFonts w:ascii="Times New Roman" w:hAnsi="Times New Roman"/>
                <w:sz w:val="28"/>
                <w:szCs w:val="28"/>
              </w:rPr>
              <w:t>Physical Planning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23.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Town Planning Officer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B14AEA">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lanning, Research &amp; </w:t>
            </w:r>
            <w:r w:rsidRPr="00FB253F">
              <w:rPr>
                <w:rFonts w:ascii="Times New Roman" w:hAnsi="Times New Roman"/>
                <w:sz w:val="28"/>
                <w:szCs w:val="28"/>
              </w:rPr>
              <w:t>S</w:t>
            </w:r>
            <w:r w:rsidR="00D21A91">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 Officer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Driver Mechanic</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27.</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Driver</w:t>
            </w:r>
          </w:p>
        </w:tc>
        <w:tc>
          <w:tcPr>
            <w:tcW w:w="1620" w:type="dxa"/>
          </w:tcPr>
          <w:p w:rsidR="00CF3927" w:rsidRPr="00FB253F" w:rsidRDefault="001E4926"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03</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B.</w:t>
            </w:r>
          </w:p>
        </w:tc>
        <w:tc>
          <w:tcPr>
            <w:tcW w:w="7920" w:type="dxa"/>
            <w:gridSpan w:val="3"/>
          </w:tcPr>
          <w:p w:rsidR="00CF3927" w:rsidRPr="00FB253F" w:rsidRDefault="00CF3927" w:rsidP="00CF3927">
            <w:pPr>
              <w:widowControl w:val="0"/>
              <w:autoSpaceDE w:val="0"/>
              <w:autoSpaceDN w:val="0"/>
              <w:adjustRightInd w:val="0"/>
              <w:jc w:val="both"/>
              <w:rPr>
                <w:rFonts w:ascii="Times New Roman" w:hAnsi="Times New Roman"/>
                <w:b/>
                <w:sz w:val="28"/>
                <w:szCs w:val="28"/>
              </w:rPr>
            </w:pPr>
            <w:r w:rsidRPr="00FB253F">
              <w:rPr>
                <w:rFonts w:ascii="Times New Roman" w:hAnsi="Times New Roman"/>
                <w:b/>
                <w:sz w:val="28"/>
                <w:szCs w:val="28"/>
              </w:rPr>
              <w:t>Jigawa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State Coordinator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13</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D21A91" w:rsidP="00AF0F1E">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Officer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AF0F1E">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S</w:t>
            </w:r>
            <w:r w:rsidR="00F55D02">
              <w:rPr>
                <w:rFonts w:ascii="Times New Roman" w:hAnsi="Times New Roman"/>
                <w:sz w:val="28"/>
                <w:szCs w:val="28"/>
              </w:rPr>
              <w:t xml:space="preserve">nr. </w:t>
            </w:r>
            <w:r w:rsidR="00F55D02" w:rsidRPr="00FB253F">
              <w:rPr>
                <w:rFonts w:ascii="Times New Roman" w:hAnsi="Times New Roman"/>
                <w:sz w:val="28"/>
                <w:szCs w:val="28"/>
              </w:rPr>
              <w:t>E</w:t>
            </w:r>
            <w:r w:rsidR="00F55D02">
              <w:rPr>
                <w:rFonts w:ascii="Times New Roman" w:hAnsi="Times New Roman"/>
                <w:sz w:val="28"/>
                <w:szCs w:val="28"/>
              </w:rPr>
              <w:t xml:space="preserve">xecutive </w:t>
            </w:r>
            <w:r w:rsidR="00F55D02" w:rsidRPr="00FB253F">
              <w:rPr>
                <w:rFonts w:ascii="Times New Roman" w:hAnsi="Times New Roman"/>
                <w:sz w:val="28"/>
                <w:szCs w:val="28"/>
              </w:rPr>
              <w:t>O</w:t>
            </w:r>
            <w:r w:rsidR="00F55D02">
              <w:rPr>
                <w:rFonts w:ascii="Times New Roman" w:hAnsi="Times New Roman"/>
                <w:sz w:val="28"/>
                <w:szCs w:val="28"/>
              </w:rPr>
              <w:t>fficer</w:t>
            </w:r>
            <w:r w:rsidRPr="00FB253F">
              <w:rPr>
                <w:rFonts w:ascii="Times New Roman" w:hAnsi="Times New Roman"/>
                <w:sz w:val="28"/>
                <w:szCs w:val="28"/>
              </w:rPr>
              <w:t xml:space="preserve"> (Accounts)</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C.</w:t>
            </w:r>
          </w:p>
        </w:tc>
        <w:tc>
          <w:tcPr>
            <w:tcW w:w="792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Kano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AF0F1E">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rin. </w:t>
            </w:r>
            <w:r w:rsidRPr="00FB253F">
              <w:rPr>
                <w:rFonts w:ascii="Times New Roman" w:hAnsi="Times New Roman"/>
                <w:sz w:val="28"/>
                <w:szCs w:val="28"/>
              </w:rPr>
              <w:t>S</w:t>
            </w:r>
            <w:r w:rsidR="00D21A91">
              <w:rPr>
                <w:rFonts w:ascii="Times New Roman" w:hAnsi="Times New Roman"/>
                <w:sz w:val="28"/>
                <w:szCs w:val="28"/>
              </w:rPr>
              <w:t xml:space="preserve">ocial </w:t>
            </w:r>
            <w:r w:rsidRPr="00FB253F">
              <w:rPr>
                <w:rFonts w:ascii="Times New Roman" w:hAnsi="Times New Roman"/>
                <w:sz w:val="28"/>
                <w:szCs w:val="28"/>
              </w:rPr>
              <w:t>M</w:t>
            </w:r>
            <w:r w:rsidR="00D21A91">
              <w:rPr>
                <w:rFonts w:ascii="Times New Roman" w:hAnsi="Times New Roman"/>
                <w:sz w:val="28"/>
                <w:szCs w:val="28"/>
              </w:rPr>
              <w:t xml:space="preserve">obilization </w:t>
            </w:r>
            <w:r w:rsidRPr="00FB253F">
              <w:rPr>
                <w:rFonts w:ascii="Times New Roman" w:hAnsi="Times New Roman"/>
                <w:sz w:val="28"/>
                <w:szCs w:val="28"/>
              </w:rPr>
              <w:t>O</w:t>
            </w:r>
            <w:r w:rsidR="00D21A91">
              <w:rPr>
                <w:rFonts w:ascii="Times New Roman" w:hAnsi="Times New Roman"/>
                <w:sz w:val="28"/>
                <w:szCs w:val="28"/>
              </w:rPr>
              <w:t>fficer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Accountant</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Senior Admin Officer 1</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Administrative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8.</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Driver/Mechanic</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Senior Executive Officer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Confidential Secretary III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05</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Clerical Officer I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04</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D.</w:t>
            </w:r>
          </w:p>
        </w:tc>
        <w:tc>
          <w:tcPr>
            <w:tcW w:w="792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Katsina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CF3927" w:rsidP="00CF3927">
            <w:pPr>
              <w:autoSpaceDE w:val="0"/>
              <w:autoSpaceDN w:val="0"/>
              <w:adjustRightInd w:val="0"/>
              <w:jc w:val="center"/>
              <w:rPr>
                <w:rFonts w:ascii="Times New Roman" w:hAnsi="Times New Roman"/>
                <w:sz w:val="28"/>
                <w:szCs w:val="28"/>
              </w:rPr>
            </w:pPr>
            <w:r w:rsidRPr="00FB253F">
              <w:rPr>
                <w:rFonts w:ascii="Times New Roman" w:hAnsi="Times New Roman"/>
                <w:sz w:val="28"/>
                <w:szCs w:val="28"/>
              </w:rPr>
              <w:t>14</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D21A91">
            <w:pPr>
              <w:autoSpaceDE w:val="0"/>
              <w:autoSpaceDN w:val="0"/>
              <w:adjustRightInd w:val="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rin. Planning </w:t>
            </w:r>
            <w:r w:rsidRPr="00FB253F">
              <w:rPr>
                <w:rFonts w:ascii="Times New Roman" w:hAnsi="Times New Roman"/>
                <w:sz w:val="28"/>
                <w:szCs w:val="28"/>
              </w:rPr>
              <w:t>O</w:t>
            </w:r>
            <w:r w:rsidR="00D21A91">
              <w:rPr>
                <w:rFonts w:ascii="Times New Roman" w:hAnsi="Times New Roman"/>
                <w:sz w:val="28"/>
                <w:szCs w:val="28"/>
              </w:rPr>
              <w:t>fficer</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6A1183" w:rsidP="00AF0F1E">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lanning, Research &amp; </w:t>
            </w:r>
            <w:r w:rsidRPr="00FB253F">
              <w:rPr>
                <w:rFonts w:ascii="Times New Roman" w:hAnsi="Times New Roman"/>
                <w:sz w:val="28"/>
                <w:szCs w:val="28"/>
              </w:rPr>
              <w:t>S</w:t>
            </w:r>
            <w:r>
              <w:rPr>
                <w:rFonts w:ascii="Times New Roman" w:hAnsi="Times New Roman"/>
                <w:sz w:val="28"/>
                <w:szCs w:val="28"/>
              </w:rPr>
              <w:t>tatistics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P</w:t>
            </w:r>
            <w:r w:rsidR="00D21A91">
              <w:rPr>
                <w:rFonts w:ascii="Times New Roman" w:hAnsi="Times New Roman"/>
                <w:sz w:val="28"/>
                <w:szCs w:val="28"/>
              </w:rPr>
              <w:t xml:space="preserve">rin. </w:t>
            </w:r>
            <w:r w:rsidRPr="00FB253F">
              <w:rPr>
                <w:rFonts w:ascii="Times New Roman" w:hAnsi="Times New Roman"/>
                <w:sz w:val="28"/>
                <w:szCs w:val="28"/>
              </w:rPr>
              <w:t>C</w:t>
            </w:r>
            <w:r w:rsidR="00D21A91">
              <w:rPr>
                <w:rFonts w:ascii="Times New Roman" w:hAnsi="Times New Roman"/>
                <w:sz w:val="28"/>
                <w:szCs w:val="28"/>
              </w:rPr>
              <w:t xml:space="preserve">onfidential </w:t>
            </w:r>
            <w:r w:rsidRPr="00FB253F">
              <w:rPr>
                <w:rFonts w:ascii="Times New Roman" w:hAnsi="Times New Roman"/>
                <w:sz w:val="28"/>
                <w:szCs w:val="28"/>
              </w:rPr>
              <w:t>S</w:t>
            </w:r>
            <w:r w:rsidR="00D21A91">
              <w:rPr>
                <w:rFonts w:ascii="Times New Roman" w:hAnsi="Times New Roman"/>
                <w:sz w:val="28"/>
                <w:szCs w:val="28"/>
              </w:rPr>
              <w:t>ecretary</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AF0F1E">
            <w:pPr>
              <w:autoSpaceDE w:val="0"/>
              <w:autoSpaceDN w:val="0"/>
              <w:adjustRightInd w:val="0"/>
              <w:spacing w:after="0"/>
              <w:rPr>
                <w:rFonts w:ascii="Times New Roman" w:hAnsi="Times New Roman"/>
                <w:sz w:val="28"/>
                <w:szCs w:val="28"/>
              </w:rPr>
            </w:pPr>
            <w:r w:rsidRPr="00FB253F">
              <w:rPr>
                <w:rFonts w:ascii="Times New Roman" w:hAnsi="Times New Roman"/>
                <w:sz w:val="28"/>
                <w:szCs w:val="28"/>
              </w:rPr>
              <w:t>H</w:t>
            </w:r>
            <w:r w:rsidR="00F55D02">
              <w:rPr>
                <w:rFonts w:ascii="Times New Roman" w:hAnsi="Times New Roman"/>
                <w:sz w:val="28"/>
                <w:szCs w:val="28"/>
              </w:rPr>
              <w:t xml:space="preserve">igher </w:t>
            </w:r>
            <w:r w:rsidR="00F55D02" w:rsidRPr="00FB253F">
              <w:rPr>
                <w:rFonts w:ascii="Times New Roman" w:hAnsi="Times New Roman"/>
                <w:sz w:val="28"/>
                <w:szCs w:val="28"/>
              </w:rPr>
              <w:t>E</w:t>
            </w:r>
            <w:r w:rsidR="00F55D02">
              <w:rPr>
                <w:rFonts w:ascii="Times New Roman" w:hAnsi="Times New Roman"/>
                <w:sz w:val="28"/>
                <w:szCs w:val="28"/>
              </w:rPr>
              <w:t xml:space="preserve">xecutive </w:t>
            </w:r>
            <w:r w:rsidR="00F55D02" w:rsidRPr="00FB253F">
              <w:rPr>
                <w:rFonts w:ascii="Times New Roman" w:hAnsi="Times New Roman"/>
                <w:sz w:val="28"/>
                <w:szCs w:val="28"/>
              </w:rPr>
              <w:t>O</w:t>
            </w:r>
            <w:r w:rsidR="00F55D02">
              <w:rPr>
                <w:rFonts w:ascii="Times New Roman" w:hAnsi="Times New Roman"/>
                <w:sz w:val="28"/>
                <w:szCs w:val="28"/>
              </w:rPr>
              <w:t>fficer (</w:t>
            </w:r>
            <w:r w:rsidRPr="00FB253F">
              <w:rPr>
                <w:rFonts w:ascii="Times New Roman" w:hAnsi="Times New Roman"/>
                <w:sz w:val="28"/>
                <w:szCs w:val="28"/>
              </w:rPr>
              <w:t>A</w:t>
            </w:r>
            <w:r w:rsidR="00F55D02">
              <w:rPr>
                <w:rFonts w:ascii="Times New Roman" w:hAnsi="Times New Roman"/>
                <w:sz w:val="28"/>
                <w:szCs w:val="28"/>
              </w:rPr>
              <w:t>dmin)</w:t>
            </w:r>
            <w:r w:rsidRPr="00FB253F">
              <w:rPr>
                <w:rFonts w:ascii="Times New Roman" w:hAnsi="Times New Roman"/>
                <w:sz w:val="28"/>
                <w:szCs w:val="28"/>
              </w:rPr>
              <w:t xml:space="preserve"> II</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97251D"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II</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A</w:t>
            </w:r>
            <w:r w:rsidR="00D21A91">
              <w:rPr>
                <w:rFonts w:ascii="Times New Roman" w:hAnsi="Times New Roman"/>
                <w:sz w:val="28"/>
                <w:szCs w:val="28"/>
              </w:rPr>
              <w:t xml:space="preserve">dmin. </w:t>
            </w:r>
            <w:r w:rsidRPr="00FB253F">
              <w:rPr>
                <w:rFonts w:ascii="Times New Roman" w:hAnsi="Times New Roman"/>
                <w:sz w:val="28"/>
                <w:szCs w:val="28"/>
              </w:rPr>
              <w:t>O</w:t>
            </w:r>
            <w:r w:rsidR="00D21A91">
              <w:rPr>
                <w:rFonts w:ascii="Times New Roman" w:hAnsi="Times New Roman"/>
                <w:sz w:val="28"/>
                <w:szCs w:val="28"/>
              </w:rPr>
              <w:t>fficer</w:t>
            </w:r>
            <w:r w:rsidRPr="00FB253F">
              <w:rPr>
                <w:rFonts w:ascii="Times New Roman" w:hAnsi="Times New Roman"/>
                <w:sz w:val="28"/>
                <w:szCs w:val="28"/>
              </w:rPr>
              <w:t xml:space="preserve"> II</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S</w:t>
            </w:r>
            <w:r w:rsidR="00D21A91">
              <w:rPr>
                <w:rFonts w:ascii="Times New Roman" w:hAnsi="Times New Roman"/>
                <w:sz w:val="28"/>
                <w:szCs w:val="28"/>
              </w:rPr>
              <w:t xml:space="preserve">nr. </w:t>
            </w:r>
            <w:r w:rsidRPr="00FB253F">
              <w:rPr>
                <w:rFonts w:ascii="Times New Roman" w:hAnsi="Times New Roman"/>
                <w:sz w:val="28"/>
                <w:szCs w:val="28"/>
              </w:rPr>
              <w:t>D</w:t>
            </w:r>
            <w:r w:rsidR="00D21A91">
              <w:rPr>
                <w:rFonts w:ascii="Times New Roman" w:hAnsi="Times New Roman"/>
                <w:sz w:val="28"/>
                <w:szCs w:val="28"/>
              </w:rPr>
              <w:t xml:space="preserve">ata </w:t>
            </w:r>
            <w:r w:rsidRPr="00FB253F">
              <w:rPr>
                <w:rFonts w:ascii="Times New Roman" w:hAnsi="Times New Roman"/>
                <w:sz w:val="28"/>
                <w:szCs w:val="28"/>
              </w:rPr>
              <w:t>P</w:t>
            </w:r>
            <w:r w:rsidR="00D21A91">
              <w:rPr>
                <w:rFonts w:ascii="Times New Roman" w:hAnsi="Times New Roman"/>
                <w:sz w:val="28"/>
                <w:szCs w:val="28"/>
              </w:rPr>
              <w:t xml:space="preserve">rocessing </w:t>
            </w:r>
            <w:r w:rsidRPr="00FB253F">
              <w:rPr>
                <w:rFonts w:ascii="Times New Roman" w:hAnsi="Times New Roman"/>
                <w:sz w:val="28"/>
                <w:szCs w:val="28"/>
              </w:rPr>
              <w:t>A</w:t>
            </w:r>
            <w:r w:rsidR="00D21A91">
              <w:rPr>
                <w:rFonts w:ascii="Times New Roman" w:hAnsi="Times New Roman"/>
                <w:sz w:val="28"/>
                <w:szCs w:val="28"/>
              </w:rPr>
              <w:t>sst.</w:t>
            </w:r>
            <w:r w:rsidRPr="00FB253F">
              <w:rPr>
                <w:rFonts w:ascii="Times New Roman" w:hAnsi="Times New Roman"/>
                <w:sz w:val="28"/>
                <w:szCs w:val="28"/>
              </w:rPr>
              <w:t xml:space="preserve">  I</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05</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Driver</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02</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autoSpaceDE w:val="0"/>
              <w:autoSpaceDN w:val="0"/>
              <w:adjustRightInd w:val="0"/>
              <w:rPr>
                <w:rFonts w:ascii="Times New Roman" w:hAnsi="Times New Roman"/>
                <w:sz w:val="28"/>
                <w:szCs w:val="28"/>
              </w:rPr>
            </w:pPr>
            <w:r w:rsidRPr="00FB253F">
              <w:rPr>
                <w:rFonts w:ascii="Times New Roman" w:hAnsi="Times New Roman"/>
                <w:sz w:val="28"/>
                <w:szCs w:val="28"/>
              </w:rPr>
              <w:t xml:space="preserve">Clerical Asst.(Admin) </w:t>
            </w:r>
          </w:p>
        </w:tc>
        <w:tc>
          <w:tcPr>
            <w:tcW w:w="1620" w:type="dxa"/>
          </w:tcPr>
          <w:p w:rsidR="00CF3927" w:rsidRPr="00FB253F" w:rsidRDefault="00A324A7" w:rsidP="00CF3927">
            <w:pPr>
              <w:autoSpaceDE w:val="0"/>
              <w:autoSpaceDN w:val="0"/>
              <w:adjustRightInd w:val="0"/>
              <w:jc w:val="center"/>
              <w:rPr>
                <w:rFonts w:ascii="Times New Roman" w:hAnsi="Times New Roman"/>
                <w:sz w:val="28"/>
                <w:szCs w:val="28"/>
              </w:rPr>
            </w:pPr>
            <w:r>
              <w:rPr>
                <w:rFonts w:ascii="Times New Roman" w:hAnsi="Times New Roman"/>
                <w:sz w:val="28"/>
                <w:szCs w:val="28"/>
              </w:rPr>
              <w:t>02</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E.</w:t>
            </w:r>
          </w:p>
        </w:tc>
        <w:tc>
          <w:tcPr>
            <w:tcW w:w="7920" w:type="dxa"/>
            <w:gridSpan w:val="3"/>
          </w:tcPr>
          <w:p w:rsidR="00CF3927" w:rsidRPr="00FB253F" w:rsidRDefault="00CF3927" w:rsidP="00CF3927">
            <w:pPr>
              <w:jc w:val="both"/>
              <w:rPr>
                <w:rFonts w:ascii="Times New Roman" w:hAnsi="Times New Roman"/>
                <w:sz w:val="28"/>
                <w:szCs w:val="28"/>
              </w:rPr>
            </w:pPr>
            <w:r w:rsidRPr="00FB253F">
              <w:rPr>
                <w:rFonts w:ascii="Times New Roman" w:hAnsi="Times New Roman"/>
                <w:b/>
                <w:sz w:val="28"/>
                <w:szCs w:val="28"/>
              </w:rPr>
              <w:t>Kebbi State Office</w:t>
            </w:r>
            <w:r w:rsidRPr="00FB253F">
              <w:rPr>
                <w:rFonts w:ascii="Times New Roman" w:hAnsi="Times New Roman"/>
                <w:sz w:val="28"/>
                <w:szCs w:val="28"/>
              </w:rPr>
              <w:t>: Staff are yet to be posted to the office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F</w:t>
            </w:r>
          </w:p>
        </w:tc>
        <w:tc>
          <w:tcPr>
            <w:tcW w:w="7920" w:type="dxa"/>
            <w:gridSpan w:val="3"/>
          </w:tcPr>
          <w:p w:rsidR="00CF3927" w:rsidRPr="00FB253F" w:rsidRDefault="00CF3927" w:rsidP="00CF3927">
            <w:pPr>
              <w:rPr>
                <w:rFonts w:ascii="Times New Roman" w:hAnsi="Times New Roman"/>
                <w:sz w:val="28"/>
                <w:szCs w:val="28"/>
              </w:rPr>
            </w:pPr>
            <w:r w:rsidRPr="00FB253F">
              <w:rPr>
                <w:rFonts w:ascii="Times New Roman" w:hAnsi="Times New Roman"/>
                <w:b/>
                <w:sz w:val="28"/>
                <w:szCs w:val="28"/>
              </w:rPr>
              <w:t>Sokoto State Office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13</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F55D02"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rin. </w:t>
            </w: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w:t>
            </w:r>
            <w:r>
              <w:rPr>
                <w:rFonts w:ascii="Times New Roman" w:hAnsi="Times New Roman"/>
                <w:sz w:val="28"/>
                <w:szCs w:val="28"/>
              </w:rPr>
              <w:t>(</w:t>
            </w:r>
            <w:r w:rsidR="00CF3927" w:rsidRPr="00FB253F">
              <w:rPr>
                <w:rFonts w:ascii="Times New Roman" w:hAnsi="Times New Roman"/>
                <w:sz w:val="28"/>
                <w:szCs w:val="28"/>
              </w:rPr>
              <w:t>Admin</w:t>
            </w:r>
            <w:r>
              <w:rPr>
                <w:rFonts w:ascii="Times New Roman" w:hAnsi="Times New Roman"/>
                <w:sz w:val="28"/>
                <w:szCs w:val="28"/>
              </w:rPr>
              <w: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4.</w:t>
            </w:r>
          </w:p>
        </w:tc>
        <w:tc>
          <w:tcPr>
            <w:tcW w:w="3690" w:type="dxa"/>
          </w:tcPr>
          <w:p w:rsidR="00CF3927" w:rsidRPr="00FB253F" w:rsidRDefault="0097251D"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97251D"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97251D" w:rsidP="00CF3927">
            <w:pPr>
              <w:rPr>
                <w:rFonts w:ascii="Times New Roman" w:hAnsi="Times New Roman"/>
                <w:sz w:val="28"/>
                <w:szCs w:val="28"/>
              </w:rPr>
            </w:pP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Driver/Mech.</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G</w:t>
            </w:r>
          </w:p>
        </w:tc>
        <w:tc>
          <w:tcPr>
            <w:tcW w:w="7920" w:type="dxa"/>
            <w:gridSpan w:val="3"/>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Zamfara State Office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Ag. State Coordinator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Senior Admin. Officer</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Officer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AF0F1E">
            <w:pPr>
              <w:pStyle w:val="ListParagraph"/>
              <w:spacing w:after="0"/>
              <w:ind w:left="0"/>
              <w:contextualSpacing w:val="0"/>
              <w:rPr>
                <w:rFonts w:ascii="Times New Roman" w:hAnsi="Times New Roman"/>
                <w:sz w:val="28"/>
                <w:szCs w:val="28"/>
              </w:rPr>
            </w:pPr>
            <w:r w:rsidRPr="00FB253F">
              <w:rPr>
                <w:rFonts w:ascii="Times New Roman" w:hAnsi="Times New Roman"/>
                <w:sz w:val="28"/>
                <w:szCs w:val="28"/>
              </w:rPr>
              <w:t xml:space="preserve"> S</w:t>
            </w:r>
            <w:r w:rsidR="00F55D02">
              <w:rPr>
                <w:rFonts w:ascii="Times New Roman" w:hAnsi="Times New Roman"/>
                <w:sz w:val="28"/>
                <w:szCs w:val="28"/>
              </w:rPr>
              <w:t>nr</w:t>
            </w:r>
            <w:r w:rsidRPr="00FB253F">
              <w:rPr>
                <w:rFonts w:ascii="Times New Roman" w:hAnsi="Times New Roman"/>
                <w:sz w:val="28"/>
                <w:szCs w:val="28"/>
              </w:rPr>
              <w:t>.</w:t>
            </w:r>
            <w:r w:rsidR="00F55D02" w:rsidRPr="00FB253F">
              <w:rPr>
                <w:rFonts w:ascii="Times New Roman" w:hAnsi="Times New Roman"/>
                <w:sz w:val="28"/>
                <w:szCs w:val="28"/>
              </w:rPr>
              <w:t xml:space="preserve"> E</w:t>
            </w:r>
            <w:r w:rsidR="00F55D02">
              <w:rPr>
                <w:rFonts w:ascii="Times New Roman" w:hAnsi="Times New Roman"/>
                <w:sz w:val="28"/>
                <w:szCs w:val="28"/>
              </w:rPr>
              <w:t xml:space="preserve">xecutive </w:t>
            </w:r>
            <w:r w:rsidR="00F55D02" w:rsidRPr="00FB253F">
              <w:rPr>
                <w:rFonts w:ascii="Times New Roman" w:hAnsi="Times New Roman"/>
                <w:sz w:val="28"/>
                <w:szCs w:val="28"/>
              </w:rPr>
              <w:t>O</w:t>
            </w:r>
            <w:r w:rsidR="00F55D02">
              <w:rPr>
                <w:rFonts w:ascii="Times New Roman" w:hAnsi="Times New Roman"/>
                <w:sz w:val="28"/>
                <w:szCs w:val="28"/>
              </w:rPr>
              <w:t>fficer</w:t>
            </w:r>
            <w:r w:rsidRPr="00FB253F">
              <w:rPr>
                <w:rFonts w:ascii="Times New Roman" w:hAnsi="Times New Roman"/>
                <w:sz w:val="28"/>
                <w:szCs w:val="28"/>
              </w:rPr>
              <w:t xml:space="preserve"> </w:t>
            </w:r>
            <w:r w:rsidR="00F55D02">
              <w:rPr>
                <w:rFonts w:ascii="Times New Roman" w:hAnsi="Times New Roman"/>
                <w:sz w:val="28"/>
                <w:szCs w:val="28"/>
              </w:rPr>
              <w:t>(</w:t>
            </w:r>
            <w:r w:rsidRPr="00FB253F">
              <w:rPr>
                <w:rFonts w:ascii="Times New Roman" w:hAnsi="Times New Roman"/>
                <w:sz w:val="28"/>
                <w:szCs w:val="28"/>
              </w:rPr>
              <w:t>Accounts</w:t>
            </w:r>
            <w:r w:rsidR="00F55D02">
              <w:rPr>
                <w:rFonts w:ascii="Times New Roman" w:hAnsi="Times New Roman"/>
                <w:sz w:val="28"/>
                <w:szCs w:val="28"/>
              </w:rPr>
              <w:t>)</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Statistician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6A1183" w:rsidP="00CF3927">
            <w:pPr>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Planning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6A1183" w:rsidP="00AF0F1E">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lanning, Research &amp; </w:t>
            </w:r>
            <w:r w:rsidRPr="00FB253F">
              <w:rPr>
                <w:rFonts w:ascii="Times New Roman" w:hAnsi="Times New Roman"/>
                <w:sz w:val="28"/>
                <w:szCs w:val="28"/>
              </w:rPr>
              <w:t>S</w:t>
            </w:r>
            <w:r>
              <w:rPr>
                <w:rFonts w:ascii="Times New Roman" w:hAnsi="Times New Roman"/>
                <w:sz w:val="28"/>
                <w:szCs w:val="28"/>
              </w:rPr>
              <w:t>tatistics</w:t>
            </w:r>
          </w:p>
        </w:tc>
      </w:tr>
    </w:tbl>
    <w:p w:rsidR="00CF3927" w:rsidRPr="00C0233B" w:rsidRDefault="00CF3927" w:rsidP="00CF3927">
      <w:pPr>
        <w:rPr>
          <w:rFonts w:ascii="Times New Roman" w:hAnsi="Times New Roman"/>
          <w:b/>
          <w:sz w:val="6"/>
          <w:szCs w:val="28"/>
        </w:rPr>
      </w:pPr>
    </w:p>
    <w:p w:rsidR="00CF3927" w:rsidRPr="00FB253F" w:rsidRDefault="00CF3927" w:rsidP="00C0233B">
      <w:pPr>
        <w:spacing w:after="0"/>
        <w:ind w:left="720"/>
        <w:rPr>
          <w:rFonts w:ascii="Times New Roman" w:hAnsi="Times New Roman"/>
          <w:b/>
          <w:sz w:val="28"/>
          <w:szCs w:val="28"/>
        </w:rPr>
      </w:pPr>
      <w:r w:rsidRPr="00FB253F">
        <w:rPr>
          <w:rFonts w:ascii="Times New Roman" w:hAnsi="Times New Roman"/>
          <w:b/>
          <w:sz w:val="28"/>
          <w:szCs w:val="28"/>
        </w:rPr>
        <w:t xml:space="preserve">Table </w:t>
      </w:r>
      <w:r w:rsidR="00C0233B">
        <w:rPr>
          <w:rFonts w:ascii="Times New Roman" w:hAnsi="Times New Roman"/>
          <w:b/>
          <w:sz w:val="28"/>
          <w:szCs w:val="28"/>
        </w:rPr>
        <w:t>19</w:t>
      </w:r>
      <w:r w:rsidRPr="00FB253F">
        <w:rPr>
          <w:rFonts w:ascii="Times New Roman" w:hAnsi="Times New Roman"/>
          <w:b/>
          <w:sz w:val="28"/>
          <w:szCs w:val="28"/>
        </w:rPr>
        <w:t>d: Staff Disposition at the South East Zonal Office and State Offices</w:t>
      </w:r>
    </w:p>
    <w:tbl>
      <w:tblPr>
        <w:tblW w:w="891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3662"/>
        <w:gridCol w:w="1664"/>
        <w:gridCol w:w="2601"/>
      </w:tblGrid>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A.</w:t>
            </w:r>
          </w:p>
        </w:tc>
        <w:tc>
          <w:tcPr>
            <w:tcW w:w="7920" w:type="dxa"/>
            <w:gridSpan w:val="3"/>
          </w:tcPr>
          <w:p w:rsidR="00CF3927" w:rsidRPr="00FB253F" w:rsidRDefault="00982839" w:rsidP="00CF3927">
            <w:pPr>
              <w:rPr>
                <w:rFonts w:ascii="Times New Roman" w:hAnsi="Times New Roman"/>
                <w:b/>
                <w:sz w:val="28"/>
                <w:szCs w:val="28"/>
              </w:rPr>
            </w:pPr>
            <w:r>
              <w:rPr>
                <w:rFonts w:ascii="Times New Roman" w:hAnsi="Times New Roman"/>
                <w:b/>
                <w:sz w:val="28"/>
                <w:szCs w:val="28"/>
              </w:rPr>
              <w:t>South-East</w:t>
            </w:r>
            <w:r w:rsidR="00CF3927" w:rsidRPr="00FB253F">
              <w:rPr>
                <w:rFonts w:ascii="Times New Roman" w:hAnsi="Times New Roman"/>
                <w:b/>
                <w:sz w:val="28"/>
                <w:szCs w:val="28"/>
              </w:rPr>
              <w:t xml:space="preserve"> Zonal Office</w:t>
            </w:r>
          </w:p>
        </w:tc>
      </w:tr>
      <w:tr w:rsidR="00CF3927" w:rsidRPr="00FB253F" w:rsidTr="00AF0F1E">
        <w:trPr>
          <w:trHeight w:val="504"/>
        </w:trPr>
        <w:tc>
          <w:tcPr>
            <w:tcW w:w="9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S/N</w:t>
            </w:r>
          </w:p>
        </w:tc>
        <w:tc>
          <w:tcPr>
            <w:tcW w:w="36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DESIGNATIONS</w:t>
            </w:r>
          </w:p>
        </w:tc>
        <w:tc>
          <w:tcPr>
            <w:tcW w:w="1620" w:type="dxa"/>
          </w:tcPr>
          <w:p w:rsidR="00CF3927" w:rsidRPr="00FB253F" w:rsidRDefault="00C0233B" w:rsidP="00CF3927">
            <w:pPr>
              <w:pStyle w:val="ListParagraph"/>
              <w:ind w:left="0"/>
              <w:contextualSpacing w:val="0"/>
              <w:jc w:val="center"/>
              <w:rPr>
                <w:rFonts w:ascii="Times New Roman" w:hAnsi="Times New Roman"/>
                <w:b/>
                <w:sz w:val="28"/>
                <w:szCs w:val="28"/>
              </w:rPr>
            </w:pPr>
            <w:r w:rsidRPr="005E5B3A">
              <w:rPr>
                <w:rFonts w:ascii="Times New Roman" w:hAnsi="Times New Roman"/>
                <w:b/>
                <w:sz w:val="28"/>
                <w:szCs w:val="32"/>
              </w:rPr>
              <w:t>CONRAISS</w:t>
            </w:r>
          </w:p>
        </w:tc>
        <w:tc>
          <w:tcPr>
            <w:tcW w:w="261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 xml:space="preserve">DEPARTMENT </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Zonal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13</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Confidential Secretary</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12</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Asst Chief Internal Auditor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Principal Accountant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Legal Officer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Legal Unit</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Legal Officer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Legal Unit</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Engineer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6A1183" w:rsidP="00CF3927">
            <w:pPr>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hysical </w:t>
            </w:r>
            <w:r w:rsidRPr="00FB253F">
              <w:rPr>
                <w:rFonts w:ascii="Times New Roman" w:hAnsi="Times New Roman"/>
                <w:sz w:val="28"/>
                <w:szCs w:val="28"/>
              </w:rPr>
              <w:t>P</w:t>
            </w:r>
            <w:r>
              <w:rPr>
                <w:rFonts w:ascii="Times New Roman" w:hAnsi="Times New Roman"/>
                <w:sz w:val="28"/>
                <w:szCs w:val="28"/>
              </w:rPr>
              <w:t>lanning</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Engineer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w:t>
            </w:r>
            <w:r w:rsidR="006A1183">
              <w:rPr>
                <w:rFonts w:ascii="Times New Roman" w:hAnsi="Times New Roman"/>
                <w:sz w:val="28"/>
                <w:szCs w:val="28"/>
              </w:rPr>
              <w:t xml:space="preserve">hysical </w:t>
            </w:r>
            <w:r w:rsidRPr="00FB253F">
              <w:rPr>
                <w:rFonts w:ascii="Times New Roman" w:hAnsi="Times New Roman"/>
                <w:sz w:val="28"/>
                <w:szCs w:val="28"/>
              </w:rPr>
              <w:t>P</w:t>
            </w:r>
            <w:r w:rsidR="006A1183">
              <w:rPr>
                <w:rFonts w:ascii="Times New Roman" w:hAnsi="Times New Roman"/>
                <w:sz w:val="28"/>
                <w:szCs w:val="28"/>
              </w:rPr>
              <w:t>lanning</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H</w:t>
            </w:r>
            <w:r w:rsidR="00F55D02">
              <w:rPr>
                <w:rFonts w:ascii="Times New Roman" w:hAnsi="Times New Roman"/>
                <w:sz w:val="28"/>
                <w:szCs w:val="28"/>
              </w:rPr>
              <w:t xml:space="preserve">igher </w:t>
            </w:r>
            <w:r w:rsidR="00F55D02" w:rsidRPr="00FB253F">
              <w:rPr>
                <w:rFonts w:ascii="Times New Roman" w:hAnsi="Times New Roman"/>
                <w:sz w:val="28"/>
                <w:szCs w:val="28"/>
              </w:rPr>
              <w:t>E</w:t>
            </w:r>
            <w:r w:rsidR="00F55D02">
              <w:rPr>
                <w:rFonts w:ascii="Times New Roman" w:hAnsi="Times New Roman"/>
                <w:sz w:val="28"/>
                <w:szCs w:val="28"/>
              </w:rPr>
              <w:t xml:space="preserve">xecutive </w:t>
            </w:r>
            <w:r w:rsidR="00F55D02" w:rsidRPr="00FB253F">
              <w:rPr>
                <w:rFonts w:ascii="Times New Roman" w:hAnsi="Times New Roman"/>
                <w:sz w:val="28"/>
                <w:szCs w:val="28"/>
              </w:rPr>
              <w:t>O</w:t>
            </w:r>
            <w:r w:rsidR="00F55D02">
              <w:rPr>
                <w:rFonts w:ascii="Times New Roman" w:hAnsi="Times New Roman"/>
                <w:sz w:val="28"/>
                <w:szCs w:val="28"/>
              </w:rPr>
              <w:t xml:space="preserve">fficer </w:t>
            </w:r>
            <w:r w:rsidRPr="00FB253F">
              <w:rPr>
                <w:rFonts w:ascii="Times New Roman" w:hAnsi="Times New Roman"/>
                <w:sz w:val="28"/>
                <w:szCs w:val="28"/>
              </w:rPr>
              <w:t xml:space="preserve"> (Admin)</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Driver/Mechanic</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Assistant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04</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B.</w:t>
            </w:r>
          </w:p>
        </w:tc>
        <w:tc>
          <w:tcPr>
            <w:tcW w:w="7920" w:type="dxa"/>
            <w:gridSpan w:val="3"/>
          </w:tcPr>
          <w:p w:rsidR="00CF3927" w:rsidRPr="00FB253F" w:rsidRDefault="00CF3927" w:rsidP="00CF3927">
            <w:pPr>
              <w:widowControl w:val="0"/>
              <w:autoSpaceDE w:val="0"/>
              <w:autoSpaceDN w:val="0"/>
              <w:adjustRightInd w:val="0"/>
              <w:jc w:val="both"/>
              <w:rPr>
                <w:rFonts w:ascii="Times New Roman" w:hAnsi="Times New Roman"/>
                <w:b/>
                <w:sz w:val="28"/>
                <w:szCs w:val="28"/>
              </w:rPr>
            </w:pPr>
            <w:r w:rsidRPr="00FB253F">
              <w:rPr>
                <w:rFonts w:ascii="Times New Roman" w:hAnsi="Times New Roman"/>
                <w:b/>
                <w:sz w:val="28"/>
                <w:szCs w:val="28"/>
              </w:rPr>
              <w:t>Abia State Office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Executive Officer (Accounts)</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C.</w:t>
            </w:r>
          </w:p>
        </w:tc>
        <w:tc>
          <w:tcPr>
            <w:tcW w:w="792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Anambra State Office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Executive Officer (Accounts)</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D.</w:t>
            </w:r>
          </w:p>
        </w:tc>
        <w:tc>
          <w:tcPr>
            <w:tcW w:w="792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Ebonyi State Office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Admin Officer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Secretary III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05</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Senior Driver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03</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E.</w:t>
            </w:r>
          </w:p>
        </w:tc>
        <w:tc>
          <w:tcPr>
            <w:tcW w:w="7920" w:type="dxa"/>
            <w:gridSpan w:val="3"/>
          </w:tcPr>
          <w:p w:rsidR="00CF3927" w:rsidRPr="00FB253F" w:rsidRDefault="00CF3927" w:rsidP="00CF3927">
            <w:pPr>
              <w:rPr>
                <w:rFonts w:ascii="Times New Roman" w:hAnsi="Times New Roman"/>
                <w:sz w:val="28"/>
                <w:szCs w:val="28"/>
              </w:rPr>
            </w:pPr>
            <w:r w:rsidRPr="00FB253F">
              <w:rPr>
                <w:rFonts w:ascii="Times New Roman" w:hAnsi="Times New Roman"/>
                <w:b/>
                <w:sz w:val="28"/>
                <w:szCs w:val="28"/>
              </w:rPr>
              <w:t>Enugu State Office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w:t>
            </w:r>
            <w:r w:rsidR="0097251D">
              <w:rPr>
                <w:rFonts w:ascii="Times New Roman" w:hAnsi="Times New Roman"/>
                <w:sz w:val="28"/>
                <w:szCs w:val="28"/>
              </w:rPr>
              <w:t>.</w:t>
            </w:r>
            <w:r w:rsidRPr="00FB253F">
              <w:rPr>
                <w:rFonts w:ascii="Times New Roman" w:hAnsi="Times New Roman"/>
                <w:sz w:val="28"/>
                <w:szCs w:val="28"/>
              </w:rPr>
              <w:t xml:space="preserve">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11</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w:t>
            </w:r>
          </w:p>
        </w:tc>
        <w:tc>
          <w:tcPr>
            <w:tcW w:w="162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w:t>
            </w:r>
          </w:p>
        </w:tc>
        <w:tc>
          <w:tcPr>
            <w:tcW w:w="162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Admin Officer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Planning Officer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61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Driver/Mechanic</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Clerical officer (Accts)</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AF0F1E">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10.</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Secretary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61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bl>
    <w:p w:rsidR="00CF3927" w:rsidRPr="00C0233B" w:rsidRDefault="00CF3927" w:rsidP="00CF3927">
      <w:pPr>
        <w:rPr>
          <w:rFonts w:ascii="Times New Roman" w:hAnsi="Times New Roman"/>
          <w:b/>
          <w:sz w:val="10"/>
          <w:szCs w:val="28"/>
        </w:rPr>
      </w:pPr>
    </w:p>
    <w:p w:rsidR="00CF3927" w:rsidRPr="00FB253F" w:rsidRDefault="00CF3927" w:rsidP="00C0233B">
      <w:pPr>
        <w:spacing w:after="0"/>
        <w:ind w:left="720"/>
        <w:rPr>
          <w:rFonts w:ascii="Times New Roman" w:hAnsi="Times New Roman"/>
          <w:b/>
          <w:sz w:val="28"/>
          <w:szCs w:val="28"/>
        </w:rPr>
      </w:pPr>
      <w:r w:rsidRPr="00FB253F">
        <w:rPr>
          <w:rFonts w:ascii="Times New Roman" w:hAnsi="Times New Roman"/>
          <w:b/>
          <w:sz w:val="28"/>
          <w:szCs w:val="28"/>
        </w:rPr>
        <w:t xml:space="preserve">Table </w:t>
      </w:r>
      <w:r w:rsidR="00C0233B">
        <w:rPr>
          <w:rFonts w:ascii="Times New Roman" w:hAnsi="Times New Roman"/>
          <w:b/>
          <w:sz w:val="28"/>
          <w:szCs w:val="28"/>
        </w:rPr>
        <w:t>19</w:t>
      </w:r>
      <w:r w:rsidRPr="00FB253F">
        <w:rPr>
          <w:rFonts w:ascii="Times New Roman" w:hAnsi="Times New Roman"/>
          <w:b/>
          <w:sz w:val="28"/>
          <w:szCs w:val="28"/>
        </w:rPr>
        <w:t>e: Staff Disposition at the South South Zonal Office and State Offices</w:t>
      </w:r>
    </w:p>
    <w:tbl>
      <w:tblPr>
        <w:tblW w:w="90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3664"/>
        <w:gridCol w:w="1664"/>
        <w:gridCol w:w="2779"/>
      </w:tblGrid>
      <w:tr w:rsidR="00CF3927" w:rsidRPr="00FB253F" w:rsidTr="000C06F7">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A.</w:t>
            </w:r>
          </w:p>
        </w:tc>
        <w:tc>
          <w:tcPr>
            <w:tcW w:w="8100" w:type="dxa"/>
            <w:gridSpan w:val="3"/>
          </w:tcPr>
          <w:p w:rsidR="00CF3927" w:rsidRPr="00FB253F" w:rsidRDefault="00982839" w:rsidP="00CF3927">
            <w:pPr>
              <w:widowControl w:val="0"/>
              <w:autoSpaceDE w:val="0"/>
              <w:autoSpaceDN w:val="0"/>
              <w:adjustRightInd w:val="0"/>
              <w:jc w:val="both"/>
              <w:rPr>
                <w:rFonts w:ascii="Times New Roman" w:hAnsi="Times New Roman"/>
                <w:b/>
                <w:sz w:val="28"/>
                <w:szCs w:val="28"/>
              </w:rPr>
            </w:pPr>
            <w:r>
              <w:rPr>
                <w:rFonts w:ascii="Times New Roman" w:hAnsi="Times New Roman"/>
                <w:b/>
                <w:sz w:val="28"/>
                <w:szCs w:val="28"/>
              </w:rPr>
              <w:t>South-South</w:t>
            </w:r>
            <w:r w:rsidR="00CF3927" w:rsidRPr="00FB253F">
              <w:rPr>
                <w:rFonts w:ascii="Times New Roman" w:hAnsi="Times New Roman"/>
                <w:b/>
                <w:sz w:val="28"/>
                <w:szCs w:val="28"/>
              </w:rPr>
              <w:t xml:space="preserve"> Zonal Office</w:t>
            </w:r>
          </w:p>
        </w:tc>
      </w:tr>
      <w:tr w:rsidR="00CF3927" w:rsidRPr="00FB253F" w:rsidTr="000C06F7">
        <w:tc>
          <w:tcPr>
            <w:tcW w:w="9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S/N</w:t>
            </w:r>
          </w:p>
        </w:tc>
        <w:tc>
          <w:tcPr>
            <w:tcW w:w="36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DESIGNATIONS</w:t>
            </w:r>
          </w:p>
        </w:tc>
        <w:tc>
          <w:tcPr>
            <w:tcW w:w="1620" w:type="dxa"/>
          </w:tcPr>
          <w:p w:rsidR="00CF3927" w:rsidRPr="00FB253F" w:rsidRDefault="00C0233B" w:rsidP="00CF3927">
            <w:pPr>
              <w:pStyle w:val="ListParagraph"/>
              <w:ind w:left="0"/>
              <w:contextualSpacing w:val="0"/>
              <w:jc w:val="center"/>
              <w:rPr>
                <w:rFonts w:ascii="Times New Roman" w:hAnsi="Times New Roman"/>
                <w:b/>
                <w:sz w:val="28"/>
                <w:szCs w:val="28"/>
              </w:rPr>
            </w:pPr>
            <w:r w:rsidRPr="005E5B3A">
              <w:rPr>
                <w:rFonts w:ascii="Times New Roman" w:hAnsi="Times New Roman"/>
                <w:b/>
                <w:sz w:val="28"/>
                <w:szCs w:val="32"/>
              </w:rPr>
              <w:t>CONRAISS</w:t>
            </w:r>
          </w:p>
        </w:tc>
        <w:tc>
          <w:tcPr>
            <w:tcW w:w="27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 xml:space="preserve">DEPARTMENT </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jc w:val="both"/>
              <w:rPr>
                <w:rFonts w:ascii="Times New Roman" w:hAnsi="Times New Roman"/>
                <w:sz w:val="28"/>
                <w:szCs w:val="28"/>
              </w:rPr>
            </w:pPr>
            <w:r w:rsidRPr="00FB253F">
              <w:rPr>
                <w:rFonts w:ascii="Times New Roman" w:hAnsi="Times New Roman"/>
                <w:sz w:val="28"/>
                <w:szCs w:val="28"/>
              </w:rPr>
              <w:t>Ag. Zonal Coordinator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Principal Internal Auditor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Principal Accountant</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Accountant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F55D02"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w:t>
            </w:r>
            <w:r>
              <w:rPr>
                <w:rFonts w:ascii="Times New Roman" w:hAnsi="Times New Roman"/>
                <w:sz w:val="28"/>
                <w:szCs w:val="28"/>
              </w:rPr>
              <w:t>(</w:t>
            </w:r>
            <w:r w:rsidR="00CF3927" w:rsidRPr="00FB253F">
              <w:rPr>
                <w:rFonts w:ascii="Times New Roman" w:hAnsi="Times New Roman"/>
                <w:sz w:val="28"/>
                <w:szCs w:val="28"/>
              </w:rPr>
              <w:t>Admin.</w:t>
            </w:r>
            <w:r>
              <w:rPr>
                <w:rFonts w:ascii="Times New Roman" w:hAnsi="Times New Roman"/>
                <w:sz w:val="28"/>
                <w:szCs w:val="28"/>
              </w:rPr>
              <w:t>)</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Driver/Mech.</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9.</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Confidential Secretary III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05</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B.</w:t>
            </w:r>
          </w:p>
        </w:tc>
        <w:tc>
          <w:tcPr>
            <w:tcW w:w="8100" w:type="dxa"/>
            <w:gridSpan w:val="3"/>
          </w:tcPr>
          <w:p w:rsidR="00CF3927" w:rsidRPr="00FB253F" w:rsidRDefault="00CF3927" w:rsidP="00CF3927">
            <w:pPr>
              <w:widowControl w:val="0"/>
              <w:autoSpaceDE w:val="0"/>
              <w:autoSpaceDN w:val="0"/>
              <w:adjustRightInd w:val="0"/>
              <w:jc w:val="both"/>
              <w:rPr>
                <w:rFonts w:ascii="Times New Roman" w:hAnsi="Times New Roman"/>
                <w:b/>
                <w:sz w:val="28"/>
                <w:szCs w:val="28"/>
              </w:rPr>
            </w:pPr>
            <w:r w:rsidRPr="00FB253F">
              <w:rPr>
                <w:rFonts w:ascii="Times New Roman" w:hAnsi="Times New Roman"/>
                <w:b/>
                <w:sz w:val="28"/>
                <w:szCs w:val="28"/>
              </w:rPr>
              <w:t>Bayelsa State Office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Ag. State Coordinator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 Confidential Secretary II</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Accountant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Senior Driver/ Mechanic</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04</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C.</w:t>
            </w:r>
          </w:p>
        </w:tc>
        <w:tc>
          <w:tcPr>
            <w:tcW w:w="810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Cross River State Office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 xml:space="preserve">Ag. State Coordinator </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 I</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Accountant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Confidential Secretary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Driver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03</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D.</w:t>
            </w:r>
          </w:p>
        </w:tc>
        <w:tc>
          <w:tcPr>
            <w:tcW w:w="810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Delta State Office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1.</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w:t>
            </w:r>
          </w:p>
        </w:tc>
        <w:tc>
          <w:tcPr>
            <w:tcW w:w="162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 Officer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Admin. Officer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Accountant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Driver/ Mechanic</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02</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E.</w:t>
            </w:r>
          </w:p>
        </w:tc>
        <w:tc>
          <w:tcPr>
            <w:tcW w:w="8100" w:type="dxa"/>
            <w:gridSpan w:val="3"/>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Edo State Office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11</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Prin Confidential Secretary</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w:t>
            </w:r>
          </w:p>
        </w:tc>
        <w:tc>
          <w:tcPr>
            <w:tcW w:w="1620" w:type="dxa"/>
          </w:tcPr>
          <w:p w:rsidR="00CF3927" w:rsidRPr="00FB253F" w:rsidRDefault="00CF3927" w:rsidP="00A324A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Planning</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Executive Officer Account</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Chief Driver Mech.</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F.</w:t>
            </w:r>
          </w:p>
        </w:tc>
        <w:tc>
          <w:tcPr>
            <w:tcW w:w="8100" w:type="dxa"/>
            <w:gridSpan w:val="3"/>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 xml:space="preserve">Rivers State Office </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jc w:val="both"/>
              <w:rPr>
                <w:rFonts w:ascii="Times New Roman" w:hAnsi="Times New Roman"/>
                <w:sz w:val="28"/>
                <w:szCs w:val="28"/>
              </w:rPr>
            </w:pPr>
            <w:r w:rsidRPr="00FB253F">
              <w:rPr>
                <w:rFonts w:ascii="Times New Roman" w:hAnsi="Times New Roman"/>
                <w:sz w:val="28"/>
                <w:szCs w:val="28"/>
              </w:rPr>
              <w:t>Principal Executive Officer II</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r w:rsidR="00CF3927" w:rsidRPr="00FB253F">
              <w:rPr>
                <w:rFonts w:ascii="Times New Roman" w:hAnsi="Times New Roman"/>
                <w:sz w:val="28"/>
                <w:szCs w:val="28"/>
              </w:rPr>
              <w:t xml:space="preserve"> </w:t>
            </w:r>
          </w:p>
        </w:tc>
        <w:tc>
          <w:tcPr>
            <w:tcW w:w="1620" w:type="dxa"/>
          </w:tcPr>
          <w:p w:rsidR="00CF3927" w:rsidRPr="00FB253F" w:rsidRDefault="00CF3927" w:rsidP="00CF3927">
            <w:pPr>
              <w:pStyle w:val="ListParagraph"/>
              <w:ind w:left="0"/>
              <w:contextualSpacing w:val="0"/>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pStyle w:val="ListParagraph"/>
              <w:ind w:left="0"/>
              <w:contextualSpacing w:val="0"/>
              <w:jc w:val="both"/>
              <w:rPr>
                <w:rFonts w:ascii="Times New Roman" w:hAnsi="Times New Roman"/>
                <w:sz w:val="28"/>
                <w:szCs w:val="28"/>
              </w:rPr>
            </w:pPr>
            <w:r w:rsidRPr="00FB253F">
              <w:rPr>
                <w:rFonts w:ascii="Times New Roman" w:hAnsi="Times New Roman"/>
                <w:sz w:val="28"/>
                <w:szCs w:val="28"/>
              </w:rPr>
              <w:t>Accountant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pStyle w:val="ListParagraph"/>
              <w:ind w:left="0"/>
              <w:contextualSpacing w:val="0"/>
              <w:jc w:val="both"/>
              <w:rPr>
                <w:rFonts w:ascii="Times New Roman" w:hAnsi="Times New Roman"/>
                <w:sz w:val="28"/>
                <w:szCs w:val="28"/>
              </w:rPr>
            </w:pPr>
            <w:r w:rsidRPr="00FB253F">
              <w:rPr>
                <w:rFonts w:ascii="Times New Roman" w:hAnsi="Times New Roman"/>
                <w:sz w:val="28"/>
                <w:szCs w:val="28"/>
              </w:rPr>
              <w:t>Social Mobilization Officer 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pStyle w:val="ListParagraph"/>
              <w:ind w:left="0"/>
              <w:contextualSpacing w:val="0"/>
              <w:jc w:val="both"/>
              <w:rPr>
                <w:rFonts w:ascii="Times New Roman" w:hAnsi="Times New Roman"/>
                <w:sz w:val="28"/>
                <w:szCs w:val="28"/>
              </w:rPr>
            </w:pPr>
            <w:r w:rsidRPr="00FB253F">
              <w:rPr>
                <w:rFonts w:ascii="Times New Roman" w:hAnsi="Times New Roman"/>
                <w:sz w:val="28"/>
                <w:szCs w:val="28"/>
              </w:rPr>
              <w:t>Administrative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pStyle w:val="ListParagraph"/>
              <w:ind w:left="0"/>
              <w:contextualSpacing w:val="0"/>
              <w:jc w:val="both"/>
              <w:rPr>
                <w:rFonts w:ascii="Times New Roman" w:hAnsi="Times New Roman"/>
                <w:sz w:val="28"/>
                <w:szCs w:val="28"/>
              </w:rPr>
            </w:pPr>
            <w:r w:rsidRPr="00FB253F">
              <w:rPr>
                <w:rFonts w:ascii="Times New Roman" w:hAnsi="Times New Roman"/>
                <w:sz w:val="28"/>
                <w:szCs w:val="28"/>
              </w:rPr>
              <w:t>Administrative Officer II</w:t>
            </w:r>
          </w:p>
        </w:tc>
        <w:tc>
          <w:tcPr>
            <w:tcW w:w="1620" w:type="dxa"/>
          </w:tcPr>
          <w:p w:rsidR="00CF3927" w:rsidRPr="00FB253F" w:rsidRDefault="00A324A7" w:rsidP="00CF3927">
            <w:pPr>
              <w:pStyle w:val="ListParagraph"/>
              <w:ind w:left="0"/>
              <w:contextualSpacing w:val="0"/>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bl>
    <w:p w:rsidR="00CF3927" w:rsidRPr="00C0233B" w:rsidRDefault="00CF3927" w:rsidP="00CF3927">
      <w:pPr>
        <w:rPr>
          <w:rFonts w:ascii="Times New Roman" w:hAnsi="Times New Roman"/>
          <w:sz w:val="10"/>
          <w:szCs w:val="28"/>
        </w:rPr>
      </w:pPr>
    </w:p>
    <w:p w:rsidR="00CF3927" w:rsidRPr="00FB253F" w:rsidRDefault="00CF3927" w:rsidP="00C0233B">
      <w:pPr>
        <w:spacing w:after="0"/>
        <w:ind w:left="720"/>
        <w:rPr>
          <w:rFonts w:ascii="Times New Roman" w:hAnsi="Times New Roman"/>
          <w:b/>
          <w:sz w:val="28"/>
          <w:szCs w:val="28"/>
        </w:rPr>
      </w:pPr>
      <w:r w:rsidRPr="00FB253F">
        <w:rPr>
          <w:rFonts w:ascii="Times New Roman" w:hAnsi="Times New Roman"/>
          <w:b/>
          <w:sz w:val="28"/>
          <w:szCs w:val="28"/>
        </w:rPr>
        <w:lastRenderedPageBreak/>
        <w:t xml:space="preserve">Table </w:t>
      </w:r>
      <w:r w:rsidR="00C0233B">
        <w:rPr>
          <w:rFonts w:ascii="Times New Roman" w:hAnsi="Times New Roman"/>
          <w:b/>
          <w:sz w:val="28"/>
          <w:szCs w:val="28"/>
        </w:rPr>
        <w:t>19</w:t>
      </w:r>
      <w:r w:rsidRPr="00FB253F">
        <w:rPr>
          <w:rFonts w:ascii="Times New Roman" w:hAnsi="Times New Roman"/>
          <w:b/>
          <w:sz w:val="28"/>
          <w:szCs w:val="28"/>
        </w:rPr>
        <w:t>f: Staff Disposition at the South West Zonal Office and State Offices</w:t>
      </w:r>
    </w:p>
    <w:tbl>
      <w:tblPr>
        <w:tblW w:w="90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3664"/>
        <w:gridCol w:w="1664"/>
        <w:gridCol w:w="2779"/>
      </w:tblGrid>
      <w:tr w:rsidR="00CF3927" w:rsidRPr="00FB253F" w:rsidTr="000C06F7">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A.</w:t>
            </w:r>
          </w:p>
        </w:tc>
        <w:tc>
          <w:tcPr>
            <w:tcW w:w="8100" w:type="dxa"/>
            <w:gridSpan w:val="3"/>
          </w:tcPr>
          <w:p w:rsidR="00CF3927" w:rsidRPr="00FB253F" w:rsidRDefault="00982839" w:rsidP="00CF3927">
            <w:pPr>
              <w:rPr>
                <w:rFonts w:ascii="Times New Roman" w:hAnsi="Times New Roman"/>
                <w:b/>
                <w:sz w:val="28"/>
                <w:szCs w:val="28"/>
              </w:rPr>
            </w:pPr>
            <w:r>
              <w:rPr>
                <w:rFonts w:ascii="Times New Roman" w:hAnsi="Times New Roman"/>
                <w:b/>
                <w:sz w:val="28"/>
                <w:szCs w:val="28"/>
              </w:rPr>
              <w:t>South-West</w:t>
            </w:r>
            <w:r w:rsidR="00CF3927" w:rsidRPr="00FB253F">
              <w:rPr>
                <w:rFonts w:ascii="Times New Roman" w:hAnsi="Times New Roman"/>
                <w:b/>
                <w:sz w:val="28"/>
                <w:szCs w:val="28"/>
              </w:rPr>
              <w:t xml:space="preserve"> Zonal Office</w:t>
            </w:r>
          </w:p>
        </w:tc>
      </w:tr>
      <w:tr w:rsidR="00CF3927" w:rsidRPr="00FB253F" w:rsidTr="000C06F7">
        <w:trPr>
          <w:trHeight w:val="504"/>
        </w:trPr>
        <w:tc>
          <w:tcPr>
            <w:tcW w:w="9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S/N</w:t>
            </w:r>
          </w:p>
        </w:tc>
        <w:tc>
          <w:tcPr>
            <w:tcW w:w="36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DESIGNATIONS</w:t>
            </w:r>
          </w:p>
        </w:tc>
        <w:tc>
          <w:tcPr>
            <w:tcW w:w="1620" w:type="dxa"/>
          </w:tcPr>
          <w:p w:rsidR="00CF3927" w:rsidRPr="00FB253F" w:rsidRDefault="00C0233B" w:rsidP="00CF3927">
            <w:pPr>
              <w:pStyle w:val="ListParagraph"/>
              <w:ind w:left="0"/>
              <w:contextualSpacing w:val="0"/>
              <w:jc w:val="center"/>
              <w:rPr>
                <w:rFonts w:ascii="Times New Roman" w:hAnsi="Times New Roman"/>
                <w:b/>
                <w:sz w:val="28"/>
                <w:szCs w:val="28"/>
              </w:rPr>
            </w:pPr>
            <w:r w:rsidRPr="005E5B3A">
              <w:rPr>
                <w:rFonts w:ascii="Times New Roman" w:hAnsi="Times New Roman"/>
                <w:b/>
                <w:sz w:val="28"/>
                <w:szCs w:val="32"/>
              </w:rPr>
              <w:t>CONRAISS</w:t>
            </w:r>
          </w:p>
        </w:tc>
        <w:tc>
          <w:tcPr>
            <w:tcW w:w="2790" w:type="dxa"/>
          </w:tcPr>
          <w:p w:rsidR="00CF3927" w:rsidRPr="00FB253F" w:rsidRDefault="00CF3927" w:rsidP="00CF3927">
            <w:pPr>
              <w:pStyle w:val="ListParagraph"/>
              <w:ind w:left="0"/>
              <w:contextualSpacing w:val="0"/>
              <w:jc w:val="center"/>
              <w:rPr>
                <w:rFonts w:ascii="Times New Roman" w:hAnsi="Times New Roman"/>
                <w:b/>
                <w:sz w:val="28"/>
                <w:szCs w:val="28"/>
              </w:rPr>
            </w:pPr>
            <w:r w:rsidRPr="00FB253F">
              <w:rPr>
                <w:rFonts w:ascii="Times New Roman" w:hAnsi="Times New Roman"/>
                <w:b/>
                <w:sz w:val="28"/>
                <w:szCs w:val="28"/>
              </w:rPr>
              <w:t xml:space="preserve">DEPARTMENT </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Ag. Zonal Director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14</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Senior Admin Officer</w:t>
            </w:r>
          </w:p>
        </w:tc>
        <w:tc>
          <w:tcPr>
            <w:tcW w:w="162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II</w:t>
            </w:r>
          </w:p>
        </w:tc>
        <w:tc>
          <w:tcPr>
            <w:tcW w:w="162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Snr. Exec. Officer (Audit)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Planning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6A1183"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lanning, Research &amp; </w:t>
            </w:r>
            <w:r w:rsidRPr="00FB253F">
              <w:rPr>
                <w:rFonts w:ascii="Times New Roman" w:hAnsi="Times New Roman"/>
                <w:sz w:val="28"/>
                <w:szCs w:val="28"/>
              </w:rPr>
              <w:t>S</w:t>
            </w:r>
            <w:r>
              <w:rPr>
                <w:rFonts w:ascii="Times New Roman" w:hAnsi="Times New Roman"/>
                <w:sz w:val="28"/>
                <w:szCs w:val="28"/>
              </w:rPr>
              <w:t>tatistics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Driver/Mech.</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 III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05</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B.</w:t>
            </w:r>
          </w:p>
        </w:tc>
        <w:tc>
          <w:tcPr>
            <w:tcW w:w="8100" w:type="dxa"/>
            <w:gridSpan w:val="3"/>
          </w:tcPr>
          <w:p w:rsidR="00CF3927" w:rsidRPr="00FB253F" w:rsidRDefault="00CF3927" w:rsidP="00CF3927">
            <w:pPr>
              <w:widowControl w:val="0"/>
              <w:autoSpaceDE w:val="0"/>
              <w:autoSpaceDN w:val="0"/>
              <w:adjustRightInd w:val="0"/>
              <w:jc w:val="both"/>
              <w:rPr>
                <w:rFonts w:ascii="Times New Roman" w:hAnsi="Times New Roman"/>
                <w:b/>
                <w:sz w:val="28"/>
                <w:szCs w:val="28"/>
              </w:rPr>
            </w:pPr>
            <w:r w:rsidRPr="00FB253F">
              <w:rPr>
                <w:rFonts w:ascii="Times New Roman" w:hAnsi="Times New Roman"/>
                <w:b/>
                <w:sz w:val="28"/>
                <w:szCs w:val="28"/>
              </w:rPr>
              <w:t>Ekiti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S</w:t>
            </w:r>
            <w:r>
              <w:rPr>
                <w:rFonts w:ascii="Times New Roman" w:hAnsi="Times New Roman"/>
                <w:sz w:val="28"/>
                <w:szCs w:val="28"/>
              </w:rPr>
              <w:t xml:space="preserve">nr. </w:t>
            </w:r>
            <w:r w:rsidRPr="00FB253F">
              <w:rPr>
                <w:rFonts w:ascii="Times New Roman" w:hAnsi="Times New Roman"/>
                <w:sz w:val="28"/>
                <w:szCs w:val="28"/>
              </w:rPr>
              <w:t>Q</w:t>
            </w:r>
            <w:r>
              <w:rPr>
                <w:rFonts w:ascii="Times New Roman" w:hAnsi="Times New Roman"/>
                <w:sz w:val="28"/>
                <w:szCs w:val="28"/>
              </w:rPr>
              <w:t>uality Assurance Officer</w:t>
            </w:r>
          </w:p>
        </w:tc>
        <w:tc>
          <w:tcPr>
            <w:tcW w:w="1620" w:type="dxa"/>
          </w:tcPr>
          <w:p w:rsidR="00CF3927" w:rsidRPr="00FB253F" w:rsidRDefault="00CF3927" w:rsidP="00A324A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H</w:t>
            </w:r>
            <w:r w:rsidR="0097251D">
              <w:rPr>
                <w:rFonts w:ascii="Times New Roman" w:hAnsi="Times New Roman"/>
                <w:sz w:val="28"/>
                <w:szCs w:val="28"/>
              </w:rPr>
              <w:t xml:space="preserve">igher </w:t>
            </w:r>
            <w:r w:rsidR="0097251D" w:rsidRPr="00FB253F">
              <w:rPr>
                <w:rFonts w:ascii="Times New Roman" w:hAnsi="Times New Roman"/>
                <w:sz w:val="28"/>
                <w:szCs w:val="28"/>
              </w:rPr>
              <w:t>E</w:t>
            </w:r>
            <w:r w:rsidR="0097251D">
              <w:rPr>
                <w:rFonts w:ascii="Times New Roman" w:hAnsi="Times New Roman"/>
                <w:sz w:val="28"/>
                <w:szCs w:val="28"/>
              </w:rPr>
              <w:t xml:space="preserve">xecutive </w:t>
            </w:r>
            <w:r w:rsidR="0097251D" w:rsidRPr="00FB253F">
              <w:rPr>
                <w:rFonts w:ascii="Times New Roman" w:hAnsi="Times New Roman"/>
                <w:sz w:val="28"/>
                <w:szCs w:val="28"/>
              </w:rPr>
              <w:t>O</w:t>
            </w:r>
            <w:r w:rsidR="0097251D">
              <w:rPr>
                <w:rFonts w:ascii="Times New Roman" w:hAnsi="Times New Roman"/>
                <w:sz w:val="28"/>
                <w:szCs w:val="28"/>
              </w:rPr>
              <w:t xml:space="preserve">fficer </w:t>
            </w:r>
            <w:r w:rsidRPr="00FB253F">
              <w:rPr>
                <w:rFonts w:ascii="Times New Roman" w:hAnsi="Times New Roman"/>
                <w:sz w:val="28"/>
                <w:szCs w:val="28"/>
              </w:rPr>
              <w:t>(Acct.)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Academic Planning Officer II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Academic Services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Driver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Confidential Secretary III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05</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b/>
                <w:sz w:val="28"/>
                <w:szCs w:val="28"/>
              </w:rPr>
              <w:lastRenderedPageBreak/>
              <w:t>C.</w:t>
            </w:r>
          </w:p>
        </w:tc>
        <w:tc>
          <w:tcPr>
            <w:tcW w:w="8100" w:type="dxa"/>
            <w:gridSpan w:val="3"/>
          </w:tcPr>
          <w:p w:rsidR="00CF3927" w:rsidRPr="00FB253F" w:rsidRDefault="00CF3927" w:rsidP="00CF3927">
            <w:pPr>
              <w:pStyle w:val="ListParagraph"/>
              <w:ind w:left="0"/>
              <w:contextualSpacing w:val="0"/>
              <w:rPr>
                <w:rFonts w:ascii="Times New Roman" w:hAnsi="Times New Roman"/>
                <w:b/>
                <w:sz w:val="28"/>
                <w:szCs w:val="28"/>
              </w:rPr>
            </w:pPr>
            <w:r w:rsidRPr="00FB253F">
              <w:rPr>
                <w:rFonts w:ascii="Times New Roman" w:hAnsi="Times New Roman"/>
                <w:b/>
                <w:sz w:val="28"/>
                <w:szCs w:val="28"/>
              </w:rPr>
              <w:t>Lagos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13</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Typist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Accountant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Social Mobilization</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8.</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Chief Driver/Mechanic</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06</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D.</w:t>
            </w:r>
          </w:p>
        </w:tc>
        <w:tc>
          <w:tcPr>
            <w:tcW w:w="8100" w:type="dxa"/>
            <w:gridSpan w:val="3"/>
          </w:tcPr>
          <w:p w:rsidR="00CF3927" w:rsidRPr="00FB253F" w:rsidRDefault="00CF3927" w:rsidP="00CF3927">
            <w:pPr>
              <w:jc w:val="both"/>
              <w:rPr>
                <w:rFonts w:ascii="Times New Roman" w:hAnsi="Times New Roman"/>
                <w:b/>
                <w:sz w:val="28"/>
                <w:szCs w:val="28"/>
              </w:rPr>
            </w:pPr>
            <w:r w:rsidRPr="00FB253F">
              <w:rPr>
                <w:rFonts w:ascii="Times New Roman" w:hAnsi="Times New Roman"/>
                <w:b/>
                <w:sz w:val="28"/>
                <w:szCs w:val="28"/>
              </w:rPr>
              <w:t>Ondo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12</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Quality Assurance </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97251D" w:rsidP="00B14AEA">
            <w:pPr>
              <w:spacing w:after="0"/>
              <w:rPr>
                <w:rFonts w:ascii="Times New Roman" w:hAnsi="Times New Roman"/>
                <w:sz w:val="28"/>
                <w:szCs w:val="28"/>
              </w:rPr>
            </w:pPr>
            <w:r w:rsidRPr="00FB253F">
              <w:rPr>
                <w:rFonts w:ascii="Times New Roman" w:hAnsi="Times New Roman"/>
                <w:sz w:val="28"/>
                <w:szCs w:val="28"/>
              </w:rPr>
              <w:t>P</w:t>
            </w:r>
            <w:r>
              <w:rPr>
                <w:rFonts w:ascii="Times New Roman" w:hAnsi="Times New Roman"/>
                <w:sz w:val="28"/>
                <w:szCs w:val="28"/>
              </w:rPr>
              <w:t xml:space="preserve">rin. </w:t>
            </w:r>
            <w:r w:rsidRPr="00FB253F">
              <w:rPr>
                <w:rFonts w:ascii="Times New Roman" w:hAnsi="Times New Roman"/>
                <w:sz w:val="28"/>
                <w:szCs w:val="28"/>
              </w:rPr>
              <w:t>E</w:t>
            </w:r>
            <w:r>
              <w:rPr>
                <w:rFonts w:ascii="Times New Roman" w:hAnsi="Times New Roman"/>
                <w:sz w:val="28"/>
                <w:szCs w:val="28"/>
              </w:rPr>
              <w:t xml:space="preserve">xecutive </w:t>
            </w:r>
            <w:r w:rsidRPr="00FB253F">
              <w:rPr>
                <w:rFonts w:ascii="Times New Roman" w:hAnsi="Times New Roman"/>
                <w:sz w:val="28"/>
                <w:szCs w:val="28"/>
              </w:rPr>
              <w:t>O</w:t>
            </w:r>
            <w:r>
              <w:rPr>
                <w:rFonts w:ascii="Times New Roman" w:hAnsi="Times New Roman"/>
                <w:sz w:val="28"/>
                <w:szCs w:val="28"/>
              </w:rPr>
              <w:t>fficer</w:t>
            </w:r>
            <w:r w:rsidR="00CF3927" w:rsidRPr="00FB253F">
              <w:rPr>
                <w:rFonts w:ascii="Times New Roman" w:hAnsi="Times New Roman"/>
                <w:sz w:val="28"/>
                <w:szCs w:val="28"/>
              </w:rPr>
              <w:t xml:space="preserve"> </w:t>
            </w:r>
            <w:r>
              <w:rPr>
                <w:rFonts w:ascii="Times New Roman" w:hAnsi="Times New Roman"/>
                <w:sz w:val="28"/>
                <w:szCs w:val="28"/>
              </w:rPr>
              <w:t>(</w:t>
            </w:r>
            <w:r w:rsidR="00CF3927" w:rsidRPr="00FB253F">
              <w:rPr>
                <w:rFonts w:ascii="Times New Roman" w:hAnsi="Times New Roman"/>
                <w:sz w:val="28"/>
                <w:szCs w:val="28"/>
              </w:rPr>
              <w:t>Account</w:t>
            </w:r>
            <w:r>
              <w:rPr>
                <w:rFonts w:ascii="Times New Roman" w:hAnsi="Times New Roman"/>
                <w:sz w:val="28"/>
                <w:szCs w:val="28"/>
              </w:rPr>
              <w:t>s)</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Finance &amp; Account</w:t>
            </w:r>
            <w:r w:rsidR="00C0233B">
              <w:rPr>
                <w:rFonts w:ascii="Times New Roman" w:hAnsi="Times New Roman"/>
                <w:sz w:val="28"/>
                <w:szCs w:val="28"/>
              </w:rPr>
              <w:t>s</w:t>
            </w:r>
            <w:r w:rsidRPr="00FB253F">
              <w:rPr>
                <w:rFonts w:ascii="Times New Roman" w:hAnsi="Times New Roman"/>
                <w:sz w:val="28"/>
                <w:szCs w:val="28"/>
              </w:rPr>
              <w:t xml:space="preserve">  </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E.</w:t>
            </w:r>
          </w:p>
        </w:tc>
        <w:tc>
          <w:tcPr>
            <w:tcW w:w="8100" w:type="dxa"/>
            <w:gridSpan w:val="3"/>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Osun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11</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Asst. Chief Conf. Secretary</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11</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08</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Accountant</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Finance &amp; Accounts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b/>
                <w:sz w:val="28"/>
                <w:szCs w:val="28"/>
              </w:rPr>
            </w:pPr>
            <w:r w:rsidRPr="00FB253F">
              <w:rPr>
                <w:rFonts w:ascii="Times New Roman" w:hAnsi="Times New Roman"/>
                <w:b/>
                <w:sz w:val="28"/>
                <w:szCs w:val="28"/>
              </w:rPr>
              <w:t>F.</w:t>
            </w:r>
          </w:p>
        </w:tc>
        <w:tc>
          <w:tcPr>
            <w:tcW w:w="8100" w:type="dxa"/>
            <w:gridSpan w:val="3"/>
          </w:tcPr>
          <w:p w:rsidR="00CF3927" w:rsidRPr="00FB253F" w:rsidRDefault="00CF3927" w:rsidP="00CF3927">
            <w:pPr>
              <w:rPr>
                <w:rFonts w:ascii="Times New Roman" w:hAnsi="Times New Roman"/>
                <w:b/>
                <w:sz w:val="28"/>
                <w:szCs w:val="28"/>
              </w:rPr>
            </w:pPr>
            <w:r w:rsidRPr="00FB253F">
              <w:rPr>
                <w:rFonts w:ascii="Times New Roman" w:hAnsi="Times New Roman"/>
                <w:b/>
                <w:sz w:val="28"/>
                <w:szCs w:val="28"/>
              </w:rPr>
              <w:t>Oyo State Office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lastRenderedPageBreak/>
              <w:t>1.</w:t>
            </w:r>
          </w:p>
        </w:tc>
        <w:tc>
          <w:tcPr>
            <w:tcW w:w="3690" w:type="dxa"/>
          </w:tcPr>
          <w:p w:rsidR="00CF3927" w:rsidRPr="00FB253F" w:rsidRDefault="00CF3927" w:rsidP="00CF3927">
            <w:pPr>
              <w:pStyle w:val="ListParagraph"/>
              <w:ind w:left="0"/>
              <w:contextualSpacing w:val="0"/>
              <w:rPr>
                <w:rFonts w:ascii="Times New Roman" w:hAnsi="Times New Roman"/>
                <w:sz w:val="28"/>
                <w:szCs w:val="28"/>
              </w:rPr>
            </w:pPr>
            <w:r w:rsidRPr="00FB253F">
              <w:rPr>
                <w:rFonts w:ascii="Times New Roman" w:hAnsi="Times New Roman"/>
                <w:sz w:val="28"/>
                <w:szCs w:val="28"/>
              </w:rPr>
              <w:t>Ag. State Coordinator</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2.</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Asst. Chief Conf. Secretary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12</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3.</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 xml:space="preserve">Principal Conf. Secretary </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10</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4.</w:t>
            </w:r>
          </w:p>
        </w:tc>
        <w:tc>
          <w:tcPr>
            <w:tcW w:w="3690" w:type="dxa"/>
          </w:tcPr>
          <w:p w:rsidR="00CF3927" w:rsidRPr="00FB253F" w:rsidRDefault="00CF3927" w:rsidP="00B14AEA">
            <w:pPr>
              <w:spacing w:after="0"/>
              <w:rPr>
                <w:rFonts w:ascii="Times New Roman" w:hAnsi="Times New Roman"/>
                <w:sz w:val="28"/>
                <w:szCs w:val="28"/>
              </w:rPr>
            </w:pPr>
            <w:r w:rsidRPr="00FB253F">
              <w:rPr>
                <w:rFonts w:ascii="Times New Roman" w:hAnsi="Times New Roman"/>
                <w:sz w:val="28"/>
                <w:szCs w:val="28"/>
              </w:rPr>
              <w:t>S</w:t>
            </w:r>
            <w:r w:rsidR="0097251D">
              <w:rPr>
                <w:rFonts w:ascii="Times New Roman" w:hAnsi="Times New Roman"/>
                <w:sz w:val="28"/>
                <w:szCs w:val="28"/>
              </w:rPr>
              <w:t xml:space="preserve">nr. </w:t>
            </w:r>
            <w:r w:rsidRPr="00FB253F">
              <w:rPr>
                <w:rFonts w:ascii="Times New Roman" w:hAnsi="Times New Roman"/>
                <w:sz w:val="28"/>
                <w:szCs w:val="28"/>
              </w:rPr>
              <w:t>Q</w:t>
            </w:r>
            <w:r w:rsidR="0097251D">
              <w:rPr>
                <w:rFonts w:ascii="Times New Roman" w:hAnsi="Times New Roman"/>
                <w:sz w:val="28"/>
                <w:szCs w:val="28"/>
              </w:rPr>
              <w:t>uality Assurance Officer</w:t>
            </w:r>
          </w:p>
        </w:tc>
        <w:tc>
          <w:tcPr>
            <w:tcW w:w="162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0</w:t>
            </w:r>
            <w:r w:rsidR="00A324A7">
              <w:rPr>
                <w:rFonts w:ascii="Times New Roman" w:hAnsi="Times New Roman"/>
                <w:sz w:val="28"/>
                <w:szCs w:val="28"/>
              </w:rPr>
              <w:t>9</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5.</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6.</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 Officer II</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07</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Quality Assurance</w:t>
            </w:r>
          </w:p>
        </w:tc>
      </w:tr>
      <w:tr w:rsidR="00CF3927" w:rsidRPr="00FB253F" w:rsidTr="000C06F7">
        <w:trPr>
          <w:trHeight w:val="504"/>
        </w:trPr>
        <w:tc>
          <w:tcPr>
            <w:tcW w:w="990" w:type="dxa"/>
          </w:tcPr>
          <w:p w:rsidR="00CF3927" w:rsidRPr="00FB253F" w:rsidRDefault="00CF3927" w:rsidP="00CF3927">
            <w:pPr>
              <w:jc w:val="center"/>
              <w:rPr>
                <w:rFonts w:ascii="Times New Roman" w:hAnsi="Times New Roman"/>
                <w:sz w:val="28"/>
                <w:szCs w:val="28"/>
              </w:rPr>
            </w:pPr>
            <w:r w:rsidRPr="00FB253F">
              <w:rPr>
                <w:rFonts w:ascii="Times New Roman" w:hAnsi="Times New Roman"/>
                <w:sz w:val="28"/>
                <w:szCs w:val="28"/>
              </w:rPr>
              <w:t>7.</w:t>
            </w:r>
          </w:p>
        </w:tc>
        <w:tc>
          <w:tcPr>
            <w:tcW w:w="36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Driver/Mechanic</w:t>
            </w:r>
          </w:p>
        </w:tc>
        <w:tc>
          <w:tcPr>
            <w:tcW w:w="1620" w:type="dxa"/>
          </w:tcPr>
          <w:p w:rsidR="00CF3927" w:rsidRPr="00FB253F" w:rsidRDefault="00A324A7" w:rsidP="00CF3927">
            <w:pPr>
              <w:jc w:val="center"/>
              <w:rPr>
                <w:rFonts w:ascii="Times New Roman" w:hAnsi="Times New Roman"/>
                <w:sz w:val="28"/>
                <w:szCs w:val="28"/>
              </w:rPr>
            </w:pPr>
            <w:r>
              <w:rPr>
                <w:rFonts w:ascii="Times New Roman" w:hAnsi="Times New Roman"/>
                <w:sz w:val="28"/>
                <w:szCs w:val="28"/>
              </w:rPr>
              <w:t>03</w:t>
            </w:r>
          </w:p>
        </w:tc>
        <w:tc>
          <w:tcPr>
            <w:tcW w:w="2790" w:type="dxa"/>
          </w:tcPr>
          <w:p w:rsidR="00CF3927" w:rsidRPr="00FB253F" w:rsidRDefault="00CF3927" w:rsidP="00CF3927">
            <w:pPr>
              <w:rPr>
                <w:rFonts w:ascii="Times New Roman" w:hAnsi="Times New Roman"/>
                <w:sz w:val="28"/>
                <w:szCs w:val="28"/>
              </w:rPr>
            </w:pPr>
            <w:r w:rsidRPr="00FB253F">
              <w:rPr>
                <w:rFonts w:ascii="Times New Roman" w:hAnsi="Times New Roman"/>
                <w:sz w:val="28"/>
                <w:szCs w:val="28"/>
              </w:rPr>
              <w:t>Admin &amp; Supplies</w:t>
            </w:r>
          </w:p>
        </w:tc>
      </w:tr>
    </w:tbl>
    <w:p w:rsidR="00C340C4" w:rsidRDefault="00C340C4" w:rsidP="00C340C4">
      <w:pPr>
        <w:spacing w:after="0" w:line="360" w:lineRule="auto"/>
        <w:ind w:right="-90"/>
        <w:jc w:val="both"/>
        <w:rPr>
          <w:rFonts w:ascii="Times New Roman" w:hAnsi="Times New Roman"/>
          <w:szCs w:val="32"/>
        </w:rPr>
      </w:pPr>
    </w:p>
    <w:p w:rsidR="00C340C4" w:rsidRPr="001B72F0" w:rsidRDefault="001B72F0" w:rsidP="001B72F0">
      <w:pPr>
        <w:pStyle w:val="ListParagraph"/>
        <w:spacing w:after="0" w:line="360" w:lineRule="auto"/>
        <w:ind w:left="0" w:right="-90"/>
        <w:jc w:val="both"/>
        <w:rPr>
          <w:rFonts w:ascii="Times New Roman" w:eastAsia="Calibri" w:hAnsi="Times New Roman"/>
          <w:b/>
          <w:sz w:val="28"/>
          <w:szCs w:val="28"/>
        </w:rPr>
      </w:pPr>
      <w:r w:rsidRPr="00FE010A">
        <w:rPr>
          <w:rFonts w:ascii="Times New Roman" w:hAnsi="Times New Roman"/>
          <w:b/>
          <w:sz w:val="28"/>
          <w:szCs w:val="32"/>
        </w:rPr>
        <w:t>ACCOMPLISHED</w:t>
      </w:r>
      <w:r w:rsidRPr="007F09CE">
        <w:rPr>
          <w:rFonts w:ascii="Times New Roman" w:eastAsia="Calibri" w:hAnsi="Times New Roman"/>
          <w:b/>
          <w:sz w:val="28"/>
          <w:szCs w:val="28"/>
        </w:rPr>
        <w:t xml:space="preserve"> ACTIVITIES</w:t>
      </w:r>
    </w:p>
    <w:p w:rsidR="00C340C4" w:rsidRPr="00FE010A" w:rsidRDefault="001B72F0" w:rsidP="001B72F0">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Department of Quality Assurance </w:t>
      </w:r>
      <w:r w:rsidR="00C340C4" w:rsidRPr="00FE010A">
        <w:rPr>
          <w:rFonts w:ascii="Times New Roman" w:hAnsi="Times New Roman"/>
          <w:sz w:val="28"/>
          <w:szCs w:val="32"/>
        </w:rPr>
        <w:t>cover</w:t>
      </w:r>
      <w:r>
        <w:rPr>
          <w:rFonts w:ascii="Times New Roman" w:hAnsi="Times New Roman"/>
          <w:sz w:val="28"/>
          <w:szCs w:val="32"/>
        </w:rPr>
        <w:t>ed and accomplished the</w:t>
      </w:r>
      <w:r w:rsidR="00C340C4" w:rsidRPr="00FE010A">
        <w:rPr>
          <w:rFonts w:ascii="Times New Roman" w:hAnsi="Times New Roman"/>
          <w:sz w:val="28"/>
          <w:szCs w:val="32"/>
        </w:rPr>
        <w:t xml:space="preserve"> activities </w:t>
      </w:r>
      <w:r>
        <w:rPr>
          <w:rFonts w:ascii="Times New Roman" w:hAnsi="Times New Roman"/>
          <w:sz w:val="28"/>
          <w:szCs w:val="32"/>
        </w:rPr>
        <w:t>stated below.</w:t>
      </w:r>
    </w:p>
    <w:p w:rsidR="00C340C4" w:rsidRPr="00FE010A" w:rsidRDefault="00C340C4" w:rsidP="00331965">
      <w:pPr>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A 5-day workshop for cleaning and editing of selected items for National Assessment of Learning Achievements in Basic Education (NALABE) and item bank for Basic Education in Nigeria.</w:t>
      </w:r>
    </w:p>
    <w:p w:rsidR="00C340C4" w:rsidRPr="001B72F0" w:rsidRDefault="00C340C4" w:rsidP="00331965">
      <w:pPr>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Conducted Trial-testing of test items for NALABE in seven (7) states covering 6 geo-political zones.</w:t>
      </w:r>
    </w:p>
    <w:p w:rsidR="00C340C4" w:rsidRPr="00FE010A" w:rsidRDefault="00C340C4" w:rsidP="00331965">
      <w:pPr>
        <w:pStyle w:val="ListParagraph"/>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Conducted Quality Assurance in Basic Education Institutions.</w:t>
      </w:r>
    </w:p>
    <w:p w:rsidR="00C340C4" w:rsidRPr="00FE010A" w:rsidRDefault="00C340C4" w:rsidP="00331965">
      <w:pPr>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Facilitated capacity building of Quality Assurance Officers in SUBEBs.</w:t>
      </w:r>
    </w:p>
    <w:p w:rsidR="00C340C4" w:rsidRPr="00FE010A" w:rsidRDefault="00C340C4" w:rsidP="00331965">
      <w:pPr>
        <w:pStyle w:val="ListParagraph"/>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Hosted the 14th Quality Meeting of UBEC Management with the Executive Chairmen of SUBEBs in the Federal Capital Territory, Abuja.</w:t>
      </w:r>
    </w:p>
    <w:p w:rsidR="00C340C4" w:rsidRPr="00FE010A" w:rsidRDefault="00C340C4" w:rsidP="00331965">
      <w:pPr>
        <w:pStyle w:val="ListParagraph"/>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Harmonized the 2015 School Calendar.</w:t>
      </w:r>
    </w:p>
    <w:p w:rsidR="00C340C4" w:rsidRPr="00FE010A" w:rsidRDefault="00C340C4" w:rsidP="00331965">
      <w:pPr>
        <w:pStyle w:val="ListParagraph"/>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Harmonized the Quarterly Administrative Reports from 1st to 4th Quarter of 2015.</w:t>
      </w:r>
    </w:p>
    <w:p w:rsidR="00C340C4" w:rsidRPr="00FE010A" w:rsidRDefault="00C340C4" w:rsidP="00331965">
      <w:pPr>
        <w:pStyle w:val="ListParagraph"/>
        <w:numPr>
          <w:ilvl w:val="0"/>
          <w:numId w:val="103"/>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lastRenderedPageBreak/>
        <w:t xml:space="preserve">Facilitated the payment of running cost to State Offices cleared by Final Accounts from 1st to 4th quarter of 2015. </w:t>
      </w:r>
    </w:p>
    <w:p w:rsidR="00C340C4" w:rsidRPr="00982839" w:rsidRDefault="00C340C4" w:rsidP="00C340C4">
      <w:pPr>
        <w:spacing w:after="0" w:line="360" w:lineRule="auto"/>
        <w:ind w:right="-90"/>
        <w:jc w:val="both"/>
        <w:rPr>
          <w:rFonts w:ascii="Times New Roman" w:hAnsi="Times New Roman"/>
          <w:sz w:val="12"/>
          <w:szCs w:val="32"/>
        </w:rPr>
      </w:pPr>
      <w:r w:rsidRPr="00FE010A">
        <w:rPr>
          <w:rFonts w:ascii="Times New Roman" w:hAnsi="Times New Roman"/>
          <w:sz w:val="28"/>
          <w:szCs w:val="32"/>
        </w:rPr>
        <w:tab/>
      </w: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ACHIEVEMENTS</w:t>
      </w:r>
    </w:p>
    <w:p w:rsidR="00C340C4" w:rsidRPr="00FE010A" w:rsidRDefault="00C340C4" w:rsidP="009A098D">
      <w:pPr>
        <w:spacing w:after="0" w:line="360" w:lineRule="auto"/>
        <w:ind w:right="-90"/>
        <w:jc w:val="both"/>
        <w:rPr>
          <w:rFonts w:ascii="Times New Roman" w:hAnsi="Times New Roman"/>
          <w:sz w:val="28"/>
          <w:szCs w:val="32"/>
        </w:rPr>
      </w:pPr>
      <w:r w:rsidRPr="00FE010A">
        <w:rPr>
          <w:rFonts w:ascii="Times New Roman" w:hAnsi="Times New Roman"/>
          <w:sz w:val="28"/>
          <w:szCs w:val="32"/>
        </w:rPr>
        <w:t>Some of the major achievements of the department include the following:</w:t>
      </w:r>
    </w:p>
    <w:p w:rsidR="00C340C4" w:rsidRPr="00FE010A" w:rsidRDefault="00C340C4" w:rsidP="00331965">
      <w:pPr>
        <w:pStyle w:val="ListParagraph"/>
        <w:numPr>
          <w:ilvl w:val="0"/>
          <w:numId w:val="10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Two hundred and fifty thousand (250,000) and more test items were selected in each of the four core subjects: English Language, Mathematics, Social Studies and Basic Science.</w:t>
      </w:r>
    </w:p>
    <w:p w:rsidR="00C340C4" w:rsidRPr="00FE010A" w:rsidRDefault="00C340C4" w:rsidP="00331965">
      <w:pPr>
        <w:pStyle w:val="ListParagraph"/>
        <w:numPr>
          <w:ilvl w:val="0"/>
          <w:numId w:val="10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Trial-testing of the test items was successfully conducted in six (6) states selected from the 6 geo-political zones and the FCT.</w:t>
      </w:r>
    </w:p>
    <w:p w:rsidR="00C340C4" w:rsidRPr="00FE010A" w:rsidRDefault="00C340C4" w:rsidP="00331965">
      <w:pPr>
        <w:pStyle w:val="ListParagraph"/>
        <w:numPr>
          <w:ilvl w:val="0"/>
          <w:numId w:val="104"/>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Quality assured 401 ECD centres, 690 primary schools and 164 junior secondary schools for 3rd term 2014/2015 and 1st term 2015/2016 sessions. The schools covered were mainly in the rural areas.</w:t>
      </w:r>
    </w:p>
    <w:p w:rsidR="00C340C4" w:rsidRPr="00FE010A" w:rsidRDefault="00C340C4" w:rsidP="00331965">
      <w:pPr>
        <w:pStyle w:val="ListParagraph"/>
        <w:numPr>
          <w:ilvl w:val="0"/>
          <w:numId w:val="10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Conducted training for 2,734 Quality Assurance Officers of SUBEB and LGEAs in 35 states.</w:t>
      </w:r>
    </w:p>
    <w:p w:rsidR="00C340C4" w:rsidRDefault="00C340C4" w:rsidP="00331965">
      <w:pPr>
        <w:pStyle w:val="ListParagraph"/>
        <w:numPr>
          <w:ilvl w:val="0"/>
          <w:numId w:val="104"/>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The 14th Quarterly Meeting of UBEC Management with SUBEBs Chairmen was successfully conducted.</w:t>
      </w:r>
    </w:p>
    <w:tbl>
      <w:tblPr>
        <w:tblW w:w="92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654"/>
      </w:tblGrid>
      <w:tr w:rsidR="00C340C4" w:rsidRPr="005E5B3A" w:rsidTr="00DF238B">
        <w:tc>
          <w:tcPr>
            <w:tcW w:w="9270" w:type="dxa"/>
            <w:gridSpan w:val="2"/>
            <w:tcBorders>
              <w:top w:val="nil"/>
              <w:left w:val="nil"/>
              <w:bottom w:val="nil"/>
              <w:right w:val="nil"/>
            </w:tcBorders>
          </w:tcPr>
          <w:p w:rsidR="00C340C4" w:rsidRPr="005E5B3A" w:rsidRDefault="007D557A" w:rsidP="00560B96">
            <w:pPr>
              <w:pStyle w:val="ListParagraph"/>
              <w:spacing w:after="0" w:line="360" w:lineRule="auto"/>
              <w:ind w:left="426" w:right="-90"/>
              <w:jc w:val="center"/>
              <w:rPr>
                <w:rFonts w:ascii="Times New Roman" w:eastAsia="Calibri" w:hAnsi="Times New Roman"/>
                <w:sz w:val="28"/>
                <w:szCs w:val="32"/>
              </w:rPr>
            </w:pPr>
            <w:r w:rsidRPr="005E5B3A">
              <w:rPr>
                <w:rFonts w:eastAsia="Calibri"/>
                <w:noProof/>
              </w:rPr>
              <w:drawing>
                <wp:inline distT="0" distB="0" distL="0" distR="0">
                  <wp:extent cx="5353050" cy="2266950"/>
                  <wp:effectExtent l="0" t="0" r="0" b="0"/>
                  <wp:docPr id="71" name="Picture 3" descr="C:\Users\PST TONY\AppData\Local\Microsoft\Windows\Temporary Internet Files\Content.Word\_DSC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 TONY\AppData\Local\Microsoft\Windows\Temporary Internet Files\Content.Word\_DSC018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tc>
      </w:tr>
      <w:tr w:rsidR="00C340C4" w:rsidRPr="005E5B3A" w:rsidTr="00DF238B">
        <w:tc>
          <w:tcPr>
            <w:tcW w:w="9270" w:type="dxa"/>
            <w:gridSpan w:val="2"/>
            <w:tcBorders>
              <w:top w:val="nil"/>
              <w:left w:val="nil"/>
              <w:bottom w:val="nil"/>
              <w:right w:val="nil"/>
            </w:tcBorders>
          </w:tcPr>
          <w:p w:rsidR="00C340C4" w:rsidRPr="005E5B3A" w:rsidRDefault="00C340C4" w:rsidP="00DF238B">
            <w:pPr>
              <w:pStyle w:val="ListParagraph"/>
              <w:spacing w:line="24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The Representative of the Honourable Minister of Education, Mal Adamu Adamu, with Management during the Opening Ceremony of the 14</w:t>
            </w:r>
            <w:r w:rsidRPr="005E5B3A">
              <w:rPr>
                <w:rFonts w:ascii="Times New Roman" w:eastAsia="Calibri" w:hAnsi="Times New Roman"/>
                <w:b/>
                <w:sz w:val="20"/>
                <w:szCs w:val="32"/>
                <w:vertAlign w:val="superscript"/>
              </w:rPr>
              <w:t>th</w:t>
            </w:r>
            <w:r w:rsidRPr="005E5B3A">
              <w:rPr>
                <w:rFonts w:ascii="Times New Roman" w:eastAsia="Calibri" w:hAnsi="Times New Roman"/>
                <w:b/>
                <w:sz w:val="20"/>
                <w:szCs w:val="32"/>
              </w:rPr>
              <w:t xml:space="preserve"> UBEC Management/SUBEB Chairmen Meeting</w:t>
            </w:r>
          </w:p>
        </w:tc>
      </w:tr>
      <w:tr w:rsidR="00C340C4" w:rsidRPr="005E5B3A" w:rsidTr="00DF238B">
        <w:tc>
          <w:tcPr>
            <w:tcW w:w="4616"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lastRenderedPageBreak/>
              <w:drawing>
                <wp:inline distT="0" distB="0" distL="0" distR="0">
                  <wp:extent cx="2762250" cy="1790700"/>
                  <wp:effectExtent l="0" t="0" r="0" b="0"/>
                  <wp:docPr id="72" name="Picture 2" descr="C:\Users\PST TONY\Desktop\UBEC Pics 2015 Activities\14th Quarterly meeting of UBEC Management  and SUBEB Chairmen in Abuja From 7th -10th Dec 2015\_DSC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 TONY\Desktop\UBEC Pics 2015 Activities\14th Quarterly meeting of UBEC Management  and SUBEB Chairmen in Abuja From 7th -10th Dec 2015\_DSC010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tc>
        <w:tc>
          <w:tcPr>
            <w:tcW w:w="4654" w:type="dxa"/>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ascii="Times New Roman" w:eastAsia="Calibri" w:hAnsi="Times New Roman"/>
                <w:noProof/>
                <w:sz w:val="28"/>
                <w:szCs w:val="32"/>
              </w:rPr>
              <w:drawing>
                <wp:inline distT="0" distB="0" distL="0" distR="0">
                  <wp:extent cx="2676525" cy="1790700"/>
                  <wp:effectExtent l="0" t="0" r="9525" b="0"/>
                  <wp:docPr id="73" name="Picture 1" descr="C:\Users\PST TONY\Desktop\UBEC Pics 2015 Activities\14th Quarterly meeting of UBEC Management  and SUBEB Chairmen in Abuja From 7th -10th Dec 2015\_DSC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 TONY\Desktop\UBEC Pics 2015 Activities\14th Quarterly meeting of UBEC Management  and SUBEB Chairmen in Abuja From 7th -10th Dec 2015\_DSC002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6525" cy="1790700"/>
                          </a:xfrm>
                          <a:prstGeom prst="rect">
                            <a:avLst/>
                          </a:prstGeom>
                          <a:noFill/>
                          <a:ln>
                            <a:noFill/>
                          </a:ln>
                        </pic:spPr>
                      </pic:pic>
                    </a:graphicData>
                  </a:graphic>
                </wp:inline>
              </w:drawing>
            </w:r>
          </w:p>
        </w:tc>
      </w:tr>
      <w:tr w:rsidR="00C340C4" w:rsidRPr="005E5B3A" w:rsidTr="00DF238B">
        <w:trPr>
          <w:trHeight w:val="278"/>
        </w:trPr>
        <w:tc>
          <w:tcPr>
            <w:tcW w:w="4616" w:type="dxa"/>
            <w:tcBorders>
              <w:top w:val="nil"/>
              <w:left w:val="nil"/>
              <w:bottom w:val="nil"/>
              <w:right w:val="nil"/>
            </w:tcBorders>
          </w:tcPr>
          <w:p w:rsidR="00C340C4" w:rsidRPr="005E5B3A" w:rsidRDefault="00C340C4" w:rsidP="00DF238B">
            <w:pPr>
              <w:pStyle w:val="ListParagraph"/>
              <w:spacing w:after="0" w:line="360" w:lineRule="auto"/>
              <w:ind w:left="0" w:right="-90"/>
              <w:jc w:val="center"/>
              <w:rPr>
                <w:rFonts w:ascii="Times New Roman" w:eastAsia="Calibri" w:hAnsi="Times New Roman"/>
                <w:b/>
                <w:sz w:val="18"/>
                <w:szCs w:val="32"/>
              </w:rPr>
            </w:pPr>
            <w:r w:rsidRPr="005E5B3A">
              <w:rPr>
                <w:rFonts w:ascii="Times New Roman" w:eastAsia="Calibri" w:hAnsi="Times New Roman"/>
                <w:b/>
                <w:sz w:val="20"/>
                <w:szCs w:val="32"/>
              </w:rPr>
              <w:t>Cross-section of Chairmen at the meeting</w:t>
            </w:r>
          </w:p>
        </w:tc>
        <w:tc>
          <w:tcPr>
            <w:tcW w:w="4654" w:type="dxa"/>
            <w:tcBorders>
              <w:top w:val="nil"/>
              <w:left w:val="nil"/>
              <w:bottom w:val="nil"/>
              <w:right w:val="nil"/>
            </w:tcBorders>
          </w:tcPr>
          <w:p w:rsidR="00C340C4" w:rsidRPr="005E5B3A" w:rsidRDefault="00C340C4" w:rsidP="00DF238B">
            <w:pPr>
              <w:pStyle w:val="ListParagraph"/>
              <w:spacing w:after="0" w:line="360" w:lineRule="auto"/>
              <w:ind w:left="0" w:right="-90"/>
              <w:jc w:val="center"/>
              <w:rPr>
                <w:rFonts w:ascii="Times New Roman" w:eastAsia="Calibri" w:hAnsi="Times New Roman"/>
                <w:b/>
                <w:sz w:val="20"/>
                <w:szCs w:val="32"/>
              </w:rPr>
            </w:pPr>
            <w:r w:rsidRPr="005E5B3A">
              <w:rPr>
                <w:rFonts w:ascii="Times New Roman" w:eastAsia="Calibri" w:hAnsi="Times New Roman"/>
                <w:b/>
                <w:sz w:val="20"/>
                <w:szCs w:val="32"/>
              </w:rPr>
              <w:t>The banner of the meeting</w:t>
            </w:r>
          </w:p>
        </w:tc>
      </w:tr>
      <w:tr w:rsidR="00C340C4" w:rsidRPr="005E5B3A" w:rsidTr="00DF238B">
        <w:tc>
          <w:tcPr>
            <w:tcW w:w="9270" w:type="dxa"/>
            <w:gridSpan w:val="2"/>
            <w:tcBorders>
              <w:top w:val="nil"/>
              <w:left w:val="nil"/>
              <w:bottom w:val="nil"/>
              <w:right w:val="nil"/>
            </w:tcBorders>
          </w:tcPr>
          <w:p w:rsidR="00C340C4" w:rsidRPr="005E5B3A" w:rsidRDefault="007D557A" w:rsidP="00DF238B">
            <w:pPr>
              <w:pStyle w:val="ListParagraph"/>
              <w:spacing w:after="0" w:line="360" w:lineRule="auto"/>
              <w:ind w:left="0" w:right="-90"/>
              <w:jc w:val="both"/>
              <w:rPr>
                <w:rFonts w:ascii="Times New Roman" w:eastAsia="Calibri" w:hAnsi="Times New Roman"/>
                <w:sz w:val="28"/>
                <w:szCs w:val="32"/>
              </w:rPr>
            </w:pPr>
            <w:r w:rsidRPr="005E5B3A">
              <w:rPr>
                <w:rFonts w:eastAsia="Calibri"/>
                <w:noProof/>
              </w:rPr>
              <w:drawing>
                <wp:inline distT="0" distB="0" distL="0" distR="0">
                  <wp:extent cx="5715000" cy="2419350"/>
                  <wp:effectExtent l="0" t="0" r="0" b="0"/>
                  <wp:docPr id="74" name="Picture 6" descr="C:\Users\PST TONY\AppData\Local\Microsoft\Windows\Temporary Internet Files\Content.Word\_DSC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T TONY\AppData\Local\Microsoft\Windows\Temporary Internet Files\Content.Word\_DSC020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tc>
      </w:tr>
      <w:tr w:rsidR="00C340C4" w:rsidRPr="005E5B3A" w:rsidTr="00DF238B">
        <w:tc>
          <w:tcPr>
            <w:tcW w:w="9270" w:type="dxa"/>
            <w:gridSpan w:val="2"/>
            <w:tcBorders>
              <w:top w:val="nil"/>
              <w:left w:val="nil"/>
              <w:bottom w:val="nil"/>
              <w:right w:val="nil"/>
            </w:tcBorders>
          </w:tcPr>
          <w:p w:rsidR="00C340C4" w:rsidRPr="005E5B3A" w:rsidRDefault="00C340C4" w:rsidP="00DF238B">
            <w:pPr>
              <w:pStyle w:val="ListParagraph"/>
              <w:spacing w:after="0" w:line="360" w:lineRule="auto"/>
              <w:ind w:left="0" w:right="-90"/>
              <w:jc w:val="center"/>
              <w:rPr>
                <w:rFonts w:ascii="Times New Roman" w:eastAsia="Calibri" w:hAnsi="Times New Roman"/>
                <w:b/>
                <w:sz w:val="24"/>
                <w:szCs w:val="32"/>
              </w:rPr>
            </w:pPr>
            <w:r w:rsidRPr="005E5B3A">
              <w:rPr>
                <w:rFonts w:ascii="Times New Roman" w:eastAsia="Calibri" w:hAnsi="Times New Roman"/>
                <w:b/>
                <w:sz w:val="24"/>
                <w:szCs w:val="32"/>
              </w:rPr>
              <w:t>The Management and Chairmen in a group photograph</w:t>
            </w:r>
          </w:p>
        </w:tc>
      </w:tr>
    </w:tbl>
    <w:p w:rsidR="00265811" w:rsidRDefault="00265811" w:rsidP="00C340C4">
      <w:pPr>
        <w:spacing w:after="0" w:line="360" w:lineRule="auto"/>
        <w:ind w:right="-90"/>
        <w:jc w:val="both"/>
        <w:rPr>
          <w:rFonts w:ascii="Times New Roman" w:hAnsi="Times New Roman"/>
          <w:b/>
          <w:sz w:val="28"/>
          <w:szCs w:val="32"/>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ON</w:t>
      </w:r>
      <w:r w:rsidR="009A098D">
        <w:rPr>
          <w:rFonts w:ascii="Times New Roman" w:hAnsi="Times New Roman"/>
          <w:b/>
          <w:sz w:val="28"/>
          <w:szCs w:val="32"/>
        </w:rPr>
        <w:t>-</w:t>
      </w:r>
      <w:r w:rsidRPr="00FE010A">
        <w:rPr>
          <w:rFonts w:ascii="Times New Roman" w:hAnsi="Times New Roman"/>
          <w:b/>
          <w:sz w:val="28"/>
          <w:szCs w:val="32"/>
        </w:rPr>
        <w:t>GOING ACTIVITIES</w:t>
      </w:r>
    </w:p>
    <w:p w:rsidR="00C340C4" w:rsidRPr="00FE010A" w:rsidRDefault="00C340C4" w:rsidP="009A098D">
      <w:pPr>
        <w:spacing w:after="0" w:line="360" w:lineRule="auto"/>
        <w:ind w:right="-90"/>
        <w:jc w:val="both"/>
        <w:rPr>
          <w:rFonts w:ascii="Times New Roman" w:hAnsi="Times New Roman"/>
          <w:b/>
          <w:sz w:val="28"/>
          <w:szCs w:val="32"/>
        </w:rPr>
      </w:pPr>
      <w:r w:rsidRPr="00FE010A">
        <w:rPr>
          <w:rFonts w:ascii="Times New Roman" w:hAnsi="Times New Roman"/>
          <w:sz w:val="28"/>
          <w:szCs w:val="32"/>
        </w:rPr>
        <w:t>The following activities are currently being carried out by the department:</w:t>
      </w:r>
    </w:p>
    <w:p w:rsidR="00C340C4" w:rsidRPr="00FE010A" w:rsidRDefault="00C340C4" w:rsidP="00331965">
      <w:pPr>
        <w:pStyle w:val="ListParagraph"/>
        <w:numPr>
          <w:ilvl w:val="0"/>
          <w:numId w:val="105"/>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 xml:space="preserve">Editorial work on SUBEB Reports to the 9th, 10th, 11th and 12th Quarterly Meetings of UBEC Management with Executive Chairmen of SUBEBs, preparatory to their printing.  </w:t>
      </w:r>
    </w:p>
    <w:p w:rsidR="00C340C4" w:rsidRPr="00FE010A" w:rsidRDefault="00C340C4" w:rsidP="00331965">
      <w:pPr>
        <w:pStyle w:val="ListParagraph"/>
        <w:numPr>
          <w:ilvl w:val="0"/>
          <w:numId w:val="105"/>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Memorandum to UBEC Management on the relevance of quality assurance reports in the implementation of the UBE Programme.</w:t>
      </w:r>
    </w:p>
    <w:p w:rsidR="00C340C4" w:rsidRPr="00FE010A" w:rsidRDefault="00C340C4" w:rsidP="00331965">
      <w:pPr>
        <w:pStyle w:val="ListParagraph"/>
        <w:numPr>
          <w:ilvl w:val="0"/>
          <w:numId w:val="105"/>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Memorandum to UBEC Management on Minimum Standards for Quality Assurance Departments in SUBEBs.</w:t>
      </w:r>
    </w:p>
    <w:p w:rsidR="00C340C4" w:rsidRPr="00FE010A" w:rsidRDefault="00C340C4" w:rsidP="00331965">
      <w:pPr>
        <w:pStyle w:val="ListParagraph"/>
        <w:numPr>
          <w:ilvl w:val="0"/>
          <w:numId w:val="105"/>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lastRenderedPageBreak/>
        <w:t>Editorial work on the Minutes of the 14th Quarterly Meeting of UBEC Management with the Executive Chairmen of SUBEBs held in Abuja.</w:t>
      </w:r>
    </w:p>
    <w:p w:rsidR="00C340C4" w:rsidRPr="00FE010A" w:rsidRDefault="00C340C4" w:rsidP="00331965">
      <w:pPr>
        <w:pStyle w:val="ListParagraph"/>
        <w:numPr>
          <w:ilvl w:val="0"/>
          <w:numId w:val="105"/>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Preparation for the 15th Quarterly meeting of UBEC Management with the Executive Chairmen of SUBEBs to be held in Yenagoa, Bayelsa State.</w:t>
      </w:r>
    </w:p>
    <w:p w:rsidR="00C340C4" w:rsidRPr="00FE010A" w:rsidRDefault="00C340C4" w:rsidP="00331965">
      <w:pPr>
        <w:pStyle w:val="ListParagraph"/>
        <w:numPr>
          <w:ilvl w:val="0"/>
          <w:numId w:val="105"/>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Training of SUBEB and LGEA Quality Assurance Officers on the conduct of Quality Assurance in Basic Education Institutions in Nigeria for 2015 TPD Funds.</w:t>
      </w:r>
    </w:p>
    <w:p w:rsidR="00C340C4" w:rsidRPr="009A098D" w:rsidRDefault="00C340C4" w:rsidP="00C340C4">
      <w:pPr>
        <w:pStyle w:val="ListParagraph"/>
        <w:spacing w:after="0" w:line="360" w:lineRule="auto"/>
        <w:ind w:left="1080" w:right="-90"/>
        <w:jc w:val="both"/>
        <w:rPr>
          <w:rFonts w:ascii="Times New Roman" w:hAnsi="Times New Roman"/>
          <w:sz w:val="16"/>
          <w:szCs w:val="16"/>
        </w:rPr>
      </w:pPr>
    </w:p>
    <w:p w:rsidR="00C340C4" w:rsidRPr="00FE010A" w:rsidRDefault="00C340C4" w:rsidP="00C340C4">
      <w:pPr>
        <w:spacing w:after="0" w:line="360" w:lineRule="auto"/>
        <w:ind w:right="-90"/>
        <w:jc w:val="both"/>
        <w:rPr>
          <w:rFonts w:ascii="Times New Roman" w:hAnsi="Times New Roman"/>
          <w:b/>
          <w:sz w:val="28"/>
          <w:szCs w:val="32"/>
        </w:rPr>
      </w:pPr>
      <w:r w:rsidRPr="00FE010A">
        <w:rPr>
          <w:rFonts w:ascii="Times New Roman" w:hAnsi="Times New Roman"/>
          <w:b/>
          <w:sz w:val="28"/>
          <w:szCs w:val="32"/>
        </w:rPr>
        <w:t>FUTURE PLANS</w:t>
      </w:r>
    </w:p>
    <w:p w:rsidR="00C340C4" w:rsidRPr="00FE010A" w:rsidRDefault="00C340C4" w:rsidP="00C340C4">
      <w:pPr>
        <w:tabs>
          <w:tab w:val="left" w:pos="567"/>
        </w:tabs>
        <w:spacing w:after="0" w:line="360" w:lineRule="auto"/>
        <w:ind w:right="-90"/>
        <w:jc w:val="both"/>
        <w:rPr>
          <w:rFonts w:ascii="Times New Roman" w:hAnsi="Times New Roman"/>
          <w:sz w:val="28"/>
          <w:szCs w:val="32"/>
        </w:rPr>
      </w:pPr>
      <w:r w:rsidRPr="00FE010A">
        <w:rPr>
          <w:rFonts w:ascii="Times New Roman" w:hAnsi="Times New Roman"/>
          <w:sz w:val="28"/>
          <w:szCs w:val="32"/>
        </w:rPr>
        <w:t>The department plans to conduct the following activities:</w:t>
      </w:r>
    </w:p>
    <w:p w:rsidR="00C340C4" w:rsidRPr="00FE010A" w:rsidRDefault="00C340C4" w:rsidP="00331965">
      <w:pPr>
        <w:pStyle w:val="ListParagraph"/>
        <w:numPr>
          <w:ilvl w:val="0"/>
          <w:numId w:val="106"/>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Regular conduct of termly quality assurance of basic education institutions and follow-up monitoring of the previous Quality Assurance.</w:t>
      </w:r>
    </w:p>
    <w:p w:rsidR="00C340C4" w:rsidRPr="00FE010A" w:rsidRDefault="00C340C4" w:rsidP="00331965">
      <w:pPr>
        <w:pStyle w:val="ListParagraph"/>
        <w:numPr>
          <w:ilvl w:val="0"/>
          <w:numId w:val="106"/>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Printing of hard copies of test items.</w:t>
      </w:r>
    </w:p>
    <w:p w:rsidR="00C340C4" w:rsidRPr="00FE010A" w:rsidRDefault="00C340C4" w:rsidP="00331965">
      <w:pPr>
        <w:pStyle w:val="ListParagraph"/>
        <w:numPr>
          <w:ilvl w:val="0"/>
          <w:numId w:val="106"/>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Conduct of National Assessment of Learning Achievement in Basic Education (NALABE).</w:t>
      </w:r>
    </w:p>
    <w:p w:rsidR="00C340C4" w:rsidRPr="00FE010A" w:rsidRDefault="009A098D" w:rsidP="00C340C4">
      <w:pPr>
        <w:spacing w:after="0" w:line="360" w:lineRule="auto"/>
        <w:ind w:right="-90"/>
        <w:jc w:val="both"/>
        <w:rPr>
          <w:rFonts w:ascii="Times New Roman" w:hAnsi="Times New Roman"/>
          <w:b/>
          <w:sz w:val="28"/>
          <w:szCs w:val="32"/>
        </w:rPr>
      </w:pPr>
      <w:r w:rsidRPr="00D73BFC">
        <w:rPr>
          <w:rFonts w:ascii="Times New Roman" w:hAnsi="Times New Roman"/>
          <w:b/>
          <w:sz w:val="28"/>
          <w:szCs w:val="32"/>
        </w:rPr>
        <w:t>CONSTRAINTS</w:t>
      </w:r>
      <w:r>
        <w:rPr>
          <w:rFonts w:ascii="Times New Roman" w:hAnsi="Times New Roman"/>
          <w:b/>
          <w:sz w:val="28"/>
          <w:szCs w:val="32"/>
        </w:rPr>
        <w:t>/CHALLENGES</w:t>
      </w:r>
      <w:r w:rsidR="00C340C4" w:rsidRPr="00FE010A">
        <w:rPr>
          <w:rFonts w:ascii="Times New Roman" w:hAnsi="Times New Roman"/>
          <w:b/>
          <w:sz w:val="28"/>
          <w:szCs w:val="32"/>
        </w:rPr>
        <w:t xml:space="preserve"> </w:t>
      </w:r>
    </w:p>
    <w:p w:rsidR="00C340C4" w:rsidRPr="00FE010A" w:rsidRDefault="00C340C4" w:rsidP="009A098D">
      <w:pPr>
        <w:spacing w:after="0" w:line="360" w:lineRule="auto"/>
        <w:ind w:right="-90"/>
        <w:jc w:val="both"/>
        <w:rPr>
          <w:rFonts w:ascii="Times New Roman" w:hAnsi="Times New Roman"/>
          <w:sz w:val="28"/>
          <w:szCs w:val="32"/>
        </w:rPr>
      </w:pPr>
      <w:r w:rsidRPr="00FE010A">
        <w:rPr>
          <w:rFonts w:ascii="Times New Roman" w:hAnsi="Times New Roman"/>
          <w:sz w:val="28"/>
          <w:szCs w:val="32"/>
        </w:rPr>
        <w:t>The challenges that the department encountered in the implementation of quality assurance activities included, among other things:</w:t>
      </w:r>
    </w:p>
    <w:p w:rsidR="00C340C4" w:rsidRPr="00FE010A" w:rsidRDefault="00C340C4" w:rsidP="00331965">
      <w:pPr>
        <w:pStyle w:val="ListParagraph"/>
        <w:numPr>
          <w:ilvl w:val="0"/>
          <w:numId w:val="107"/>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Inadequate number of trained Quality Assurance Officers at SUBEB and LGEA levels.</w:t>
      </w:r>
    </w:p>
    <w:p w:rsidR="00C340C4" w:rsidRPr="00FE010A" w:rsidRDefault="00C340C4" w:rsidP="00331965">
      <w:pPr>
        <w:pStyle w:val="ListParagraph"/>
        <w:numPr>
          <w:ilvl w:val="0"/>
          <w:numId w:val="107"/>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Inadequate time to effectively conduct quality assurance in schools due to paucity of funds at the UBEC, SUBEB and LGEA levels.</w:t>
      </w:r>
    </w:p>
    <w:p w:rsidR="00C340C4" w:rsidRPr="00FE010A" w:rsidRDefault="00C340C4" w:rsidP="00331965">
      <w:pPr>
        <w:pStyle w:val="ListParagraph"/>
        <w:numPr>
          <w:ilvl w:val="0"/>
          <w:numId w:val="107"/>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Inadequate monitoring vehicles in most SUBEBs and LGEAs.</w:t>
      </w:r>
    </w:p>
    <w:p w:rsidR="00C340C4" w:rsidRPr="00FE010A" w:rsidRDefault="00C340C4" w:rsidP="00331965">
      <w:pPr>
        <w:pStyle w:val="ListParagraph"/>
        <w:numPr>
          <w:ilvl w:val="0"/>
          <w:numId w:val="107"/>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lastRenderedPageBreak/>
        <w:t>The capacity of SUBEB and LGEA Officers has not been adequately enhanced in the implementation of the Unified National Continuous Assessment Programme (UNCAP).</w:t>
      </w:r>
    </w:p>
    <w:p w:rsidR="00C340C4" w:rsidRPr="00FE010A" w:rsidRDefault="00C340C4" w:rsidP="00331965">
      <w:pPr>
        <w:pStyle w:val="ListParagraph"/>
        <w:numPr>
          <w:ilvl w:val="0"/>
          <w:numId w:val="107"/>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Non-implementation of recommendations contained in quality assurance reports by stakeholders (UBEC, SUBEBs, LGEAs, Schools and other stakeholders).</w:t>
      </w:r>
    </w:p>
    <w:p w:rsidR="00C340C4" w:rsidRPr="00FE010A" w:rsidRDefault="00C340C4" w:rsidP="00331965">
      <w:pPr>
        <w:pStyle w:val="ListParagraph"/>
        <w:numPr>
          <w:ilvl w:val="0"/>
          <w:numId w:val="107"/>
        </w:numPr>
        <w:spacing w:line="360" w:lineRule="auto"/>
        <w:ind w:left="426" w:right="-90" w:hanging="426"/>
        <w:jc w:val="both"/>
        <w:rPr>
          <w:rFonts w:ascii="Times New Roman" w:hAnsi="Times New Roman"/>
          <w:sz w:val="28"/>
          <w:szCs w:val="32"/>
        </w:rPr>
      </w:pPr>
      <w:r w:rsidRPr="00FE010A">
        <w:rPr>
          <w:rFonts w:ascii="Times New Roman" w:hAnsi="Times New Roman"/>
          <w:sz w:val="28"/>
          <w:szCs w:val="32"/>
        </w:rPr>
        <w:t xml:space="preserve">Need to increase the frequency of visits to schools in order to ensure that all schools are visited within the 4-year cycle as stipulated in the Minimum Standards document. </w:t>
      </w:r>
    </w:p>
    <w:p w:rsidR="00C340C4" w:rsidRPr="00FE010A" w:rsidRDefault="00C340C4" w:rsidP="00331965">
      <w:pPr>
        <w:pStyle w:val="ListParagraph"/>
        <w:numPr>
          <w:ilvl w:val="0"/>
          <w:numId w:val="107"/>
        </w:numPr>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Need to have the full complement of Quality Assurance Officers in all the Zonal and State Offices.</w:t>
      </w:r>
    </w:p>
    <w:p w:rsidR="00C340C4" w:rsidRPr="009A098D" w:rsidRDefault="00C340C4" w:rsidP="00C340C4">
      <w:pPr>
        <w:spacing w:after="0" w:line="360" w:lineRule="auto"/>
        <w:ind w:right="-90"/>
        <w:jc w:val="both"/>
        <w:rPr>
          <w:rFonts w:ascii="Times New Roman" w:hAnsi="Times New Roman"/>
          <w:b/>
          <w:sz w:val="16"/>
          <w:szCs w:val="16"/>
        </w:rPr>
      </w:pP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b/>
          <w:sz w:val="28"/>
          <w:szCs w:val="32"/>
        </w:rPr>
        <w:t>CONCLUSION</w:t>
      </w:r>
    </w:p>
    <w:p w:rsidR="00C340C4" w:rsidRPr="00FE010A" w:rsidRDefault="00C340C4" w:rsidP="009A098D">
      <w:pPr>
        <w:spacing w:after="0" w:line="360" w:lineRule="auto"/>
        <w:ind w:right="-90"/>
        <w:jc w:val="both"/>
        <w:rPr>
          <w:rFonts w:ascii="Times New Roman" w:hAnsi="Times New Roman"/>
          <w:sz w:val="28"/>
          <w:szCs w:val="32"/>
        </w:rPr>
      </w:pPr>
      <w:r w:rsidRPr="00FE010A">
        <w:rPr>
          <w:rFonts w:ascii="Times New Roman" w:hAnsi="Times New Roman"/>
          <w:sz w:val="28"/>
          <w:szCs w:val="32"/>
        </w:rPr>
        <w:t>The department noted all its achievements which it duly ascribed to the tremendous support/assistance received from the Management. It, therefore, looks forward to a more exciting 2016 with the hope of impacting positively on the implementation of all UBE Programme activities.</w:t>
      </w:r>
    </w:p>
    <w:p w:rsidR="00C340C4" w:rsidRDefault="00C340C4" w:rsidP="00C340C4">
      <w:pPr>
        <w:spacing w:after="0" w:line="360" w:lineRule="auto"/>
        <w:ind w:right="-90"/>
        <w:jc w:val="center"/>
        <w:rPr>
          <w:rFonts w:ascii="Times New Roman" w:hAnsi="Times New Roman"/>
          <w:b/>
          <w:sz w:val="28"/>
          <w:szCs w:val="32"/>
        </w:rPr>
      </w:pPr>
    </w:p>
    <w:p w:rsidR="00C340C4" w:rsidRDefault="00C340C4"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8A4385" w:rsidRDefault="008A4385" w:rsidP="00C340C4">
      <w:pPr>
        <w:spacing w:after="0" w:line="360" w:lineRule="auto"/>
        <w:ind w:right="-90"/>
        <w:jc w:val="center"/>
        <w:rPr>
          <w:rFonts w:ascii="Times New Roman" w:hAnsi="Times New Roman"/>
          <w:b/>
          <w:sz w:val="28"/>
          <w:szCs w:val="32"/>
        </w:rPr>
      </w:pPr>
    </w:p>
    <w:p w:rsidR="00C340C4" w:rsidRDefault="008652C7" w:rsidP="00976E19">
      <w:pPr>
        <w:spacing w:after="0" w:line="360" w:lineRule="auto"/>
        <w:ind w:right="-90"/>
        <w:rPr>
          <w:rFonts w:ascii="Times New Roman" w:hAnsi="Times New Roman"/>
          <w:b/>
          <w:iCs/>
          <w:sz w:val="28"/>
          <w:szCs w:val="32"/>
        </w:rPr>
      </w:pPr>
      <w:r>
        <w:rPr>
          <w:rFonts w:ascii="Times New Roman" w:hAnsi="Times New Roman"/>
          <w:b/>
          <w:iCs/>
          <w:sz w:val="28"/>
          <w:szCs w:val="32"/>
        </w:rPr>
        <w:lastRenderedPageBreak/>
        <w:t>7.</w:t>
      </w:r>
      <w:r>
        <w:rPr>
          <w:rFonts w:ascii="Times New Roman" w:hAnsi="Times New Roman"/>
          <w:b/>
          <w:iCs/>
          <w:sz w:val="28"/>
          <w:szCs w:val="32"/>
        </w:rPr>
        <w:tab/>
        <w:t xml:space="preserve">THE </w:t>
      </w:r>
      <w:r w:rsidR="00C340C4" w:rsidRPr="00FE010A">
        <w:rPr>
          <w:rFonts w:ascii="Times New Roman" w:hAnsi="Times New Roman"/>
          <w:b/>
          <w:iCs/>
          <w:sz w:val="28"/>
          <w:szCs w:val="32"/>
        </w:rPr>
        <w:t>DEPARTMENT OF SOCIAL MOBILIZATION</w:t>
      </w:r>
    </w:p>
    <w:p w:rsidR="00976E19" w:rsidRPr="00976E19" w:rsidRDefault="00976E19" w:rsidP="00976E19">
      <w:pPr>
        <w:pStyle w:val="NormalWeb"/>
        <w:tabs>
          <w:tab w:val="num" w:pos="360"/>
        </w:tabs>
        <w:spacing w:before="0" w:beforeAutospacing="0" w:after="0" w:afterAutospacing="0" w:line="360" w:lineRule="auto"/>
        <w:ind w:left="162"/>
        <w:jc w:val="both"/>
        <w:rPr>
          <w:sz w:val="28"/>
          <w:szCs w:val="32"/>
        </w:rPr>
      </w:pPr>
      <w:r>
        <w:rPr>
          <w:sz w:val="28"/>
          <w:szCs w:val="32"/>
        </w:rPr>
        <w:t xml:space="preserve">The </w:t>
      </w:r>
      <w:r w:rsidRPr="00D73BFC">
        <w:rPr>
          <w:sz w:val="28"/>
          <w:szCs w:val="32"/>
        </w:rPr>
        <w:t xml:space="preserve">Department of </w:t>
      </w:r>
      <w:r w:rsidR="00462867" w:rsidRPr="005E5B3A">
        <w:rPr>
          <w:sz w:val="28"/>
          <w:szCs w:val="32"/>
          <w:lang w:val="en-GB"/>
        </w:rPr>
        <w:t>the Department of Social Mobilization</w:t>
      </w:r>
      <w:r w:rsidR="00462867" w:rsidRPr="005E5B3A">
        <w:rPr>
          <w:sz w:val="28"/>
          <w:szCs w:val="32"/>
        </w:rPr>
        <w:t xml:space="preserve"> </w:t>
      </w:r>
      <w:r w:rsidRPr="005E5B3A">
        <w:rPr>
          <w:sz w:val="28"/>
          <w:szCs w:val="32"/>
        </w:rPr>
        <w:t xml:space="preserve">is headed by a Director and assisted by </w:t>
      </w:r>
      <w:r>
        <w:rPr>
          <w:sz w:val="28"/>
          <w:szCs w:val="32"/>
        </w:rPr>
        <w:t>2</w:t>
      </w:r>
      <w:r w:rsidRPr="005E5B3A">
        <w:rPr>
          <w:sz w:val="28"/>
          <w:szCs w:val="32"/>
        </w:rPr>
        <w:t xml:space="preserve"> Deputy Directors and two (</w:t>
      </w:r>
      <w:r>
        <w:rPr>
          <w:sz w:val="28"/>
          <w:szCs w:val="32"/>
        </w:rPr>
        <w:t>1</w:t>
      </w:r>
      <w:r w:rsidRPr="005E5B3A">
        <w:rPr>
          <w:sz w:val="28"/>
          <w:szCs w:val="32"/>
        </w:rPr>
        <w:t>) Assistant Directors. </w:t>
      </w:r>
    </w:p>
    <w:tbl>
      <w:tblPr>
        <w:tblW w:w="9738" w:type="dxa"/>
        <w:tblLook w:val="04A0" w:firstRow="1" w:lastRow="0" w:firstColumn="1" w:lastColumn="0" w:noHBand="0" w:noVBand="1"/>
      </w:tblPr>
      <w:tblGrid>
        <w:gridCol w:w="4788"/>
        <w:gridCol w:w="4950"/>
      </w:tblGrid>
      <w:tr w:rsidR="00C340C4" w:rsidRPr="005E5B3A" w:rsidTr="008652C7">
        <w:trPr>
          <w:trHeight w:val="201"/>
        </w:trPr>
        <w:tc>
          <w:tcPr>
            <w:tcW w:w="4788" w:type="dxa"/>
          </w:tcPr>
          <w:p w:rsidR="00C340C4" w:rsidRPr="00265811" w:rsidRDefault="00C340C4" w:rsidP="00DF238B">
            <w:pPr>
              <w:spacing w:after="0" w:line="360" w:lineRule="auto"/>
              <w:ind w:right="-90"/>
              <w:jc w:val="center"/>
              <w:rPr>
                <w:rFonts w:ascii="Times New Roman" w:hAnsi="Times New Roman"/>
                <w:b/>
                <w:sz w:val="14"/>
                <w:szCs w:val="20"/>
                <w:lang w:val="en-GB"/>
              </w:rPr>
            </w:pPr>
          </w:p>
        </w:tc>
        <w:tc>
          <w:tcPr>
            <w:tcW w:w="4950" w:type="dxa"/>
            <w:vMerge w:val="restart"/>
          </w:tcPr>
          <w:p w:rsidR="00265811" w:rsidRPr="00265811" w:rsidRDefault="008652C7" w:rsidP="00DF238B">
            <w:pPr>
              <w:spacing w:after="0" w:line="360" w:lineRule="auto"/>
              <w:jc w:val="both"/>
              <w:rPr>
                <w:noProof/>
                <w:sz w:val="16"/>
              </w:rPr>
            </w:pPr>
            <w:r>
              <w:rPr>
                <w:noProof/>
              </w:rPr>
              <w:t xml:space="preserve"> </w:t>
            </w:r>
          </w:p>
          <w:p w:rsidR="003B55A2" w:rsidRDefault="007D557A" w:rsidP="00E01085">
            <w:pPr>
              <w:spacing w:after="0" w:line="360" w:lineRule="auto"/>
              <w:jc w:val="center"/>
              <w:rPr>
                <w:rFonts w:ascii="Times New Roman" w:hAnsi="Times New Roman"/>
                <w:b/>
                <w:sz w:val="28"/>
                <w:szCs w:val="32"/>
                <w:lang w:val="en-GB"/>
              </w:rPr>
            </w:pPr>
            <w:r w:rsidRPr="004B4BC9">
              <w:rPr>
                <w:noProof/>
              </w:rPr>
              <w:drawing>
                <wp:inline distT="0" distB="0" distL="0" distR="0">
                  <wp:extent cx="2657475" cy="3248025"/>
                  <wp:effectExtent l="0" t="0" r="9525" b="9525"/>
                  <wp:docPr id="75" name="Picture 1" descr="C:\Users\PST TONY\AppData\Local\Microsoft\Windows\Temporary Internet Files\Content.Word\_DSC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 TONY\AppData\Local\Microsoft\Windows\Temporary Internet Files\Content.Word\_DSC014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57475" cy="3248025"/>
                          </a:xfrm>
                          <a:prstGeom prst="rect">
                            <a:avLst/>
                          </a:prstGeom>
                          <a:noFill/>
                          <a:ln>
                            <a:noFill/>
                          </a:ln>
                        </pic:spPr>
                      </pic:pic>
                    </a:graphicData>
                  </a:graphic>
                </wp:inline>
              </w:drawing>
            </w:r>
          </w:p>
          <w:p w:rsidR="003B55A2" w:rsidRPr="005E5B3A" w:rsidRDefault="003B55A2" w:rsidP="003B55A2">
            <w:pPr>
              <w:spacing w:after="0" w:line="240" w:lineRule="auto"/>
              <w:jc w:val="center"/>
              <w:rPr>
                <w:rFonts w:ascii="Bell MT" w:hAnsi="Bell MT"/>
                <w:b/>
                <w:sz w:val="18"/>
              </w:rPr>
            </w:pPr>
            <w:r w:rsidRPr="005E5B3A">
              <w:rPr>
                <w:rFonts w:ascii="Bell MT" w:hAnsi="Bell MT"/>
                <w:b/>
                <w:sz w:val="24"/>
              </w:rPr>
              <w:t>Alh Usman Aliyu Kaoje</w:t>
            </w:r>
            <w:r w:rsidRPr="005E5B3A">
              <w:rPr>
                <w:rFonts w:ascii="Bell MT" w:hAnsi="Bell MT"/>
                <w:b/>
                <w:sz w:val="18"/>
              </w:rPr>
              <w:t>.</w:t>
            </w:r>
          </w:p>
          <w:p w:rsidR="00C340C4" w:rsidRDefault="003B55A2" w:rsidP="00265811">
            <w:pPr>
              <w:ind w:left="252"/>
              <w:rPr>
                <w:rFonts w:ascii="Times New Roman" w:hAnsi="Times New Roman"/>
                <w:sz w:val="28"/>
                <w:szCs w:val="32"/>
                <w:lang w:val="en-GB"/>
              </w:rPr>
            </w:pPr>
            <w:r w:rsidRPr="005E5B3A">
              <w:rPr>
                <w:rFonts w:ascii="Bell MT" w:hAnsi="Bell MT"/>
                <w:b/>
              </w:rPr>
              <w:t>Director, Department of Social Mobilisation</w:t>
            </w:r>
          </w:p>
          <w:p w:rsidR="00265811" w:rsidRPr="00265811" w:rsidRDefault="00265811" w:rsidP="003B55A2">
            <w:pPr>
              <w:spacing w:after="0" w:line="360" w:lineRule="auto"/>
              <w:rPr>
                <w:rFonts w:ascii="Times New Roman" w:eastAsia="Times New Roman" w:hAnsi="Times New Roman"/>
                <w:sz w:val="6"/>
                <w:szCs w:val="24"/>
              </w:rPr>
            </w:pPr>
          </w:p>
          <w:p w:rsidR="003B55A2" w:rsidRPr="003B55A2" w:rsidRDefault="003B55A2" w:rsidP="00265811">
            <w:pPr>
              <w:spacing w:after="0" w:line="360" w:lineRule="auto"/>
              <w:ind w:left="162"/>
              <w:rPr>
                <w:rFonts w:ascii="Times New Roman" w:hAnsi="Times New Roman"/>
                <w:sz w:val="28"/>
                <w:szCs w:val="32"/>
                <w:lang w:val="en-GB"/>
              </w:rPr>
            </w:pPr>
            <w:r w:rsidRPr="003B55A2">
              <w:rPr>
                <w:rFonts w:ascii="Times New Roman" w:eastAsia="Times New Roman" w:hAnsi="Times New Roman"/>
                <w:sz w:val="24"/>
                <w:szCs w:val="24"/>
              </w:rPr>
              <w:t>Alhaji Kaoje is a seasoned Administrator and a Fellow of the Institute of Industrialist and Corporate Administrators.</w:t>
            </w:r>
          </w:p>
        </w:tc>
      </w:tr>
      <w:tr w:rsidR="00C340C4" w:rsidRPr="005E5B3A" w:rsidTr="00DF238B">
        <w:tc>
          <w:tcPr>
            <w:tcW w:w="4788" w:type="dxa"/>
          </w:tcPr>
          <w:p w:rsidR="003B55A2" w:rsidRPr="003B55A2" w:rsidRDefault="003B55A2" w:rsidP="003B55A2">
            <w:pPr>
              <w:spacing w:after="0" w:line="360" w:lineRule="auto"/>
              <w:jc w:val="both"/>
              <w:rPr>
                <w:rFonts w:ascii="Times New Roman" w:eastAsia="Times New Roman" w:hAnsi="Times New Roman"/>
                <w:sz w:val="24"/>
                <w:szCs w:val="24"/>
              </w:rPr>
            </w:pPr>
            <w:r w:rsidRPr="003B55A2">
              <w:rPr>
                <w:rFonts w:ascii="Times New Roman" w:eastAsia="Times New Roman" w:hAnsi="Times New Roman"/>
                <w:sz w:val="24"/>
                <w:szCs w:val="24"/>
              </w:rPr>
              <w:t>Alh. Usman Aliyu Kaoje was born on the 23rd November, 1958 in Kaoje town of Bagudo Local Government Area in Kebbi State. He attended LEA Primary School in Koaje town, Gwadabawa Secondary School and proceeded to Usman Danfodio University, Sokoto, where he obtained a B.Sc Degree in Political Science in 1982.</w:t>
            </w:r>
          </w:p>
          <w:p w:rsidR="00C340C4" w:rsidRPr="005E5B3A" w:rsidRDefault="003B55A2" w:rsidP="003B55A2">
            <w:pPr>
              <w:spacing w:after="0" w:line="360" w:lineRule="auto"/>
              <w:jc w:val="both"/>
              <w:rPr>
                <w:rFonts w:ascii="Bell MT" w:hAnsi="Bell MT"/>
                <w:b/>
              </w:rPr>
            </w:pPr>
            <w:r w:rsidRPr="003B55A2">
              <w:rPr>
                <w:rFonts w:ascii="Times New Roman" w:eastAsia="Times New Roman" w:hAnsi="Times New Roman"/>
                <w:sz w:val="24"/>
                <w:szCs w:val="24"/>
              </w:rPr>
              <w:t xml:space="preserve">Alhaji Kaoje started his civil service career as an Assistant Secretary in 1983 with Sokoto State Government. By 1995, he joined the services of the defunct National Primary Education Commission as an Assistant Chief Administrative officer and rose to the rank of a Deputy Director Admin by the year 2006. On 1st September 2014, he was appointed the Director of Social Mobilization of the Commission. </w:t>
            </w:r>
          </w:p>
        </w:tc>
        <w:tc>
          <w:tcPr>
            <w:tcW w:w="4950" w:type="dxa"/>
            <w:vMerge/>
          </w:tcPr>
          <w:p w:rsidR="00C340C4" w:rsidRPr="005E5B3A" w:rsidRDefault="00C340C4" w:rsidP="00DF238B">
            <w:pPr>
              <w:spacing w:after="0" w:line="360" w:lineRule="auto"/>
              <w:ind w:right="-90"/>
              <w:jc w:val="center"/>
              <w:rPr>
                <w:rFonts w:ascii="Times New Roman" w:hAnsi="Times New Roman"/>
                <w:b/>
                <w:sz w:val="28"/>
                <w:szCs w:val="32"/>
                <w:lang w:val="en-GB"/>
              </w:rPr>
            </w:pPr>
          </w:p>
        </w:tc>
      </w:tr>
      <w:tr w:rsidR="00C340C4" w:rsidRPr="005E5B3A" w:rsidTr="00976E19">
        <w:trPr>
          <w:trHeight w:val="106"/>
        </w:trPr>
        <w:tc>
          <w:tcPr>
            <w:tcW w:w="4788" w:type="dxa"/>
          </w:tcPr>
          <w:p w:rsidR="00C340C4" w:rsidRPr="005E5B3A" w:rsidRDefault="00C340C4" w:rsidP="00DF238B">
            <w:pPr>
              <w:spacing w:after="0" w:line="240" w:lineRule="auto"/>
              <w:jc w:val="both"/>
              <w:rPr>
                <w:rFonts w:ascii="Times New Roman" w:hAnsi="Times New Roman"/>
                <w:b/>
                <w:sz w:val="24"/>
                <w:szCs w:val="32"/>
                <w:lang w:val="en-GB"/>
              </w:rPr>
            </w:pPr>
          </w:p>
        </w:tc>
        <w:tc>
          <w:tcPr>
            <w:tcW w:w="4950" w:type="dxa"/>
            <w:vMerge/>
          </w:tcPr>
          <w:p w:rsidR="00C340C4" w:rsidRPr="005E5B3A" w:rsidRDefault="00C340C4" w:rsidP="00DF238B">
            <w:pPr>
              <w:spacing w:after="0" w:line="360" w:lineRule="auto"/>
              <w:ind w:right="-90"/>
              <w:jc w:val="center"/>
              <w:rPr>
                <w:rFonts w:ascii="Times New Roman" w:hAnsi="Times New Roman"/>
                <w:b/>
                <w:sz w:val="28"/>
                <w:szCs w:val="32"/>
                <w:lang w:val="en-GB"/>
              </w:rPr>
            </w:pPr>
          </w:p>
        </w:tc>
      </w:tr>
    </w:tbl>
    <w:p w:rsidR="0019758F" w:rsidRDefault="0019758F" w:rsidP="00976E19">
      <w:pPr>
        <w:spacing w:after="0" w:line="360" w:lineRule="auto"/>
        <w:ind w:right="-90"/>
        <w:jc w:val="both"/>
        <w:rPr>
          <w:rFonts w:ascii="Times New Roman" w:hAnsi="Times New Roman"/>
          <w:sz w:val="28"/>
          <w:szCs w:val="32"/>
          <w:lang w:val="en-GB"/>
        </w:rPr>
      </w:pPr>
    </w:p>
    <w:p w:rsidR="0019758F" w:rsidRDefault="0019758F" w:rsidP="00976E19">
      <w:pPr>
        <w:spacing w:after="0" w:line="360" w:lineRule="auto"/>
        <w:ind w:right="-90"/>
        <w:jc w:val="both"/>
        <w:rPr>
          <w:rFonts w:ascii="Times New Roman" w:hAnsi="Times New Roman"/>
          <w:sz w:val="28"/>
          <w:szCs w:val="32"/>
          <w:lang w:val="en-GB"/>
        </w:rPr>
      </w:pPr>
    </w:p>
    <w:p w:rsidR="0019758F" w:rsidRDefault="0019758F" w:rsidP="00976E19">
      <w:pPr>
        <w:spacing w:after="0" w:line="360" w:lineRule="auto"/>
        <w:ind w:right="-90"/>
        <w:jc w:val="both"/>
        <w:rPr>
          <w:rFonts w:ascii="Times New Roman" w:hAnsi="Times New Roman"/>
          <w:sz w:val="28"/>
          <w:szCs w:val="32"/>
          <w:lang w:val="en-GB"/>
        </w:rPr>
      </w:pPr>
    </w:p>
    <w:p w:rsidR="0019758F" w:rsidRDefault="0019758F" w:rsidP="00976E19">
      <w:pPr>
        <w:spacing w:after="0" w:line="360" w:lineRule="auto"/>
        <w:ind w:right="-90"/>
        <w:jc w:val="both"/>
        <w:rPr>
          <w:rFonts w:ascii="Times New Roman" w:hAnsi="Times New Roman"/>
          <w:sz w:val="28"/>
          <w:szCs w:val="32"/>
          <w:lang w:val="en-GB"/>
        </w:rPr>
      </w:pPr>
    </w:p>
    <w:p w:rsidR="0019758F" w:rsidRDefault="0019758F" w:rsidP="00976E19">
      <w:pPr>
        <w:spacing w:after="0" w:line="360" w:lineRule="auto"/>
        <w:ind w:right="-90"/>
        <w:jc w:val="both"/>
        <w:rPr>
          <w:rFonts w:ascii="Times New Roman" w:hAnsi="Times New Roman"/>
          <w:sz w:val="28"/>
          <w:szCs w:val="32"/>
          <w:lang w:val="en-GB"/>
        </w:rPr>
      </w:pPr>
    </w:p>
    <w:p w:rsidR="0019758F" w:rsidRDefault="0019758F" w:rsidP="00976E19">
      <w:pPr>
        <w:spacing w:after="0" w:line="360" w:lineRule="auto"/>
        <w:ind w:right="-90"/>
        <w:jc w:val="both"/>
        <w:rPr>
          <w:rFonts w:ascii="Times New Roman" w:hAnsi="Times New Roman"/>
          <w:sz w:val="28"/>
          <w:szCs w:val="32"/>
          <w:lang w:val="en-GB"/>
        </w:rPr>
      </w:pPr>
    </w:p>
    <w:p w:rsidR="00C340C4" w:rsidRDefault="00976E19" w:rsidP="00976E19">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lastRenderedPageBreak/>
        <w:t xml:space="preserve">The department has two </w:t>
      </w:r>
      <w:r>
        <w:rPr>
          <w:rFonts w:ascii="Times New Roman" w:hAnsi="Times New Roman"/>
          <w:sz w:val="28"/>
          <w:szCs w:val="32"/>
          <w:lang w:val="en-GB"/>
        </w:rPr>
        <w:t xml:space="preserve">(2) Units and </w:t>
      </w:r>
      <w:r w:rsidRPr="005E5B3A">
        <w:rPr>
          <w:rFonts w:ascii="Times New Roman" w:hAnsi="Times New Roman"/>
          <w:sz w:val="28"/>
          <w:szCs w:val="32"/>
          <w:lang w:val="en-GB"/>
        </w:rPr>
        <w:t xml:space="preserve">six </w:t>
      </w:r>
      <w:r>
        <w:rPr>
          <w:rFonts w:ascii="Times New Roman" w:hAnsi="Times New Roman"/>
          <w:sz w:val="28"/>
          <w:szCs w:val="32"/>
          <w:lang w:val="en-GB"/>
        </w:rPr>
        <w:t>(6) S</w:t>
      </w:r>
      <w:r w:rsidRPr="005E5B3A">
        <w:rPr>
          <w:rFonts w:ascii="Times New Roman" w:hAnsi="Times New Roman"/>
          <w:sz w:val="28"/>
          <w:szCs w:val="32"/>
          <w:lang w:val="en-GB"/>
        </w:rPr>
        <w:t>ections</w:t>
      </w:r>
      <w:r>
        <w:rPr>
          <w:rFonts w:ascii="Times New Roman" w:hAnsi="Times New Roman"/>
          <w:sz w:val="28"/>
          <w:szCs w:val="32"/>
          <w:lang w:val="en-GB"/>
        </w:rPr>
        <w:t xml:space="preserve">. They are shown in </w:t>
      </w:r>
      <w:r w:rsidR="0019758F">
        <w:rPr>
          <w:sz w:val="28"/>
          <w:szCs w:val="32"/>
        </w:rPr>
        <w:t>Fig. 8</w:t>
      </w:r>
      <w:r w:rsidR="00911BAE">
        <w:rPr>
          <w:rFonts w:ascii="Times New Roman" w:hAnsi="Times New Roman"/>
          <w:sz w:val="28"/>
          <w:szCs w:val="32"/>
          <w:lang w:val="en-GB"/>
        </w:rPr>
        <w:t>.</w:t>
      </w:r>
    </w:p>
    <w:p w:rsidR="00976E19"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94080" behindDoc="0" locked="0" layoutInCell="1" allowOverlap="1">
                <wp:simplePos x="0" y="0"/>
                <wp:positionH relativeFrom="column">
                  <wp:posOffset>859790</wp:posOffset>
                </wp:positionH>
                <wp:positionV relativeFrom="paragraph">
                  <wp:posOffset>184150</wp:posOffset>
                </wp:positionV>
                <wp:extent cx="4012565" cy="368300"/>
                <wp:effectExtent l="12065" t="8255" r="13970" b="13970"/>
                <wp:wrapNone/>
                <wp:docPr id="10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2565" cy="368300"/>
                        </a:xfrm>
                        <a:prstGeom prst="rect">
                          <a:avLst/>
                        </a:prstGeom>
                        <a:solidFill>
                          <a:srgbClr val="FFFFFF"/>
                        </a:solidFill>
                        <a:ln w="9525">
                          <a:solidFill>
                            <a:srgbClr val="000000"/>
                          </a:solidFill>
                          <a:miter lim="800000"/>
                          <a:headEnd/>
                          <a:tailEnd/>
                        </a:ln>
                      </wps:spPr>
                      <wps:txbx>
                        <w:txbxContent>
                          <w:p w:rsidR="001E4926" w:rsidRDefault="001E4926" w:rsidP="0019758F">
                            <w:pPr>
                              <w:jc w:val="center"/>
                            </w:pPr>
                            <w:r>
                              <w:rPr>
                                <w:rFonts w:ascii="Times New Roman" w:hAnsi="Times New Roman"/>
                                <w:sz w:val="28"/>
                                <w:szCs w:val="32"/>
                              </w:rPr>
                              <w:t>T</w:t>
                            </w:r>
                            <w:r w:rsidRPr="0019758F">
                              <w:rPr>
                                <w:rFonts w:ascii="Times New Roman" w:hAnsi="Times New Roman"/>
                                <w:sz w:val="28"/>
                                <w:szCs w:val="32"/>
                              </w:rPr>
                              <w:t>he Department of Social Mobilization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82" style="position:absolute;left:0;text-align:left;margin-left:67.7pt;margin-top:14.5pt;width:315.95pt;height: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">
                <v:textbox>
                  <w:txbxContent>
                    <w:p w:rsidR="001E4926" w:rsidRDefault="001E4926" w:rsidP="0019758F">
                      <w:pPr>
                        <w:jc w:val="center"/>
                      </w:pPr>
                      <w:r>
                        <w:rPr>
                          <w:rFonts w:ascii="Times New Roman" w:hAnsi="Times New Roman"/>
                          <w:sz w:val="28"/>
                          <w:szCs w:val="32"/>
                        </w:rPr>
                        <w:t>T</w:t>
                      </w:r>
                      <w:r w:rsidRPr="0019758F">
                        <w:rPr>
                          <w:rFonts w:ascii="Times New Roman" w:hAnsi="Times New Roman"/>
                          <w:sz w:val="28"/>
                          <w:szCs w:val="32"/>
                        </w:rPr>
                        <w:t>he Department of Social Mobilization</w:t>
                      </w:r>
                    </w:p>
                  </w:txbxContent>
                </v:textbox>
              </v:rect>
            </w:pict>
          </mc:Fallback>
        </mc:AlternateContent>
      </w:r>
    </w:p>
    <w:p w:rsidR="0019758F"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03296" behindDoc="0" locked="0" layoutInCell="1" allowOverlap="1">
                <wp:simplePos x="0" y="0"/>
                <wp:positionH relativeFrom="column">
                  <wp:posOffset>2825115</wp:posOffset>
                </wp:positionH>
                <wp:positionV relativeFrom="paragraph">
                  <wp:posOffset>245745</wp:posOffset>
                </wp:positionV>
                <wp:extent cx="0" cy="313690"/>
                <wp:effectExtent l="5715" t="5080" r="13335" b="5080"/>
                <wp:wrapNone/>
                <wp:docPr id="10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F1CCE" id="AutoShape 350" o:spid="_x0000_s1026" type="#_x0000_t32" style="position:absolute;margin-left:222.45pt;margin-top:19.35pt;width:0;height:2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sD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"/>
            </w:pict>
          </mc:Fallback>
        </mc:AlternateContent>
      </w:r>
    </w:p>
    <w:p w:rsidR="0019758F"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06368" behindDoc="0" locked="0" layoutInCell="1" allowOverlap="1">
                <wp:simplePos x="0" y="0"/>
                <wp:positionH relativeFrom="column">
                  <wp:posOffset>4512310</wp:posOffset>
                </wp:positionH>
                <wp:positionV relativeFrom="paragraph">
                  <wp:posOffset>252730</wp:posOffset>
                </wp:positionV>
                <wp:extent cx="0" cy="313690"/>
                <wp:effectExtent l="6985" t="13970" r="12065" b="5715"/>
                <wp:wrapNone/>
                <wp:docPr id="106"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5C4A2" id="AutoShape 353" o:spid="_x0000_s1026" type="#_x0000_t32" style="position:absolute;margin-left:355.3pt;margin-top:19.9pt;width:0;height:2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HwIAIAAD4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705344" behindDoc="0" locked="0" layoutInCell="1" allowOverlap="1">
                <wp:simplePos x="0" y="0"/>
                <wp:positionH relativeFrom="column">
                  <wp:posOffset>1091565</wp:posOffset>
                </wp:positionH>
                <wp:positionV relativeFrom="paragraph">
                  <wp:posOffset>234950</wp:posOffset>
                </wp:positionV>
                <wp:extent cx="0" cy="313690"/>
                <wp:effectExtent l="5715" t="5715" r="13335" b="13970"/>
                <wp:wrapNone/>
                <wp:docPr id="105"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0FB8A" id="AutoShape 352" o:spid="_x0000_s1026" type="#_x0000_t32" style="position:absolute;margin-left:85.95pt;margin-top:18.5pt;width:0;height:2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aLIAIAAD4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704320" behindDoc="0" locked="0" layoutInCell="1" allowOverlap="1">
                <wp:simplePos x="0" y="0"/>
                <wp:positionH relativeFrom="column">
                  <wp:posOffset>1091565</wp:posOffset>
                </wp:positionH>
                <wp:positionV relativeFrom="paragraph">
                  <wp:posOffset>243840</wp:posOffset>
                </wp:positionV>
                <wp:extent cx="3409950" cy="0"/>
                <wp:effectExtent l="5715" t="5080" r="13335" b="13970"/>
                <wp:wrapNone/>
                <wp:docPr id="104"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42179" id="AutoShape 351" o:spid="_x0000_s1026" type="#_x0000_t32" style="position:absolute;margin-left:85.95pt;margin-top:19.2pt;width:268.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3NKgIAAEk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"/>
            </w:pict>
          </mc:Fallback>
        </mc:AlternateContent>
      </w:r>
    </w:p>
    <w:p w:rsidR="0019758F"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95104" behindDoc="0" locked="0" layoutInCell="1" allowOverlap="1">
                <wp:simplePos x="0" y="0"/>
                <wp:positionH relativeFrom="column">
                  <wp:posOffset>231775</wp:posOffset>
                </wp:positionH>
                <wp:positionV relativeFrom="paragraph">
                  <wp:posOffset>259715</wp:posOffset>
                </wp:positionV>
                <wp:extent cx="2145665" cy="450850"/>
                <wp:effectExtent l="12700" t="13335" r="13335" b="12065"/>
                <wp:wrapNone/>
                <wp:docPr id="10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665" cy="450850"/>
                        </a:xfrm>
                        <a:prstGeom prst="rect">
                          <a:avLst/>
                        </a:prstGeom>
                        <a:solidFill>
                          <a:srgbClr val="FFFFFF"/>
                        </a:solidFill>
                        <a:ln w="9525">
                          <a:solidFill>
                            <a:srgbClr val="000000"/>
                          </a:solidFill>
                          <a:miter lim="800000"/>
                          <a:headEnd/>
                          <a:tailEnd/>
                        </a:ln>
                      </wps:spPr>
                      <wps:txbx>
                        <w:txbxContent>
                          <w:p w:rsidR="001E4926" w:rsidRDefault="001E4926">
                            <w:r w:rsidRPr="00545D15">
                              <w:rPr>
                                <w:rFonts w:ascii="Times New Roman" w:hAnsi="Times New Roman"/>
                                <w:sz w:val="28"/>
                                <w:szCs w:val="32"/>
                              </w:rPr>
                              <w:t>Social Mobilization</w:t>
                            </w:r>
                            <w:r>
                              <w:rPr>
                                <w:rFonts w:ascii="Times New Roman" w:hAnsi="Times New Roman"/>
                                <w:sz w:val="28"/>
                                <w:szCs w:val="32"/>
                              </w:rPr>
                              <w:t xml:space="preserve">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83" style="position:absolute;left:0;text-align:left;margin-left:18.25pt;margin-top:20.45pt;width:168.9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">
                <v:textbox>
                  <w:txbxContent>
                    <w:p w:rsidR="001E4926" w:rsidRDefault="001E4926">
                      <w:r w:rsidRPr="00545D15">
                        <w:rPr>
                          <w:rFonts w:ascii="Times New Roman" w:hAnsi="Times New Roman"/>
                          <w:sz w:val="28"/>
                          <w:szCs w:val="32"/>
                        </w:rPr>
                        <w:t>Social Mobilization</w:t>
                      </w:r>
                      <w:r>
                        <w:rPr>
                          <w:rFonts w:ascii="Times New Roman" w:hAnsi="Times New Roman"/>
                          <w:sz w:val="28"/>
                          <w:szCs w:val="32"/>
                        </w:rPr>
                        <w:t xml:space="preserve"> Unit</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96128" behindDoc="0" locked="0" layoutInCell="1" allowOverlap="1">
                <wp:simplePos x="0" y="0"/>
                <wp:positionH relativeFrom="column">
                  <wp:posOffset>3493770</wp:posOffset>
                </wp:positionH>
                <wp:positionV relativeFrom="paragraph">
                  <wp:posOffset>259715</wp:posOffset>
                </wp:positionV>
                <wp:extent cx="2374900" cy="536575"/>
                <wp:effectExtent l="7620" t="13335" r="8255" b="12065"/>
                <wp:wrapNone/>
                <wp:docPr id="10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36575"/>
                        </a:xfrm>
                        <a:prstGeom prst="rect">
                          <a:avLst/>
                        </a:prstGeom>
                        <a:solidFill>
                          <a:srgbClr val="FFFFFF"/>
                        </a:solidFill>
                        <a:ln w="9525">
                          <a:solidFill>
                            <a:srgbClr val="000000"/>
                          </a:solidFill>
                          <a:miter lim="800000"/>
                          <a:headEnd/>
                          <a:tailEnd/>
                        </a:ln>
                      </wps:spPr>
                      <wps:txbx>
                        <w:txbxContent>
                          <w:p w:rsidR="001E4926" w:rsidRDefault="001E4926">
                            <w:r w:rsidRPr="00545D15">
                              <w:rPr>
                                <w:rFonts w:ascii="Times New Roman" w:hAnsi="Times New Roman"/>
                                <w:sz w:val="28"/>
                                <w:szCs w:val="32"/>
                              </w:rPr>
                              <w:t>Community Development and Empowerment</w:t>
                            </w:r>
                            <w:r w:rsidRPr="00FE010A">
                              <w:rPr>
                                <w:rFonts w:ascii="Times New Roman" w:hAnsi="Times New Roman"/>
                                <w:b/>
                                <w:sz w:val="28"/>
                                <w:szCs w:val="32"/>
                              </w:rPr>
                              <w:t xml:space="preserve"> </w:t>
                            </w:r>
                            <w:r>
                              <w:rPr>
                                <w:rFonts w:ascii="Times New Roman" w:hAnsi="Times New Roman"/>
                                <w:sz w:val="28"/>
                                <w:szCs w:val="32"/>
                              </w:rP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84" style="position:absolute;left:0;text-align:left;margin-left:275.1pt;margin-top:20.45pt;width:187pt;height:4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">
                <v:textbox>
                  <w:txbxContent>
                    <w:p w:rsidR="001E4926" w:rsidRDefault="001E4926">
                      <w:r w:rsidRPr="00545D15">
                        <w:rPr>
                          <w:rFonts w:ascii="Times New Roman" w:hAnsi="Times New Roman"/>
                          <w:sz w:val="28"/>
                          <w:szCs w:val="32"/>
                        </w:rPr>
                        <w:t>Community Development and Empowerment</w:t>
                      </w:r>
                      <w:r w:rsidRPr="00FE010A">
                        <w:rPr>
                          <w:rFonts w:ascii="Times New Roman" w:hAnsi="Times New Roman"/>
                          <w:b/>
                          <w:sz w:val="28"/>
                          <w:szCs w:val="32"/>
                        </w:rPr>
                        <w:t xml:space="preserve"> </w:t>
                      </w:r>
                      <w:r>
                        <w:rPr>
                          <w:rFonts w:ascii="Times New Roman" w:hAnsi="Times New Roman"/>
                          <w:sz w:val="28"/>
                          <w:szCs w:val="32"/>
                        </w:rPr>
                        <w:t>Unit</w:t>
                      </w:r>
                    </w:p>
                  </w:txbxContent>
                </v:textbox>
              </v:rect>
            </w:pict>
          </mc:Fallback>
        </mc:AlternateContent>
      </w:r>
    </w:p>
    <w:p w:rsidR="0019758F" w:rsidRDefault="0019758F" w:rsidP="0019758F">
      <w:pPr>
        <w:spacing w:after="0" w:line="360" w:lineRule="auto"/>
        <w:ind w:right="-90"/>
        <w:jc w:val="both"/>
        <w:rPr>
          <w:rFonts w:ascii="Times New Roman" w:hAnsi="Times New Roman"/>
          <w:sz w:val="28"/>
          <w:szCs w:val="32"/>
        </w:rPr>
      </w:pPr>
    </w:p>
    <w:p w:rsidR="0019758F"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07392" behindDoc="0" locked="0" layoutInCell="1" allowOverlap="1">
                <wp:simplePos x="0" y="0"/>
                <wp:positionH relativeFrom="column">
                  <wp:posOffset>1323975</wp:posOffset>
                </wp:positionH>
                <wp:positionV relativeFrom="paragraph">
                  <wp:posOffset>97155</wp:posOffset>
                </wp:positionV>
                <wp:extent cx="0" cy="295910"/>
                <wp:effectExtent l="9525" t="6985" r="9525" b="11430"/>
                <wp:wrapNone/>
                <wp:docPr id="101"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C64E1" id="AutoShape 354" o:spid="_x0000_s1026" type="#_x0000_t32" style="position:absolute;margin-left:104.25pt;margin-top:7.65pt;width:0;height:2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7pIAIAAD4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"/>
            </w:pict>
          </mc:Fallback>
        </mc:AlternateContent>
      </w:r>
      <w:r>
        <w:rPr>
          <w:rFonts w:ascii="Times New Roman" w:hAnsi="Times New Roman"/>
          <w:noProof/>
          <w:sz w:val="28"/>
          <w:szCs w:val="32"/>
        </w:rPr>
        <mc:AlternateContent>
          <mc:Choice Requires="wps">
            <w:drawing>
              <wp:anchor distT="0" distB="0" distL="114300" distR="114300" simplePos="0" relativeHeight="251713536" behindDoc="0" locked="0" layoutInCell="1" allowOverlap="1">
                <wp:simplePos x="0" y="0"/>
                <wp:positionH relativeFrom="column">
                  <wp:posOffset>4654550</wp:posOffset>
                </wp:positionH>
                <wp:positionV relativeFrom="paragraph">
                  <wp:posOffset>182880</wp:posOffset>
                </wp:positionV>
                <wp:extent cx="635" cy="287020"/>
                <wp:effectExtent l="6350" t="6985" r="12065" b="10795"/>
                <wp:wrapNone/>
                <wp:docPr id="100"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C5496" id="AutoShape 360" o:spid="_x0000_s1026" type="#_x0000_t32" style="position:absolute;margin-left:366.5pt;margin-top:14.4pt;width:.05pt;height:2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"/>
            </w:pict>
          </mc:Fallback>
        </mc:AlternateContent>
      </w:r>
    </w:p>
    <w:p w:rsidR="0019758F"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08416" behindDoc="0" locked="0" layoutInCell="1" allowOverlap="1">
                <wp:simplePos x="0" y="0"/>
                <wp:positionH relativeFrom="column">
                  <wp:posOffset>1324610</wp:posOffset>
                </wp:positionH>
                <wp:positionV relativeFrom="paragraph">
                  <wp:posOffset>86360</wp:posOffset>
                </wp:positionV>
                <wp:extent cx="0" cy="414655"/>
                <wp:effectExtent l="10160" t="7620" r="8890" b="6350"/>
                <wp:wrapNone/>
                <wp:docPr id="9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4E91C" id="AutoShape 355" o:spid="_x0000_s1026" type="#_x0000_t32" style="position:absolute;margin-left:104.3pt;margin-top:6.8pt;width:0;height:3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JQHw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"/>
            </w:pict>
          </mc:Fallback>
        </mc:AlternateContent>
      </w:r>
      <w:r>
        <w:rPr>
          <w:rFonts w:ascii="Times New Roman" w:hAnsi="Times New Roman"/>
          <w:noProof/>
          <w:sz w:val="28"/>
          <w:szCs w:val="32"/>
        </w:rPr>
        <mc:AlternateContent>
          <mc:Choice Requires="wps">
            <w:drawing>
              <wp:anchor distT="0" distB="0" distL="114300" distR="114300" simplePos="0" relativeHeight="251709440" behindDoc="0" locked="0" layoutInCell="1" allowOverlap="1">
                <wp:simplePos x="0" y="0"/>
                <wp:positionH relativeFrom="column">
                  <wp:posOffset>354965</wp:posOffset>
                </wp:positionH>
                <wp:positionV relativeFrom="paragraph">
                  <wp:posOffset>169545</wp:posOffset>
                </wp:positionV>
                <wp:extent cx="0" cy="313690"/>
                <wp:effectExtent l="12065" t="5080" r="6985" b="5080"/>
                <wp:wrapNone/>
                <wp:docPr id="9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EE5A3" id="AutoShape 356" o:spid="_x0000_s1026" type="#_x0000_t32" style="position:absolute;margin-left:27.95pt;margin-top:13.35pt;width:0;height: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"/>
            </w:pict>
          </mc:Fallback>
        </mc:AlternateContent>
      </w:r>
      <w:r>
        <w:rPr>
          <w:rFonts w:ascii="Times New Roman" w:hAnsi="Times New Roman"/>
          <w:noProof/>
          <w:sz w:val="28"/>
          <w:szCs w:val="32"/>
        </w:rPr>
        <mc:AlternateContent>
          <mc:Choice Requires="wps">
            <w:drawing>
              <wp:anchor distT="0" distB="0" distL="114300" distR="114300" simplePos="0" relativeHeight="251710464" behindDoc="0" locked="0" layoutInCell="1" allowOverlap="1">
                <wp:simplePos x="0" y="0"/>
                <wp:positionH relativeFrom="column">
                  <wp:posOffset>2377440</wp:posOffset>
                </wp:positionH>
                <wp:positionV relativeFrom="paragraph">
                  <wp:posOffset>145415</wp:posOffset>
                </wp:positionV>
                <wp:extent cx="0" cy="313690"/>
                <wp:effectExtent l="5715" t="9525" r="13335" b="10160"/>
                <wp:wrapNone/>
                <wp:docPr id="97"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355A8" id="AutoShape 357" o:spid="_x0000_s1026" type="#_x0000_t32" style="position:absolute;margin-left:187.2pt;margin-top:11.45pt;width:0;height:2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6S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716608" behindDoc="0" locked="0" layoutInCell="1" allowOverlap="1">
                <wp:simplePos x="0" y="0"/>
                <wp:positionH relativeFrom="column">
                  <wp:posOffset>354965</wp:posOffset>
                </wp:positionH>
                <wp:positionV relativeFrom="paragraph">
                  <wp:posOffset>163195</wp:posOffset>
                </wp:positionV>
                <wp:extent cx="2022475" cy="0"/>
                <wp:effectExtent l="12065" t="8255" r="13335" b="10795"/>
                <wp:wrapNone/>
                <wp:docPr id="9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D363A" id="AutoShape 363" o:spid="_x0000_s1026" type="#_x0000_t32" style="position:absolute;margin-left:27.95pt;margin-top:12.85pt;width:159.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eY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"/>
            </w:pict>
          </mc:Fallback>
        </mc:AlternateContent>
      </w:r>
      <w:r>
        <w:rPr>
          <w:rFonts w:ascii="Times New Roman" w:hAnsi="Times New Roman"/>
          <w:noProof/>
          <w:sz w:val="28"/>
          <w:szCs w:val="32"/>
        </w:rPr>
        <mc:AlternateContent>
          <mc:Choice Requires="wps">
            <w:drawing>
              <wp:anchor distT="0" distB="0" distL="114300" distR="114300" simplePos="0" relativeHeight="251711488" behindDoc="0" locked="0" layoutInCell="1" allowOverlap="1">
                <wp:simplePos x="0" y="0"/>
                <wp:positionH relativeFrom="column">
                  <wp:posOffset>3684905</wp:posOffset>
                </wp:positionH>
                <wp:positionV relativeFrom="paragraph">
                  <wp:posOffset>145415</wp:posOffset>
                </wp:positionV>
                <wp:extent cx="0" cy="313690"/>
                <wp:effectExtent l="8255" t="9525" r="10795" b="10160"/>
                <wp:wrapNone/>
                <wp:docPr id="95"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C3259" id="AutoShape 358" o:spid="_x0000_s1026" type="#_x0000_t32" style="position:absolute;margin-left:290.15pt;margin-top:11.45pt;width:0;height:2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VFHwIAAD0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"/>
            </w:pict>
          </mc:Fallback>
        </mc:AlternateContent>
      </w:r>
      <w:r>
        <w:rPr>
          <w:rFonts w:ascii="Times New Roman" w:hAnsi="Times New Roman"/>
          <w:noProof/>
          <w:sz w:val="28"/>
          <w:szCs w:val="32"/>
        </w:rPr>
        <mc:AlternateContent>
          <mc:Choice Requires="wps">
            <w:drawing>
              <wp:anchor distT="0" distB="0" distL="114300" distR="114300" simplePos="0" relativeHeight="251712512" behindDoc="0" locked="0" layoutInCell="1" allowOverlap="1">
                <wp:simplePos x="0" y="0"/>
                <wp:positionH relativeFrom="column">
                  <wp:posOffset>5745480</wp:posOffset>
                </wp:positionH>
                <wp:positionV relativeFrom="paragraph">
                  <wp:posOffset>163195</wp:posOffset>
                </wp:positionV>
                <wp:extent cx="0" cy="295910"/>
                <wp:effectExtent l="11430" t="8255" r="7620" b="10160"/>
                <wp:wrapNone/>
                <wp:docPr id="94"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4345A" id="AutoShape 359" o:spid="_x0000_s1026" type="#_x0000_t32" style="position:absolute;margin-left:452.4pt;margin-top:12.85pt;width:0;height:2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0eIAIAAD0EAAAOAAAAZHJzL2Uyb0RvYy54bWysU8GO2yAQvVfqPyDuie2sk8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"/>
            </w:pict>
          </mc:Fallback>
        </mc:AlternateContent>
      </w:r>
      <w:r>
        <w:rPr>
          <w:rFonts w:ascii="Times New Roman" w:hAnsi="Times New Roman"/>
          <w:noProof/>
          <w:sz w:val="28"/>
          <w:szCs w:val="32"/>
        </w:rPr>
        <mc:AlternateContent>
          <mc:Choice Requires="wps">
            <w:drawing>
              <wp:anchor distT="0" distB="0" distL="114300" distR="114300" simplePos="0" relativeHeight="251715584" behindDoc="0" locked="0" layoutInCell="1" allowOverlap="1">
                <wp:simplePos x="0" y="0"/>
                <wp:positionH relativeFrom="column">
                  <wp:posOffset>4653280</wp:posOffset>
                </wp:positionH>
                <wp:positionV relativeFrom="paragraph">
                  <wp:posOffset>163195</wp:posOffset>
                </wp:positionV>
                <wp:extent cx="635" cy="313690"/>
                <wp:effectExtent l="5080" t="8255" r="13335" b="11430"/>
                <wp:wrapNone/>
                <wp:docPr id="93"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1B787" id="AutoShape 362" o:spid="_x0000_s1026" type="#_x0000_t32" style="position:absolute;margin-left:366.4pt;margin-top:12.85pt;width:.05pt;height:24.7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"/>
            </w:pict>
          </mc:Fallback>
        </mc:AlternateContent>
      </w:r>
      <w:r>
        <w:rPr>
          <w:rFonts w:ascii="Times New Roman" w:hAnsi="Times New Roman"/>
          <w:noProof/>
          <w:sz w:val="28"/>
          <w:szCs w:val="32"/>
        </w:rPr>
        <mc:AlternateContent>
          <mc:Choice Requires="wps">
            <w:drawing>
              <wp:anchor distT="0" distB="0" distL="114300" distR="114300" simplePos="0" relativeHeight="251714560" behindDoc="0" locked="0" layoutInCell="1" allowOverlap="1">
                <wp:simplePos x="0" y="0"/>
                <wp:positionH relativeFrom="column">
                  <wp:posOffset>3684905</wp:posOffset>
                </wp:positionH>
                <wp:positionV relativeFrom="paragraph">
                  <wp:posOffset>163195</wp:posOffset>
                </wp:positionV>
                <wp:extent cx="2060575" cy="0"/>
                <wp:effectExtent l="8255" t="8255" r="7620" b="10795"/>
                <wp:wrapNone/>
                <wp:docPr id="9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D7BB2" id="AutoShape 361" o:spid="_x0000_s1026" type="#_x0000_t32" style="position:absolute;margin-left:290.15pt;margin-top:12.85pt;width:162.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"/>
            </w:pict>
          </mc:Fallback>
        </mc:AlternateContent>
      </w:r>
    </w:p>
    <w:p w:rsidR="00B90178" w:rsidRDefault="007D557A" w:rsidP="0019758F">
      <w:pPr>
        <w:spacing w:after="0" w:line="360" w:lineRule="auto"/>
        <w:ind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697152" behindDoc="0" locked="0" layoutInCell="1" allowOverlap="1">
                <wp:simplePos x="0" y="0"/>
                <wp:positionH relativeFrom="column">
                  <wp:posOffset>-40640</wp:posOffset>
                </wp:positionH>
                <wp:positionV relativeFrom="paragraph">
                  <wp:posOffset>194310</wp:posOffset>
                </wp:positionV>
                <wp:extent cx="791210" cy="766445"/>
                <wp:effectExtent l="6985" t="12700" r="11430" b="11430"/>
                <wp:wrapNone/>
                <wp:docPr id="9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766445"/>
                        </a:xfrm>
                        <a:prstGeom prst="rect">
                          <a:avLst/>
                        </a:prstGeom>
                        <a:solidFill>
                          <a:srgbClr val="FFFFFF"/>
                        </a:solidFill>
                        <a:ln w="9525">
                          <a:solidFill>
                            <a:srgbClr val="000000"/>
                          </a:solidFill>
                          <a:miter lim="800000"/>
                          <a:headEnd/>
                          <a:tailEnd/>
                        </a:ln>
                      </wps:spPr>
                      <wps:txbx>
                        <w:txbxContent>
                          <w:p w:rsidR="001E4926" w:rsidRPr="005F274D" w:rsidRDefault="001E4926" w:rsidP="005F274D">
                            <w:pPr>
                              <w:jc w:val="center"/>
                              <w:rPr>
                                <w:rFonts w:ascii="Times New Roman" w:hAnsi="Times New Roman"/>
                                <w:sz w:val="18"/>
                                <w:szCs w:val="18"/>
                              </w:rPr>
                            </w:pPr>
                            <w:r w:rsidRPr="005F274D">
                              <w:rPr>
                                <w:rFonts w:ascii="Times New Roman" w:hAnsi="Times New Roman"/>
                                <w:sz w:val="18"/>
                                <w:szCs w:val="18"/>
                              </w:rPr>
                              <w:t>Advocacy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85" style="position:absolute;left:0;text-align:left;margin-left:-3.2pt;margin-top:15.3pt;width:62.3pt;height:6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fVLAIAAFEEAAAOAAAAZHJzL2Uyb0RvYy54bWysVFFv0zAQfkfiP1h+p2m6tG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">
                <v:textbox>
                  <w:txbxContent>
                    <w:p w:rsidR="001E4926" w:rsidRPr="005F274D" w:rsidRDefault="001E4926" w:rsidP="005F274D">
                      <w:pPr>
                        <w:jc w:val="center"/>
                        <w:rPr>
                          <w:rFonts w:ascii="Times New Roman" w:hAnsi="Times New Roman"/>
                          <w:sz w:val="18"/>
                          <w:szCs w:val="18"/>
                        </w:rPr>
                      </w:pPr>
                      <w:r w:rsidRPr="005F274D">
                        <w:rPr>
                          <w:rFonts w:ascii="Times New Roman" w:hAnsi="Times New Roman"/>
                          <w:sz w:val="18"/>
                          <w:szCs w:val="18"/>
                        </w:rPr>
                        <w:t>Advocacy Section</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98176" behindDoc="0" locked="0" layoutInCell="1" allowOverlap="1">
                <wp:simplePos x="0" y="0"/>
                <wp:positionH relativeFrom="column">
                  <wp:posOffset>859790</wp:posOffset>
                </wp:positionH>
                <wp:positionV relativeFrom="paragraph">
                  <wp:posOffset>194310</wp:posOffset>
                </wp:positionV>
                <wp:extent cx="916305" cy="762000"/>
                <wp:effectExtent l="12065" t="12700" r="5080" b="6350"/>
                <wp:wrapNone/>
                <wp:docPr id="9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762000"/>
                        </a:xfrm>
                        <a:prstGeom prst="rect">
                          <a:avLst/>
                        </a:prstGeom>
                        <a:solidFill>
                          <a:srgbClr val="FFFFFF"/>
                        </a:solidFill>
                        <a:ln w="9525">
                          <a:solidFill>
                            <a:srgbClr val="000000"/>
                          </a:solidFill>
                          <a:miter lim="800000"/>
                          <a:headEnd/>
                          <a:tailEnd/>
                        </a:ln>
                      </wps:spPr>
                      <wps:txbx>
                        <w:txbxContent>
                          <w:p w:rsidR="001E4926" w:rsidRPr="005F274D" w:rsidRDefault="001E4926" w:rsidP="005F274D">
                            <w:pPr>
                              <w:jc w:val="center"/>
                              <w:rPr>
                                <w:rFonts w:ascii="Times New Roman" w:hAnsi="Times New Roman"/>
                                <w:sz w:val="18"/>
                                <w:szCs w:val="18"/>
                              </w:rPr>
                            </w:pPr>
                            <w:r w:rsidRPr="005F274D">
                              <w:rPr>
                                <w:rFonts w:ascii="Times New Roman" w:hAnsi="Times New Roman"/>
                                <w:sz w:val="18"/>
                                <w:szCs w:val="18"/>
                              </w:rPr>
                              <w:t>Campaigns and Promotion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86" style="position:absolute;left:0;text-align:left;margin-left:67.7pt;margin-top:15.3pt;width:72.15pt;height:6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">
                <v:textbox>
                  <w:txbxContent>
                    <w:p w:rsidR="001E4926" w:rsidRPr="005F274D" w:rsidRDefault="001E4926" w:rsidP="005F274D">
                      <w:pPr>
                        <w:jc w:val="center"/>
                        <w:rPr>
                          <w:rFonts w:ascii="Times New Roman" w:hAnsi="Times New Roman"/>
                          <w:sz w:val="18"/>
                          <w:szCs w:val="18"/>
                        </w:rPr>
                      </w:pPr>
                      <w:r w:rsidRPr="005F274D">
                        <w:rPr>
                          <w:rFonts w:ascii="Times New Roman" w:hAnsi="Times New Roman"/>
                          <w:sz w:val="18"/>
                          <w:szCs w:val="18"/>
                        </w:rPr>
                        <w:t>Campaigns and Promotion Section</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699200" behindDoc="0" locked="0" layoutInCell="1" allowOverlap="1">
                <wp:simplePos x="0" y="0"/>
                <wp:positionH relativeFrom="column">
                  <wp:posOffset>1943100</wp:posOffset>
                </wp:positionH>
                <wp:positionV relativeFrom="paragraph">
                  <wp:posOffset>194310</wp:posOffset>
                </wp:positionV>
                <wp:extent cx="791210" cy="748665"/>
                <wp:effectExtent l="9525" t="12700" r="8890" b="10160"/>
                <wp:wrapNone/>
                <wp:docPr id="89"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748665"/>
                        </a:xfrm>
                        <a:prstGeom prst="rect">
                          <a:avLst/>
                        </a:prstGeom>
                        <a:solidFill>
                          <a:srgbClr val="FFFFFF"/>
                        </a:solidFill>
                        <a:ln w="9525">
                          <a:solidFill>
                            <a:srgbClr val="000000"/>
                          </a:solidFill>
                          <a:miter lim="800000"/>
                          <a:headEnd/>
                          <a:tailEnd/>
                        </a:ln>
                      </wps:spPr>
                      <wps:txbx>
                        <w:txbxContent>
                          <w:p w:rsidR="001E4926" w:rsidRPr="005F274D" w:rsidRDefault="001E4926" w:rsidP="005F274D">
                            <w:pPr>
                              <w:jc w:val="center"/>
                              <w:rPr>
                                <w:sz w:val="18"/>
                                <w:szCs w:val="18"/>
                              </w:rPr>
                            </w:pPr>
                            <w:r w:rsidRPr="005F274D">
                              <w:rPr>
                                <w:rFonts w:ascii="Times New Roman" w:hAnsi="Times New Roman"/>
                                <w:sz w:val="18"/>
                                <w:szCs w:val="18"/>
                              </w:rPr>
                              <w:t>Production and Media Relations</w:t>
                            </w:r>
                            <w:r w:rsidRPr="005F274D">
                              <w:rPr>
                                <w:sz w:val="18"/>
                                <w:szCs w:val="1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87" style="position:absolute;left:0;text-align:left;margin-left:153pt;margin-top:15.3pt;width:62.3pt;height:5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">
                <v:textbox>
                  <w:txbxContent>
                    <w:p w:rsidR="001E4926" w:rsidRPr="005F274D" w:rsidRDefault="001E4926" w:rsidP="005F274D">
                      <w:pPr>
                        <w:jc w:val="center"/>
                        <w:rPr>
                          <w:sz w:val="18"/>
                          <w:szCs w:val="18"/>
                        </w:rPr>
                      </w:pPr>
                      <w:r w:rsidRPr="005F274D">
                        <w:rPr>
                          <w:rFonts w:ascii="Times New Roman" w:hAnsi="Times New Roman"/>
                          <w:sz w:val="18"/>
                          <w:szCs w:val="18"/>
                        </w:rPr>
                        <w:t>Production and Media Relations</w:t>
                      </w:r>
                      <w:r w:rsidRPr="005F274D">
                        <w:rPr>
                          <w:sz w:val="18"/>
                          <w:szCs w:val="18"/>
                        </w:rPr>
                        <w:t xml:space="preserve"> Section</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702272" behindDoc="0" locked="0" layoutInCell="1" allowOverlap="1">
                <wp:simplePos x="0" y="0"/>
                <wp:positionH relativeFrom="column">
                  <wp:posOffset>5288915</wp:posOffset>
                </wp:positionH>
                <wp:positionV relativeFrom="paragraph">
                  <wp:posOffset>170180</wp:posOffset>
                </wp:positionV>
                <wp:extent cx="791210" cy="770890"/>
                <wp:effectExtent l="12065" t="7620" r="6350" b="12065"/>
                <wp:wrapNone/>
                <wp:docPr id="8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770890"/>
                        </a:xfrm>
                        <a:prstGeom prst="rect">
                          <a:avLst/>
                        </a:prstGeom>
                        <a:solidFill>
                          <a:srgbClr val="FFFFFF"/>
                        </a:solidFill>
                        <a:ln w="9525">
                          <a:solidFill>
                            <a:srgbClr val="000000"/>
                          </a:solidFill>
                          <a:miter lim="800000"/>
                          <a:headEnd/>
                          <a:tailEnd/>
                        </a:ln>
                      </wps:spPr>
                      <wps:txbx>
                        <w:txbxContent>
                          <w:p w:rsidR="001E4926" w:rsidRDefault="001E4926" w:rsidP="005F274D">
                            <w:pPr>
                              <w:jc w:val="center"/>
                            </w:pPr>
                            <w:r w:rsidRPr="00545D15">
                              <w:rPr>
                                <w:rFonts w:ascii="Times New Roman" w:hAnsi="Times New Roman"/>
                                <w:sz w:val="18"/>
                                <w:szCs w:val="18"/>
                              </w:rPr>
                              <w:t>Production and Media Relations</w:t>
                            </w:r>
                            <w:r w:rsidRPr="005F274D">
                              <w:rPr>
                                <w:sz w:val="18"/>
                                <w:szCs w:val="1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88" style="position:absolute;left:0;text-align:left;margin-left:416.45pt;margin-top:13.4pt;width:62.3pt;height:6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">
                <v:textbox>
                  <w:txbxContent>
                    <w:p w:rsidR="001E4926" w:rsidRDefault="001E4926" w:rsidP="005F274D">
                      <w:pPr>
                        <w:jc w:val="center"/>
                      </w:pPr>
                      <w:r w:rsidRPr="00545D15">
                        <w:rPr>
                          <w:rFonts w:ascii="Times New Roman" w:hAnsi="Times New Roman"/>
                          <w:sz w:val="18"/>
                          <w:szCs w:val="18"/>
                        </w:rPr>
                        <w:t>Production and Media Relations</w:t>
                      </w:r>
                      <w:r w:rsidRPr="005F274D">
                        <w:rPr>
                          <w:sz w:val="18"/>
                          <w:szCs w:val="18"/>
                        </w:rPr>
                        <w:t xml:space="preserve"> Section</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701248" behindDoc="0" locked="0" layoutInCell="1" allowOverlap="1">
                <wp:simplePos x="0" y="0"/>
                <wp:positionH relativeFrom="column">
                  <wp:posOffset>4272280</wp:posOffset>
                </wp:positionH>
                <wp:positionV relativeFrom="paragraph">
                  <wp:posOffset>176530</wp:posOffset>
                </wp:positionV>
                <wp:extent cx="791210" cy="766445"/>
                <wp:effectExtent l="5080" t="13970" r="13335" b="10160"/>
                <wp:wrapNone/>
                <wp:docPr id="8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766445"/>
                        </a:xfrm>
                        <a:prstGeom prst="rect">
                          <a:avLst/>
                        </a:prstGeom>
                        <a:solidFill>
                          <a:srgbClr val="FFFFFF"/>
                        </a:solidFill>
                        <a:ln w="9525">
                          <a:solidFill>
                            <a:srgbClr val="000000"/>
                          </a:solidFill>
                          <a:miter lim="800000"/>
                          <a:headEnd/>
                          <a:tailEnd/>
                        </a:ln>
                      </wps:spPr>
                      <wps:txbx>
                        <w:txbxContent>
                          <w:p w:rsidR="001E4926" w:rsidRDefault="001E4926" w:rsidP="005F274D">
                            <w:pPr>
                              <w:jc w:val="center"/>
                            </w:pPr>
                            <w:r w:rsidRPr="00545D15">
                              <w:rPr>
                                <w:rFonts w:ascii="Times New Roman" w:hAnsi="Times New Roman"/>
                                <w:sz w:val="18"/>
                                <w:szCs w:val="18"/>
                              </w:rPr>
                              <w:t>Donor intervention/Partnerships</w:t>
                            </w:r>
                            <w:r w:rsidRPr="005F274D">
                              <w:rPr>
                                <w:sz w:val="18"/>
                                <w:szCs w:val="1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89" style="position:absolute;left:0;text-align:left;margin-left:336.4pt;margin-top:13.9pt;width:62.3pt;height:6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">
                <v:textbox>
                  <w:txbxContent>
                    <w:p w:rsidR="001E4926" w:rsidRDefault="001E4926" w:rsidP="005F274D">
                      <w:pPr>
                        <w:jc w:val="center"/>
                      </w:pPr>
                      <w:r w:rsidRPr="00545D15">
                        <w:rPr>
                          <w:rFonts w:ascii="Times New Roman" w:hAnsi="Times New Roman"/>
                          <w:sz w:val="18"/>
                          <w:szCs w:val="18"/>
                        </w:rPr>
                        <w:t>Donor intervention/Partnerships</w:t>
                      </w:r>
                      <w:r w:rsidRPr="005F274D">
                        <w:rPr>
                          <w:sz w:val="18"/>
                          <w:szCs w:val="18"/>
                        </w:rPr>
                        <w:t xml:space="preserve"> Section</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700224" behindDoc="0" locked="0" layoutInCell="1" allowOverlap="1">
                <wp:simplePos x="0" y="0"/>
                <wp:positionH relativeFrom="column">
                  <wp:posOffset>3271520</wp:posOffset>
                </wp:positionH>
                <wp:positionV relativeFrom="paragraph">
                  <wp:posOffset>176530</wp:posOffset>
                </wp:positionV>
                <wp:extent cx="791210" cy="842010"/>
                <wp:effectExtent l="13970" t="13970" r="13970" b="10795"/>
                <wp:wrapNone/>
                <wp:docPr id="8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842010"/>
                        </a:xfrm>
                        <a:prstGeom prst="rect">
                          <a:avLst/>
                        </a:prstGeom>
                        <a:solidFill>
                          <a:srgbClr val="FFFFFF"/>
                        </a:solidFill>
                        <a:ln w="9525">
                          <a:solidFill>
                            <a:srgbClr val="000000"/>
                          </a:solidFill>
                          <a:miter lim="800000"/>
                          <a:headEnd/>
                          <a:tailEnd/>
                        </a:ln>
                      </wps:spPr>
                      <wps:txbx>
                        <w:txbxContent>
                          <w:p w:rsidR="001E4926" w:rsidRDefault="001E4926" w:rsidP="005F274D">
                            <w:pPr>
                              <w:jc w:val="center"/>
                            </w:pPr>
                            <w:r w:rsidRPr="00545D15">
                              <w:rPr>
                                <w:rFonts w:ascii="Times New Roman" w:hAnsi="Times New Roman"/>
                                <w:sz w:val="18"/>
                                <w:szCs w:val="18"/>
                              </w:rPr>
                              <w:t>Self Help Project</w:t>
                            </w:r>
                            <w:r>
                              <w:rPr>
                                <w:rFonts w:ascii="Times New Roman" w:hAnsi="Times New Roman"/>
                                <w:sz w:val="18"/>
                                <w:szCs w:val="18"/>
                              </w:rPr>
                              <w:t>/</w:t>
                            </w:r>
                            <w:r w:rsidRPr="00545D15">
                              <w:rPr>
                                <w:rFonts w:ascii="Times New Roman" w:hAnsi="Times New Roman"/>
                                <w:sz w:val="18"/>
                                <w:szCs w:val="18"/>
                              </w:rPr>
                              <w:t>Special Needs Education</w:t>
                            </w:r>
                            <w:r w:rsidRPr="005F274D">
                              <w:rPr>
                                <w:sz w:val="18"/>
                                <w:szCs w:val="1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90" style="position:absolute;left:0;text-align:left;margin-left:257.6pt;margin-top:13.9pt;width:62.3pt;height:6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">
                <v:textbox>
                  <w:txbxContent>
                    <w:p w:rsidR="001E4926" w:rsidRDefault="001E4926" w:rsidP="005F274D">
                      <w:pPr>
                        <w:jc w:val="center"/>
                      </w:pPr>
                      <w:r w:rsidRPr="00545D15">
                        <w:rPr>
                          <w:rFonts w:ascii="Times New Roman" w:hAnsi="Times New Roman"/>
                          <w:sz w:val="18"/>
                          <w:szCs w:val="18"/>
                        </w:rPr>
                        <w:t>Self Help Project</w:t>
                      </w:r>
                      <w:r>
                        <w:rPr>
                          <w:rFonts w:ascii="Times New Roman" w:hAnsi="Times New Roman"/>
                          <w:sz w:val="18"/>
                          <w:szCs w:val="18"/>
                        </w:rPr>
                        <w:t>/</w:t>
                      </w:r>
                      <w:r w:rsidRPr="00545D15">
                        <w:rPr>
                          <w:rFonts w:ascii="Times New Roman" w:hAnsi="Times New Roman"/>
                          <w:sz w:val="18"/>
                          <w:szCs w:val="18"/>
                        </w:rPr>
                        <w:t>Special Needs Education</w:t>
                      </w:r>
                      <w:r w:rsidRPr="005F274D">
                        <w:rPr>
                          <w:sz w:val="18"/>
                          <w:szCs w:val="18"/>
                        </w:rPr>
                        <w:t xml:space="preserve"> Section</w:t>
                      </w:r>
                    </w:p>
                  </w:txbxContent>
                </v:textbox>
              </v:rect>
            </w:pict>
          </mc:Fallback>
        </mc:AlternateContent>
      </w:r>
    </w:p>
    <w:p w:rsidR="0019758F" w:rsidRDefault="0019758F" w:rsidP="0019758F">
      <w:pPr>
        <w:spacing w:after="0" w:line="360" w:lineRule="auto"/>
        <w:ind w:right="-90"/>
        <w:jc w:val="both"/>
        <w:rPr>
          <w:rFonts w:ascii="Times New Roman" w:hAnsi="Times New Roman"/>
          <w:sz w:val="28"/>
          <w:szCs w:val="32"/>
        </w:rPr>
      </w:pPr>
    </w:p>
    <w:p w:rsidR="0019758F" w:rsidRDefault="0019758F" w:rsidP="0019758F">
      <w:pPr>
        <w:spacing w:after="0" w:line="360" w:lineRule="auto"/>
        <w:ind w:right="-90"/>
        <w:jc w:val="both"/>
        <w:rPr>
          <w:rFonts w:ascii="Times New Roman" w:hAnsi="Times New Roman"/>
          <w:sz w:val="28"/>
          <w:szCs w:val="32"/>
        </w:rPr>
      </w:pPr>
    </w:p>
    <w:p w:rsidR="0019758F" w:rsidRDefault="0019758F" w:rsidP="0019758F">
      <w:pPr>
        <w:spacing w:after="0" w:line="360" w:lineRule="auto"/>
        <w:ind w:right="-90"/>
        <w:jc w:val="both"/>
        <w:rPr>
          <w:rFonts w:ascii="Times New Roman" w:hAnsi="Times New Roman"/>
          <w:sz w:val="28"/>
          <w:szCs w:val="32"/>
        </w:rPr>
      </w:pPr>
    </w:p>
    <w:p w:rsidR="0019758F" w:rsidRDefault="0019758F" w:rsidP="0019758F">
      <w:pPr>
        <w:spacing w:after="0" w:line="360" w:lineRule="auto"/>
        <w:ind w:right="-90"/>
        <w:jc w:val="both"/>
        <w:rPr>
          <w:rFonts w:ascii="Times New Roman" w:hAnsi="Times New Roman"/>
          <w:sz w:val="28"/>
          <w:szCs w:val="32"/>
        </w:rPr>
      </w:pPr>
      <w:r>
        <w:rPr>
          <w:rFonts w:ascii="Times New Roman" w:hAnsi="Times New Roman"/>
          <w:sz w:val="28"/>
          <w:szCs w:val="32"/>
        </w:rPr>
        <w:tab/>
      </w:r>
      <w:r w:rsidRPr="00FE010A">
        <w:rPr>
          <w:rFonts w:ascii="Times New Roman" w:hAnsi="Times New Roman"/>
          <w:b/>
          <w:sz w:val="28"/>
          <w:szCs w:val="32"/>
        </w:rPr>
        <w:t xml:space="preserve">Fig. </w:t>
      </w:r>
      <w:r w:rsidR="002531DE">
        <w:rPr>
          <w:rFonts w:ascii="Times New Roman" w:hAnsi="Times New Roman"/>
          <w:b/>
          <w:sz w:val="28"/>
          <w:szCs w:val="32"/>
        </w:rPr>
        <w:t>8</w:t>
      </w:r>
      <w:r w:rsidRPr="00FE010A">
        <w:rPr>
          <w:rFonts w:ascii="Times New Roman" w:hAnsi="Times New Roman"/>
          <w:b/>
          <w:sz w:val="28"/>
          <w:szCs w:val="32"/>
        </w:rPr>
        <w:t>: The Structure of the Department of</w:t>
      </w:r>
      <w:r w:rsidRPr="0019758F">
        <w:rPr>
          <w:rFonts w:ascii="Times New Roman" w:hAnsi="Times New Roman"/>
          <w:b/>
          <w:sz w:val="28"/>
          <w:szCs w:val="32"/>
        </w:rPr>
        <w:t xml:space="preserve"> </w:t>
      </w:r>
      <w:r w:rsidRPr="00FE010A">
        <w:rPr>
          <w:rFonts w:ascii="Times New Roman" w:hAnsi="Times New Roman"/>
          <w:b/>
          <w:sz w:val="28"/>
          <w:szCs w:val="32"/>
        </w:rPr>
        <w:t>Social Mobilization</w:t>
      </w:r>
    </w:p>
    <w:p w:rsidR="005F274D" w:rsidRPr="005F274D" w:rsidRDefault="005F274D" w:rsidP="0019758F">
      <w:pPr>
        <w:spacing w:after="0" w:line="360" w:lineRule="auto"/>
        <w:ind w:right="-90"/>
        <w:jc w:val="both"/>
        <w:rPr>
          <w:sz w:val="8"/>
          <w:szCs w:val="8"/>
        </w:rPr>
      </w:pPr>
    </w:p>
    <w:p w:rsidR="00924E8A" w:rsidRPr="000A46BA" w:rsidRDefault="00924E8A" w:rsidP="00924E8A">
      <w:pPr>
        <w:spacing w:line="360" w:lineRule="auto"/>
        <w:ind w:right="-90"/>
        <w:jc w:val="both"/>
        <w:rPr>
          <w:rFonts w:ascii="Times New Roman" w:hAnsi="Times New Roman"/>
          <w:sz w:val="28"/>
          <w:szCs w:val="32"/>
          <w:lang w:val="en-GB"/>
        </w:rPr>
      </w:pPr>
      <w:r w:rsidRPr="00FE010A">
        <w:rPr>
          <w:rFonts w:ascii="Times New Roman" w:hAnsi="Times New Roman"/>
          <w:sz w:val="28"/>
          <w:szCs w:val="32"/>
          <w:lang w:val="en-GB"/>
        </w:rPr>
        <w:t xml:space="preserve">The department is presently manned by a staff strength </w:t>
      </w:r>
      <w:r w:rsidR="002705CE">
        <w:rPr>
          <w:rFonts w:ascii="Times New Roman" w:hAnsi="Times New Roman"/>
          <w:sz w:val="28"/>
          <w:szCs w:val="32"/>
          <w:lang w:val="en-GB"/>
        </w:rPr>
        <w:t>shown in T</w:t>
      </w:r>
      <w:r w:rsidRPr="00FE010A">
        <w:rPr>
          <w:rFonts w:ascii="Times New Roman" w:hAnsi="Times New Roman"/>
          <w:sz w:val="28"/>
          <w:szCs w:val="32"/>
          <w:lang w:val="en-GB"/>
        </w:rPr>
        <w:t xml:space="preserve">able </w:t>
      </w:r>
      <w:r>
        <w:rPr>
          <w:sz w:val="28"/>
          <w:szCs w:val="32"/>
        </w:rPr>
        <w:t xml:space="preserve">20 </w:t>
      </w:r>
      <w:r w:rsidRPr="00FE010A">
        <w:rPr>
          <w:rFonts w:ascii="Times New Roman" w:hAnsi="Times New Roman"/>
          <w:sz w:val="28"/>
          <w:szCs w:val="32"/>
          <w:lang w:val="en-GB"/>
        </w:rPr>
        <w:t>below.</w:t>
      </w:r>
    </w:p>
    <w:p w:rsidR="00462867" w:rsidRPr="00FE010A" w:rsidRDefault="00462867" w:rsidP="00462867">
      <w:pPr>
        <w:spacing w:after="0" w:line="240" w:lineRule="auto"/>
        <w:ind w:right="-90" w:firstLine="720"/>
        <w:jc w:val="both"/>
        <w:rPr>
          <w:rFonts w:ascii="Times New Roman" w:hAnsi="Times New Roman"/>
          <w:b/>
          <w:sz w:val="28"/>
          <w:szCs w:val="32"/>
        </w:rPr>
      </w:pPr>
      <w:r w:rsidRPr="00FE010A">
        <w:rPr>
          <w:rFonts w:ascii="Times New Roman" w:hAnsi="Times New Roman"/>
          <w:b/>
          <w:sz w:val="28"/>
          <w:szCs w:val="32"/>
        </w:rPr>
        <w:t xml:space="preserve">Table </w:t>
      </w:r>
      <w:r>
        <w:rPr>
          <w:rFonts w:ascii="Times New Roman" w:hAnsi="Times New Roman"/>
          <w:b/>
          <w:sz w:val="28"/>
          <w:szCs w:val="32"/>
        </w:rPr>
        <w:t>20</w:t>
      </w:r>
      <w:r w:rsidRPr="00FE010A">
        <w:rPr>
          <w:rFonts w:ascii="Times New Roman" w:hAnsi="Times New Roman"/>
          <w:b/>
          <w:sz w:val="28"/>
          <w:szCs w:val="32"/>
        </w:rPr>
        <w:t xml:space="preserve">: Staff Disposition </w:t>
      </w:r>
      <w:r>
        <w:rPr>
          <w:rFonts w:ascii="Times New Roman" w:hAnsi="Times New Roman"/>
          <w:b/>
          <w:sz w:val="28"/>
          <w:szCs w:val="32"/>
        </w:rPr>
        <w:t>in</w:t>
      </w:r>
      <w:r w:rsidRPr="00FE010A">
        <w:rPr>
          <w:rFonts w:ascii="Times New Roman" w:hAnsi="Times New Roman"/>
          <w:b/>
          <w:sz w:val="28"/>
          <w:szCs w:val="32"/>
        </w:rPr>
        <w:t xml:space="preserve"> the</w:t>
      </w:r>
      <w:r w:rsidRPr="001B72F0">
        <w:rPr>
          <w:rFonts w:ascii="Times New Roman" w:hAnsi="Times New Roman"/>
          <w:b/>
          <w:sz w:val="28"/>
          <w:szCs w:val="32"/>
        </w:rPr>
        <w:t xml:space="preserve"> </w:t>
      </w:r>
      <w:r w:rsidRPr="0099731D">
        <w:rPr>
          <w:rFonts w:ascii="Times New Roman" w:hAnsi="Times New Roman"/>
          <w:b/>
          <w:sz w:val="28"/>
          <w:szCs w:val="32"/>
          <w:lang w:val="en-GB"/>
        </w:rPr>
        <w:t>the Department of Social Mobilization</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4865"/>
        <w:gridCol w:w="1664"/>
        <w:gridCol w:w="1390"/>
      </w:tblGrid>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b/>
                <w:sz w:val="28"/>
                <w:szCs w:val="32"/>
                <w:lang w:val="en-GB"/>
              </w:rPr>
            </w:pPr>
            <w:r w:rsidRPr="005E5B3A">
              <w:rPr>
                <w:rFonts w:ascii="Times New Roman" w:hAnsi="Times New Roman"/>
                <w:b/>
                <w:sz w:val="28"/>
                <w:szCs w:val="32"/>
                <w:lang w:val="en-GB"/>
              </w:rPr>
              <w:t>S/N</w:t>
            </w:r>
          </w:p>
        </w:tc>
        <w:tc>
          <w:tcPr>
            <w:tcW w:w="4865" w:type="dxa"/>
          </w:tcPr>
          <w:p w:rsidR="000A46BA" w:rsidRPr="005E5B3A" w:rsidRDefault="000A46BA" w:rsidP="005A00AD">
            <w:pPr>
              <w:spacing w:after="0" w:line="360" w:lineRule="auto"/>
              <w:ind w:right="-90"/>
              <w:jc w:val="center"/>
              <w:rPr>
                <w:rFonts w:ascii="Times New Roman" w:hAnsi="Times New Roman"/>
                <w:b/>
                <w:sz w:val="28"/>
                <w:szCs w:val="32"/>
                <w:lang w:val="en-GB"/>
              </w:rPr>
            </w:pPr>
            <w:r w:rsidRPr="005E5B3A">
              <w:rPr>
                <w:rFonts w:ascii="Times New Roman" w:hAnsi="Times New Roman"/>
                <w:b/>
                <w:sz w:val="28"/>
                <w:szCs w:val="32"/>
                <w:lang w:val="en-GB"/>
              </w:rPr>
              <w:t>DESIGNATION</w:t>
            </w:r>
          </w:p>
        </w:tc>
        <w:tc>
          <w:tcPr>
            <w:tcW w:w="1664" w:type="dxa"/>
          </w:tcPr>
          <w:p w:rsidR="000A46BA" w:rsidRPr="005E5B3A" w:rsidRDefault="000A46BA" w:rsidP="005A00AD">
            <w:pPr>
              <w:spacing w:after="0" w:line="360" w:lineRule="auto"/>
              <w:ind w:right="-90"/>
              <w:jc w:val="center"/>
              <w:rPr>
                <w:rFonts w:ascii="Times New Roman" w:hAnsi="Times New Roman"/>
                <w:b/>
                <w:sz w:val="28"/>
                <w:szCs w:val="32"/>
                <w:lang w:val="en-GB"/>
              </w:rPr>
            </w:pPr>
            <w:r w:rsidRPr="005E5B3A">
              <w:rPr>
                <w:rFonts w:ascii="Times New Roman" w:hAnsi="Times New Roman"/>
                <w:b/>
                <w:sz w:val="28"/>
                <w:szCs w:val="32"/>
                <w:lang w:val="en-GB"/>
              </w:rPr>
              <w:t>CONRAISS</w:t>
            </w:r>
          </w:p>
        </w:tc>
        <w:tc>
          <w:tcPr>
            <w:tcW w:w="1390" w:type="dxa"/>
          </w:tcPr>
          <w:p w:rsidR="000A46BA" w:rsidRPr="005E5B3A" w:rsidRDefault="000A46BA" w:rsidP="005A00AD">
            <w:pPr>
              <w:spacing w:after="0" w:line="360" w:lineRule="auto"/>
              <w:ind w:right="-90"/>
              <w:jc w:val="center"/>
              <w:rPr>
                <w:rFonts w:ascii="Times New Roman" w:hAnsi="Times New Roman"/>
                <w:b/>
                <w:sz w:val="28"/>
                <w:szCs w:val="32"/>
                <w:lang w:val="en-GB"/>
              </w:rPr>
            </w:pPr>
            <w:r w:rsidRPr="005E5B3A">
              <w:rPr>
                <w:rFonts w:ascii="Times New Roman" w:hAnsi="Times New Roman"/>
                <w:b/>
                <w:sz w:val="28"/>
                <w:szCs w:val="32"/>
                <w:lang w:val="en-GB"/>
              </w:rPr>
              <w:t>Number</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 xml:space="preserve">Director </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15</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2</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Deputy Director</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14</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2</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3</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Asst. Chief Social Mobilization Officer</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11</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4</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Principal Social Mobilization Officer</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10</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5</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Principal Confidential Secretary</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10</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6</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Social Mobilization Officer I</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08</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5</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7</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Social Mobilization Officer II</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07</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5</w:t>
            </w:r>
          </w:p>
        </w:tc>
      </w:tr>
      <w:tr w:rsidR="000A46BA" w:rsidRPr="005E5B3A" w:rsidTr="005A00AD">
        <w:tc>
          <w:tcPr>
            <w:tcW w:w="1309"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8</w:t>
            </w:r>
          </w:p>
        </w:tc>
        <w:tc>
          <w:tcPr>
            <w:tcW w:w="4865" w:type="dxa"/>
          </w:tcPr>
          <w:p w:rsidR="000A46BA" w:rsidRPr="005E5B3A" w:rsidRDefault="000A46BA" w:rsidP="005A00AD">
            <w:pPr>
              <w:spacing w:after="0" w:line="360" w:lineRule="auto"/>
              <w:ind w:right="-90"/>
              <w:jc w:val="both"/>
              <w:rPr>
                <w:rFonts w:ascii="Times New Roman" w:hAnsi="Times New Roman"/>
                <w:sz w:val="28"/>
                <w:szCs w:val="32"/>
                <w:lang w:val="en-GB"/>
              </w:rPr>
            </w:pPr>
            <w:r w:rsidRPr="005E5B3A">
              <w:rPr>
                <w:rFonts w:ascii="Times New Roman" w:hAnsi="Times New Roman"/>
                <w:sz w:val="28"/>
                <w:szCs w:val="32"/>
                <w:lang w:val="en-GB"/>
              </w:rPr>
              <w:t>Senior  Driver</w:t>
            </w:r>
          </w:p>
        </w:tc>
        <w:tc>
          <w:tcPr>
            <w:tcW w:w="1664"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07</w:t>
            </w:r>
          </w:p>
        </w:tc>
        <w:tc>
          <w:tcPr>
            <w:tcW w:w="1390" w:type="dxa"/>
          </w:tcPr>
          <w:p w:rsidR="000A46BA" w:rsidRPr="005E5B3A" w:rsidRDefault="000A46BA" w:rsidP="005A00AD">
            <w:pPr>
              <w:spacing w:after="0" w:line="360" w:lineRule="auto"/>
              <w:ind w:right="-90"/>
              <w:jc w:val="center"/>
              <w:rPr>
                <w:rFonts w:ascii="Times New Roman" w:hAnsi="Times New Roman"/>
                <w:sz w:val="28"/>
                <w:szCs w:val="32"/>
                <w:lang w:val="en-GB"/>
              </w:rPr>
            </w:pPr>
            <w:r w:rsidRPr="005E5B3A">
              <w:rPr>
                <w:rFonts w:ascii="Times New Roman" w:hAnsi="Times New Roman"/>
                <w:sz w:val="28"/>
                <w:szCs w:val="32"/>
                <w:lang w:val="en-GB"/>
              </w:rPr>
              <w:t>1</w:t>
            </w:r>
          </w:p>
        </w:tc>
      </w:tr>
      <w:tr w:rsidR="005F274D" w:rsidRPr="005E5B3A" w:rsidTr="005A00AD">
        <w:tc>
          <w:tcPr>
            <w:tcW w:w="7838" w:type="dxa"/>
            <w:gridSpan w:val="3"/>
          </w:tcPr>
          <w:p w:rsidR="005F274D" w:rsidRPr="005E5B3A" w:rsidRDefault="005F274D" w:rsidP="005A00AD">
            <w:pPr>
              <w:spacing w:after="0" w:line="360" w:lineRule="auto"/>
              <w:ind w:right="-90"/>
              <w:jc w:val="center"/>
              <w:rPr>
                <w:rFonts w:ascii="Times New Roman" w:hAnsi="Times New Roman"/>
                <w:b/>
                <w:sz w:val="28"/>
                <w:szCs w:val="32"/>
                <w:lang w:val="en-GB"/>
              </w:rPr>
            </w:pPr>
            <w:r>
              <w:rPr>
                <w:rFonts w:ascii="Times New Roman" w:hAnsi="Times New Roman"/>
                <w:b/>
                <w:sz w:val="28"/>
                <w:szCs w:val="32"/>
                <w:lang w:val="en-GB"/>
              </w:rPr>
              <w:t xml:space="preserve">                                       </w:t>
            </w:r>
            <w:r w:rsidR="00FE07A1">
              <w:rPr>
                <w:rFonts w:ascii="Times New Roman" w:hAnsi="Times New Roman"/>
                <w:b/>
                <w:sz w:val="28"/>
                <w:szCs w:val="32"/>
                <w:lang w:val="en-GB"/>
              </w:rPr>
              <w:t xml:space="preserve">                                      </w:t>
            </w:r>
            <w:r w:rsidRPr="005E5B3A">
              <w:rPr>
                <w:rFonts w:ascii="Times New Roman" w:hAnsi="Times New Roman"/>
                <w:b/>
                <w:sz w:val="28"/>
                <w:szCs w:val="32"/>
                <w:lang w:val="en-GB"/>
              </w:rPr>
              <w:t>Total</w:t>
            </w:r>
          </w:p>
        </w:tc>
        <w:tc>
          <w:tcPr>
            <w:tcW w:w="1390" w:type="dxa"/>
          </w:tcPr>
          <w:p w:rsidR="005F274D" w:rsidRPr="005E5B3A" w:rsidRDefault="005F274D" w:rsidP="005A00AD">
            <w:pPr>
              <w:spacing w:after="0" w:line="360" w:lineRule="auto"/>
              <w:ind w:right="-90"/>
              <w:jc w:val="center"/>
              <w:rPr>
                <w:rFonts w:ascii="Times New Roman" w:hAnsi="Times New Roman"/>
                <w:b/>
                <w:sz w:val="28"/>
                <w:szCs w:val="32"/>
                <w:lang w:val="en-GB"/>
              </w:rPr>
            </w:pPr>
            <w:r w:rsidRPr="005E5B3A">
              <w:rPr>
                <w:rFonts w:ascii="Times New Roman" w:hAnsi="Times New Roman"/>
                <w:b/>
                <w:sz w:val="28"/>
                <w:szCs w:val="32"/>
                <w:lang w:val="en-GB"/>
              </w:rPr>
              <w:t>17</w:t>
            </w:r>
          </w:p>
        </w:tc>
      </w:tr>
    </w:tbl>
    <w:p w:rsidR="000A46BA" w:rsidRPr="000A46BA" w:rsidRDefault="000A46BA" w:rsidP="00C340C4">
      <w:pPr>
        <w:spacing w:after="0" w:line="360" w:lineRule="auto"/>
        <w:ind w:right="-90"/>
        <w:jc w:val="both"/>
        <w:rPr>
          <w:rFonts w:ascii="Times New Roman" w:hAnsi="Times New Roman"/>
          <w:sz w:val="8"/>
          <w:szCs w:val="8"/>
          <w:lang w:val="en-GB"/>
        </w:rPr>
      </w:pPr>
    </w:p>
    <w:p w:rsidR="00C340C4" w:rsidRDefault="00C340C4" w:rsidP="00C340C4">
      <w:pPr>
        <w:spacing w:after="0" w:line="360" w:lineRule="auto"/>
        <w:ind w:right="-90"/>
        <w:jc w:val="both"/>
        <w:rPr>
          <w:rFonts w:ascii="Times New Roman" w:hAnsi="Times New Roman"/>
          <w:b/>
          <w:sz w:val="28"/>
          <w:szCs w:val="32"/>
          <w:lang w:val="en-GB"/>
        </w:rPr>
      </w:pPr>
      <w:r w:rsidRPr="00FE010A">
        <w:rPr>
          <w:rFonts w:ascii="Times New Roman" w:hAnsi="Times New Roman"/>
          <w:b/>
          <w:sz w:val="28"/>
          <w:szCs w:val="32"/>
          <w:lang w:val="en-GB"/>
        </w:rPr>
        <w:t>FUNCTIONS OF THE DEPARTMENT</w:t>
      </w:r>
    </w:p>
    <w:p w:rsidR="00911BAE" w:rsidRPr="00FE010A" w:rsidRDefault="00911BAE" w:rsidP="00C340C4">
      <w:pPr>
        <w:spacing w:after="0" w:line="360" w:lineRule="auto"/>
        <w:ind w:right="-90"/>
        <w:jc w:val="both"/>
        <w:rPr>
          <w:rFonts w:ascii="Times New Roman" w:hAnsi="Times New Roman"/>
          <w:b/>
          <w:sz w:val="28"/>
          <w:szCs w:val="32"/>
          <w:lang w:val="en-GB"/>
        </w:rPr>
      </w:pPr>
      <w:r w:rsidRPr="005E5B3A">
        <w:rPr>
          <w:rFonts w:ascii="Times New Roman" w:hAnsi="Times New Roman"/>
          <w:sz w:val="28"/>
          <w:szCs w:val="32"/>
          <w:lang w:val="en-GB"/>
        </w:rPr>
        <w:t>The roles of the Department of Social Mobilization, UBEC, include among other things, carrying out mass mobilization, advocacy and sensitization of the general public, build</w:t>
      </w:r>
      <w:r>
        <w:rPr>
          <w:rFonts w:ascii="Times New Roman" w:hAnsi="Times New Roman"/>
          <w:sz w:val="28"/>
          <w:szCs w:val="32"/>
          <w:lang w:val="en-GB"/>
        </w:rPr>
        <w:t>ing</w:t>
      </w:r>
      <w:r w:rsidRPr="005E5B3A">
        <w:rPr>
          <w:rFonts w:ascii="Times New Roman" w:hAnsi="Times New Roman"/>
          <w:sz w:val="28"/>
          <w:szCs w:val="32"/>
          <w:lang w:val="en-GB"/>
        </w:rPr>
        <w:t xml:space="preserve"> partnerships with stakeholders in </w:t>
      </w:r>
      <w:r>
        <w:rPr>
          <w:rFonts w:ascii="Times New Roman" w:hAnsi="Times New Roman"/>
          <w:sz w:val="28"/>
          <w:szCs w:val="32"/>
          <w:lang w:val="en-GB"/>
        </w:rPr>
        <w:t>the B</w:t>
      </w:r>
      <w:r w:rsidRPr="005E5B3A">
        <w:rPr>
          <w:rFonts w:ascii="Times New Roman" w:hAnsi="Times New Roman"/>
          <w:sz w:val="28"/>
          <w:szCs w:val="32"/>
          <w:lang w:val="en-GB"/>
        </w:rPr>
        <w:t xml:space="preserve">asic </w:t>
      </w:r>
      <w:r>
        <w:rPr>
          <w:rFonts w:ascii="Times New Roman" w:hAnsi="Times New Roman"/>
          <w:sz w:val="28"/>
          <w:szCs w:val="32"/>
          <w:lang w:val="en-GB"/>
        </w:rPr>
        <w:t>E</w:t>
      </w:r>
      <w:r w:rsidRPr="005E5B3A">
        <w:rPr>
          <w:rFonts w:ascii="Times New Roman" w:hAnsi="Times New Roman"/>
          <w:sz w:val="28"/>
          <w:szCs w:val="32"/>
          <w:lang w:val="en-GB"/>
        </w:rPr>
        <w:t xml:space="preserve">ducation </w:t>
      </w:r>
      <w:r>
        <w:rPr>
          <w:rFonts w:ascii="Times New Roman" w:hAnsi="Times New Roman"/>
          <w:sz w:val="28"/>
          <w:szCs w:val="32"/>
          <w:lang w:val="en-GB"/>
        </w:rPr>
        <w:t xml:space="preserve">Sub-sector </w:t>
      </w:r>
      <w:r w:rsidRPr="005E5B3A">
        <w:rPr>
          <w:rFonts w:ascii="Times New Roman" w:hAnsi="Times New Roman"/>
          <w:sz w:val="28"/>
          <w:szCs w:val="32"/>
          <w:lang w:val="en-GB"/>
        </w:rPr>
        <w:t xml:space="preserve">as well as disseminating various </w:t>
      </w:r>
      <w:r>
        <w:rPr>
          <w:rFonts w:ascii="Times New Roman" w:hAnsi="Times New Roman"/>
          <w:sz w:val="28"/>
          <w:szCs w:val="32"/>
          <w:lang w:val="en-GB"/>
        </w:rPr>
        <w:t>activities</w:t>
      </w:r>
      <w:r w:rsidRPr="005E5B3A">
        <w:rPr>
          <w:rFonts w:ascii="Times New Roman" w:hAnsi="Times New Roman"/>
          <w:sz w:val="28"/>
          <w:szCs w:val="32"/>
          <w:lang w:val="en-GB"/>
        </w:rPr>
        <w:t xml:space="preserve"> of the UBE </w:t>
      </w:r>
      <w:r>
        <w:rPr>
          <w:rFonts w:ascii="Times New Roman" w:hAnsi="Times New Roman"/>
          <w:sz w:val="28"/>
          <w:szCs w:val="32"/>
          <w:lang w:val="en-GB"/>
        </w:rPr>
        <w:t xml:space="preserve">Programme </w:t>
      </w:r>
      <w:r w:rsidRPr="005E5B3A">
        <w:rPr>
          <w:rFonts w:ascii="Times New Roman" w:hAnsi="Times New Roman"/>
          <w:sz w:val="28"/>
          <w:szCs w:val="32"/>
          <w:lang w:val="en-GB"/>
        </w:rPr>
        <w:t>to the general public for increased awareness, community empowerment</w:t>
      </w:r>
      <w:r>
        <w:rPr>
          <w:rFonts w:ascii="Times New Roman" w:hAnsi="Times New Roman"/>
          <w:sz w:val="28"/>
          <w:szCs w:val="32"/>
          <w:lang w:val="en-GB"/>
        </w:rPr>
        <w:t>/</w:t>
      </w:r>
      <w:r w:rsidRPr="005E5B3A">
        <w:rPr>
          <w:rFonts w:ascii="Times New Roman" w:hAnsi="Times New Roman"/>
          <w:sz w:val="28"/>
          <w:szCs w:val="32"/>
          <w:lang w:val="en-GB"/>
        </w:rPr>
        <w:t>ownership</w:t>
      </w:r>
      <w:r>
        <w:rPr>
          <w:rFonts w:ascii="Times New Roman" w:hAnsi="Times New Roman"/>
          <w:sz w:val="28"/>
          <w:szCs w:val="32"/>
          <w:lang w:val="en-GB"/>
        </w:rPr>
        <w:t xml:space="preserve"> and</w:t>
      </w:r>
      <w:r w:rsidRPr="00911BAE">
        <w:rPr>
          <w:rFonts w:ascii="Times New Roman" w:hAnsi="Times New Roman"/>
          <w:sz w:val="28"/>
          <w:szCs w:val="32"/>
          <w:lang w:val="en-GB"/>
        </w:rPr>
        <w:t xml:space="preserve"> </w:t>
      </w:r>
      <w:r w:rsidRPr="005E5B3A">
        <w:rPr>
          <w:rFonts w:ascii="Times New Roman" w:hAnsi="Times New Roman"/>
          <w:sz w:val="28"/>
          <w:szCs w:val="32"/>
          <w:lang w:val="en-GB"/>
        </w:rPr>
        <w:t>participation in order to achieve the overall objectives of the compulsory, free universal basic education in Nigeria.</w:t>
      </w:r>
      <w:r>
        <w:rPr>
          <w:rFonts w:ascii="Times New Roman" w:hAnsi="Times New Roman"/>
          <w:sz w:val="28"/>
          <w:szCs w:val="32"/>
          <w:lang w:val="en-GB"/>
        </w:rPr>
        <w:t xml:space="preserve"> The specific functions are:</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Initiating Social Mobilization policies and programmes especially as they relate to:</w:t>
      </w:r>
    </w:p>
    <w:p w:rsidR="00C340C4" w:rsidRPr="00FE010A" w:rsidRDefault="00C340C4" w:rsidP="00331965">
      <w:pPr>
        <w:numPr>
          <w:ilvl w:val="0"/>
          <w:numId w:val="42"/>
        </w:numPr>
        <w:tabs>
          <w:tab w:val="clear" w:pos="1080"/>
          <w:tab w:val="left" w:pos="709"/>
          <w:tab w:val="num" w:pos="851"/>
        </w:tabs>
        <w:spacing w:after="0" w:line="360" w:lineRule="auto"/>
        <w:ind w:left="709" w:right="-90"/>
        <w:jc w:val="both"/>
        <w:rPr>
          <w:rFonts w:ascii="Times New Roman" w:hAnsi="Times New Roman"/>
          <w:sz w:val="28"/>
          <w:szCs w:val="32"/>
        </w:rPr>
      </w:pPr>
      <w:r w:rsidRPr="00FE010A">
        <w:rPr>
          <w:rFonts w:ascii="Times New Roman" w:hAnsi="Times New Roman"/>
          <w:sz w:val="28"/>
          <w:szCs w:val="32"/>
        </w:rPr>
        <w:t>Advocacy, sensitization and mobilization for successful basic education delivery.</w:t>
      </w:r>
    </w:p>
    <w:p w:rsidR="00C340C4" w:rsidRPr="00FE010A" w:rsidRDefault="00C340C4" w:rsidP="00331965">
      <w:pPr>
        <w:numPr>
          <w:ilvl w:val="0"/>
          <w:numId w:val="42"/>
        </w:numPr>
        <w:tabs>
          <w:tab w:val="clear" w:pos="1080"/>
          <w:tab w:val="left" w:pos="709"/>
          <w:tab w:val="num" w:pos="851"/>
        </w:tabs>
        <w:spacing w:after="0" w:line="360" w:lineRule="auto"/>
        <w:ind w:left="709" w:right="-90"/>
        <w:jc w:val="both"/>
        <w:rPr>
          <w:rFonts w:ascii="Times New Roman" w:hAnsi="Times New Roman"/>
          <w:sz w:val="28"/>
          <w:szCs w:val="32"/>
        </w:rPr>
      </w:pPr>
      <w:r w:rsidRPr="00FE010A">
        <w:rPr>
          <w:rFonts w:ascii="Times New Roman" w:hAnsi="Times New Roman"/>
          <w:sz w:val="28"/>
          <w:szCs w:val="32"/>
        </w:rPr>
        <w:t>Community empowerment through Self-Help projects and mobilization to promote enrolment, improvement and ownership of the UBE programme.</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Orientating the stakeholders on their duties, obligations and responsibilities as wards, custodians, implementers and facilitators of the UBE Programme and for proper understanding of its policies.</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Initiating contacts and programmes towards broadening the network of partnerships with CSOs and other stakeholders at the grassroots, as well as other resources in providing for, participating in the execution, monitoring and evaluating of all basic education delivery processes.</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Promoting new sets of attitude and culture for the attainment of the goals and objectives of the UBE programme as well as promoting the spirit of dignity of labour, honesty and commitment to qualitative basic education attainment.</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lastRenderedPageBreak/>
        <w:t xml:space="preserve">Encouraging formal and non-formal education through public enlightenment activities, </w:t>
      </w:r>
      <w:r w:rsidR="00D534C5">
        <w:rPr>
          <w:rFonts w:ascii="Times New Roman" w:hAnsi="Times New Roman"/>
          <w:sz w:val="28"/>
          <w:szCs w:val="32"/>
        </w:rPr>
        <w:t>production of publications</w:t>
      </w:r>
      <w:r w:rsidRPr="00FE010A">
        <w:rPr>
          <w:rFonts w:ascii="Times New Roman" w:hAnsi="Times New Roman"/>
          <w:sz w:val="28"/>
          <w:szCs w:val="32"/>
        </w:rPr>
        <w:t>, etc.</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 xml:space="preserve">Liaising with other UBEC professional </w:t>
      </w:r>
      <w:r w:rsidR="000A46BA">
        <w:rPr>
          <w:rFonts w:ascii="Times New Roman" w:hAnsi="Times New Roman"/>
          <w:sz w:val="28"/>
          <w:szCs w:val="32"/>
        </w:rPr>
        <w:t>D</w:t>
      </w:r>
      <w:r w:rsidRPr="00FE010A">
        <w:rPr>
          <w:rFonts w:ascii="Times New Roman" w:hAnsi="Times New Roman"/>
          <w:sz w:val="28"/>
          <w:szCs w:val="32"/>
        </w:rPr>
        <w:t xml:space="preserve">epartments and other </w:t>
      </w:r>
      <w:r w:rsidR="000A46BA">
        <w:rPr>
          <w:rFonts w:ascii="Times New Roman" w:hAnsi="Times New Roman"/>
          <w:sz w:val="28"/>
          <w:szCs w:val="32"/>
        </w:rPr>
        <w:t>G</w:t>
      </w:r>
      <w:r w:rsidRPr="00FE010A">
        <w:rPr>
          <w:rFonts w:ascii="Times New Roman" w:hAnsi="Times New Roman"/>
          <w:sz w:val="28"/>
          <w:szCs w:val="32"/>
        </w:rPr>
        <w:t xml:space="preserve">overnment </w:t>
      </w:r>
      <w:r w:rsidR="000A46BA">
        <w:rPr>
          <w:rFonts w:ascii="Times New Roman" w:hAnsi="Times New Roman"/>
          <w:sz w:val="28"/>
          <w:szCs w:val="32"/>
        </w:rPr>
        <w:t>A</w:t>
      </w:r>
      <w:r w:rsidRPr="00FE010A">
        <w:rPr>
          <w:rFonts w:ascii="Times New Roman" w:hAnsi="Times New Roman"/>
          <w:sz w:val="28"/>
          <w:szCs w:val="32"/>
        </w:rPr>
        <w:t xml:space="preserve">gencies for effective mobilization on the implementation of all </w:t>
      </w:r>
      <w:r w:rsidR="000A46BA">
        <w:rPr>
          <w:rFonts w:ascii="Times New Roman" w:hAnsi="Times New Roman"/>
          <w:sz w:val="28"/>
          <w:szCs w:val="32"/>
        </w:rPr>
        <w:t>B</w:t>
      </w:r>
      <w:r w:rsidRPr="00FE010A">
        <w:rPr>
          <w:rFonts w:ascii="Times New Roman" w:hAnsi="Times New Roman"/>
          <w:sz w:val="28"/>
          <w:szCs w:val="32"/>
        </w:rPr>
        <w:t xml:space="preserve">asic </w:t>
      </w:r>
      <w:r w:rsidR="000A46BA">
        <w:rPr>
          <w:rFonts w:ascii="Times New Roman" w:hAnsi="Times New Roman"/>
          <w:sz w:val="28"/>
          <w:szCs w:val="32"/>
        </w:rPr>
        <w:t>E</w:t>
      </w:r>
      <w:r w:rsidRPr="00FE010A">
        <w:rPr>
          <w:rFonts w:ascii="Times New Roman" w:hAnsi="Times New Roman"/>
          <w:sz w:val="28"/>
          <w:szCs w:val="32"/>
        </w:rPr>
        <w:t xml:space="preserve">ducation-related programmes, e.g. Girl-Child Education, Education of Street Children and other Disadvantaged </w:t>
      </w:r>
      <w:r w:rsidR="000A46BA">
        <w:rPr>
          <w:rFonts w:ascii="Times New Roman" w:hAnsi="Times New Roman"/>
          <w:sz w:val="28"/>
          <w:szCs w:val="32"/>
        </w:rPr>
        <w:t>g</w:t>
      </w:r>
      <w:r w:rsidRPr="00FE010A">
        <w:rPr>
          <w:rFonts w:ascii="Times New Roman" w:hAnsi="Times New Roman"/>
          <w:sz w:val="28"/>
          <w:szCs w:val="32"/>
        </w:rPr>
        <w:t>roups and Home-Grown School Feeding and Health Programme, etc.</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Liaising with agencies such as NTI, NERDC, NBTE, NETC, NCCE, NABTEB, FMI, ADNF, etc., local and international organizations and NGOs in the design, production and distribution of public enlightenment and relevant information on UBE</w:t>
      </w:r>
      <w:r w:rsidR="000A46BA">
        <w:rPr>
          <w:rFonts w:ascii="Times New Roman" w:hAnsi="Times New Roman"/>
          <w:sz w:val="28"/>
          <w:szCs w:val="32"/>
        </w:rPr>
        <w:t xml:space="preserve"> P</w:t>
      </w:r>
      <w:r w:rsidR="000A46BA" w:rsidRPr="00FE010A">
        <w:rPr>
          <w:rFonts w:ascii="Times New Roman" w:hAnsi="Times New Roman"/>
          <w:sz w:val="28"/>
          <w:szCs w:val="32"/>
        </w:rPr>
        <w:t>rogramme</w:t>
      </w:r>
      <w:r w:rsidRPr="00FE010A">
        <w:rPr>
          <w:rFonts w:ascii="Times New Roman" w:hAnsi="Times New Roman"/>
          <w:sz w:val="28"/>
          <w:szCs w:val="32"/>
        </w:rPr>
        <w:t>.</w:t>
      </w:r>
    </w:p>
    <w:p w:rsidR="00C340C4" w:rsidRPr="00FE010A" w:rsidRDefault="000A46BA"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Pr>
          <w:rFonts w:ascii="Times New Roman" w:hAnsi="Times New Roman"/>
          <w:sz w:val="28"/>
          <w:szCs w:val="32"/>
        </w:rPr>
        <w:t>P</w:t>
      </w:r>
      <w:r w:rsidR="00C340C4" w:rsidRPr="00FE010A">
        <w:rPr>
          <w:rFonts w:ascii="Times New Roman" w:hAnsi="Times New Roman"/>
          <w:sz w:val="28"/>
          <w:szCs w:val="32"/>
        </w:rPr>
        <w:t xml:space="preserve">romoting the establishment of popular </w:t>
      </w:r>
      <w:r>
        <w:rPr>
          <w:rFonts w:ascii="Times New Roman" w:hAnsi="Times New Roman"/>
          <w:sz w:val="28"/>
          <w:szCs w:val="32"/>
        </w:rPr>
        <w:t>C</w:t>
      </w:r>
      <w:r w:rsidR="00C340C4" w:rsidRPr="00FE010A">
        <w:rPr>
          <w:rFonts w:ascii="Times New Roman" w:hAnsi="Times New Roman"/>
          <w:sz w:val="28"/>
          <w:szCs w:val="32"/>
        </w:rPr>
        <w:t>ommunity-</w:t>
      </w:r>
      <w:r>
        <w:rPr>
          <w:rFonts w:ascii="Times New Roman" w:hAnsi="Times New Roman"/>
          <w:sz w:val="28"/>
          <w:szCs w:val="32"/>
        </w:rPr>
        <w:t>B</w:t>
      </w:r>
      <w:r w:rsidR="00C340C4" w:rsidRPr="00FE010A">
        <w:rPr>
          <w:rFonts w:ascii="Times New Roman" w:hAnsi="Times New Roman"/>
          <w:sz w:val="28"/>
          <w:szCs w:val="32"/>
        </w:rPr>
        <w:t xml:space="preserve">ased </w:t>
      </w:r>
      <w:r>
        <w:rPr>
          <w:rFonts w:ascii="Times New Roman" w:hAnsi="Times New Roman"/>
          <w:sz w:val="28"/>
          <w:szCs w:val="32"/>
        </w:rPr>
        <w:t>O</w:t>
      </w:r>
      <w:r w:rsidR="00C340C4" w:rsidRPr="00FE010A">
        <w:rPr>
          <w:rFonts w:ascii="Times New Roman" w:hAnsi="Times New Roman"/>
          <w:sz w:val="28"/>
          <w:szCs w:val="32"/>
        </w:rPr>
        <w:t>rganizations</w:t>
      </w:r>
      <w:r w:rsidRPr="000A46BA">
        <w:rPr>
          <w:rFonts w:ascii="Times New Roman" w:hAnsi="Times New Roman"/>
          <w:sz w:val="28"/>
          <w:szCs w:val="32"/>
        </w:rPr>
        <w:t xml:space="preserve"> </w:t>
      </w:r>
      <w:r w:rsidRPr="00FE010A">
        <w:rPr>
          <w:rFonts w:ascii="Times New Roman" w:hAnsi="Times New Roman"/>
          <w:sz w:val="28"/>
          <w:szCs w:val="32"/>
        </w:rPr>
        <w:t>such as School Based Management Committees (SBMCs)</w:t>
      </w:r>
      <w:r w:rsidR="00C340C4" w:rsidRPr="00FE010A">
        <w:rPr>
          <w:rFonts w:ascii="Times New Roman" w:hAnsi="Times New Roman"/>
          <w:sz w:val="28"/>
          <w:szCs w:val="32"/>
        </w:rPr>
        <w:t xml:space="preserve"> </w:t>
      </w:r>
      <w:r>
        <w:rPr>
          <w:rFonts w:ascii="Times New Roman" w:hAnsi="Times New Roman"/>
          <w:sz w:val="28"/>
          <w:szCs w:val="32"/>
        </w:rPr>
        <w:t xml:space="preserve">that will enhance the implementation of the </w:t>
      </w:r>
      <w:r w:rsidR="00C340C4" w:rsidRPr="00FE010A">
        <w:rPr>
          <w:rFonts w:ascii="Times New Roman" w:hAnsi="Times New Roman"/>
          <w:sz w:val="28"/>
          <w:szCs w:val="32"/>
        </w:rPr>
        <w:t>UBE</w:t>
      </w:r>
      <w:r>
        <w:rPr>
          <w:rFonts w:ascii="Times New Roman" w:hAnsi="Times New Roman"/>
          <w:sz w:val="28"/>
          <w:szCs w:val="32"/>
        </w:rPr>
        <w:t xml:space="preserve"> P</w:t>
      </w:r>
      <w:r w:rsidRPr="00FE010A">
        <w:rPr>
          <w:rFonts w:ascii="Times New Roman" w:hAnsi="Times New Roman"/>
          <w:sz w:val="28"/>
          <w:szCs w:val="32"/>
        </w:rPr>
        <w:t>rogramme</w:t>
      </w:r>
      <w:r w:rsidR="00C340C4" w:rsidRPr="00FE010A">
        <w:rPr>
          <w:rFonts w:ascii="Times New Roman" w:hAnsi="Times New Roman"/>
          <w:sz w:val="28"/>
          <w:szCs w:val="32"/>
        </w:rPr>
        <w:t>.</w:t>
      </w:r>
    </w:p>
    <w:p w:rsidR="00C340C4" w:rsidRPr="00FE010A" w:rsidRDefault="00C340C4" w:rsidP="00331965">
      <w:pPr>
        <w:numPr>
          <w:ilvl w:val="0"/>
          <w:numId w:val="41"/>
        </w:numPr>
        <w:tabs>
          <w:tab w:val="clear" w:pos="720"/>
          <w:tab w:val="num" w:pos="-720"/>
        </w:tabs>
        <w:spacing w:after="0" w:line="360" w:lineRule="auto"/>
        <w:ind w:left="426" w:right="-90" w:hanging="426"/>
        <w:jc w:val="both"/>
        <w:rPr>
          <w:rFonts w:ascii="Times New Roman" w:hAnsi="Times New Roman"/>
          <w:sz w:val="28"/>
          <w:szCs w:val="32"/>
        </w:rPr>
      </w:pPr>
      <w:r w:rsidRPr="00FE010A">
        <w:rPr>
          <w:rFonts w:ascii="Times New Roman" w:hAnsi="Times New Roman"/>
          <w:sz w:val="28"/>
          <w:szCs w:val="32"/>
        </w:rPr>
        <w:t>Initiating and implementing programmes such as HIV/AIDS awareness campaign and capacity building for States, LGAs and communities/schools.</w:t>
      </w:r>
    </w:p>
    <w:p w:rsidR="00D534C5" w:rsidRDefault="00D534C5" w:rsidP="00C340C4">
      <w:pPr>
        <w:spacing w:line="360" w:lineRule="auto"/>
        <w:ind w:right="-90"/>
        <w:contextualSpacing/>
        <w:jc w:val="both"/>
        <w:outlineLvl w:val="0"/>
        <w:rPr>
          <w:rFonts w:ascii="Times New Roman" w:hAnsi="Times New Roman"/>
          <w:b/>
          <w:color w:val="FF0000"/>
          <w:sz w:val="28"/>
          <w:szCs w:val="32"/>
        </w:rPr>
      </w:pPr>
    </w:p>
    <w:p w:rsidR="0067085F" w:rsidRPr="0067085F" w:rsidRDefault="0067085F" w:rsidP="0067085F">
      <w:pPr>
        <w:rPr>
          <w:rFonts w:ascii="Times New Roman" w:hAnsi="Times New Roman"/>
          <w:b/>
          <w:sz w:val="28"/>
          <w:szCs w:val="28"/>
        </w:rPr>
      </w:pPr>
      <w:r w:rsidRPr="0067085F">
        <w:rPr>
          <w:rFonts w:ascii="Times New Roman" w:hAnsi="Times New Roman"/>
          <w:b/>
          <w:sz w:val="28"/>
          <w:szCs w:val="28"/>
        </w:rPr>
        <w:t>ACCOMPLISHED ACTIVITES</w:t>
      </w:r>
    </w:p>
    <w:p w:rsidR="0067085F" w:rsidRPr="0067085F" w:rsidRDefault="0067085F" w:rsidP="00331965">
      <w:pPr>
        <w:pStyle w:val="ListParagraph"/>
        <w:numPr>
          <w:ilvl w:val="0"/>
          <w:numId w:val="115"/>
        </w:numPr>
        <w:spacing w:after="0" w:line="360" w:lineRule="auto"/>
        <w:jc w:val="both"/>
        <w:outlineLvl w:val="0"/>
        <w:rPr>
          <w:rFonts w:ascii="Times New Roman" w:hAnsi="Times New Roman"/>
          <w:sz w:val="28"/>
          <w:szCs w:val="28"/>
          <w:lang w:val="en-GB"/>
        </w:rPr>
      </w:pPr>
      <w:r w:rsidRPr="0067085F">
        <w:rPr>
          <w:rFonts w:ascii="Times New Roman" w:hAnsi="Times New Roman"/>
          <w:sz w:val="28"/>
          <w:szCs w:val="28"/>
          <w:lang w:val="en-GB"/>
        </w:rPr>
        <w:t>The Department conducted the 4</w:t>
      </w:r>
      <w:r w:rsidRPr="0067085F">
        <w:rPr>
          <w:rFonts w:ascii="Times New Roman" w:hAnsi="Times New Roman"/>
          <w:sz w:val="28"/>
          <w:szCs w:val="28"/>
          <w:vertAlign w:val="superscript"/>
          <w:lang w:val="en-GB"/>
        </w:rPr>
        <w:t>th</w:t>
      </w:r>
      <w:r w:rsidRPr="0067085F">
        <w:rPr>
          <w:rFonts w:ascii="Times New Roman" w:hAnsi="Times New Roman"/>
          <w:sz w:val="28"/>
          <w:szCs w:val="28"/>
          <w:lang w:val="en-GB"/>
        </w:rPr>
        <w:t xml:space="preserve"> level training (Mentoring and monitoring) to strengthen the capacity of SBMC members with a view to make the Committee functional in their schools using the domesticated SBMC policy guidelines of their states.  Staff of the Commission who were trained have cascaded same to relevant SBMC members in all the States which the SBMCs have used the knowledge acquired to conduct their monitoring and mentoring in all the schools.</w:t>
      </w:r>
    </w:p>
    <w:p w:rsidR="0067085F" w:rsidRPr="0067085F" w:rsidRDefault="0067085F" w:rsidP="00331965">
      <w:pPr>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lang w:val="en-GB"/>
        </w:rPr>
        <w:lastRenderedPageBreak/>
        <w:t>SUBEBs have monitored the SBMCs in all the basic education schools using mentoring method instead of the conventional monitoring.  This has helped the SBMCs to improve their activities particularly, in the areas of sourcing for funds, development of School Development Plan (SDP), retention and completion.</w:t>
      </w:r>
    </w:p>
    <w:p w:rsidR="0067085F" w:rsidRPr="0067085F" w:rsidRDefault="0067085F" w:rsidP="00331965">
      <w:pPr>
        <w:numPr>
          <w:ilvl w:val="0"/>
          <w:numId w:val="115"/>
        </w:numPr>
        <w:spacing w:after="100" w:afterAutospacing="1" w:line="360" w:lineRule="auto"/>
        <w:contextualSpacing/>
        <w:jc w:val="both"/>
        <w:outlineLvl w:val="0"/>
        <w:rPr>
          <w:rFonts w:ascii="Times New Roman" w:hAnsi="Times New Roman"/>
          <w:sz w:val="28"/>
          <w:szCs w:val="28"/>
          <w:lang w:val="en-GB"/>
        </w:rPr>
      </w:pPr>
      <w:r w:rsidRPr="0067085F">
        <w:rPr>
          <w:rFonts w:ascii="Times New Roman" w:hAnsi="Times New Roman"/>
          <w:sz w:val="28"/>
          <w:szCs w:val="28"/>
          <w:lang w:val="en-GB"/>
        </w:rPr>
        <w:t>UBEC in collaboration with Education Sector Support Programme in Nigeria (ESSPIN) drew out a plan for the successful conduct of the second edition of the National Stakeholders’ Conference on Community Participation in School Governance.  The conference which is in fulfilment of the Commission’s pledge to make it an annual event was also expected to appraise the activities of the SBM across the federation for the period under review.</w:t>
      </w:r>
    </w:p>
    <w:p w:rsidR="0067085F" w:rsidRPr="0067085F" w:rsidRDefault="0067085F" w:rsidP="00331965">
      <w:pPr>
        <w:pStyle w:val="ListParagraph"/>
        <w:numPr>
          <w:ilvl w:val="0"/>
          <w:numId w:val="115"/>
        </w:numPr>
        <w:spacing w:after="0" w:line="360" w:lineRule="auto"/>
        <w:jc w:val="both"/>
        <w:outlineLvl w:val="0"/>
        <w:rPr>
          <w:rFonts w:ascii="Times New Roman" w:hAnsi="Times New Roman"/>
          <w:sz w:val="28"/>
          <w:szCs w:val="28"/>
          <w:lang w:val="en-GB"/>
        </w:rPr>
      </w:pPr>
      <w:r w:rsidRPr="0067085F">
        <w:rPr>
          <w:rFonts w:ascii="Times New Roman" w:hAnsi="Times New Roman"/>
          <w:sz w:val="28"/>
          <w:szCs w:val="28"/>
          <w:lang w:val="en-GB"/>
        </w:rPr>
        <w:t xml:space="preserve">Special Education Unit conducted a </w:t>
      </w:r>
      <w:r w:rsidRPr="0067085F">
        <w:rPr>
          <w:rFonts w:ascii="Times New Roman" w:hAnsi="Times New Roman"/>
          <w:sz w:val="28"/>
          <w:szCs w:val="28"/>
        </w:rPr>
        <w:t>Mid-term monitoring of 2013 projects executed by the private providers that benefitted in the 2013 disbursement arrangement.</w:t>
      </w:r>
    </w:p>
    <w:p w:rsidR="0067085F" w:rsidRPr="0067085F" w:rsidRDefault="0067085F" w:rsidP="00331965">
      <w:pPr>
        <w:pStyle w:val="NoSpacing"/>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rPr>
        <w:t>A final monitoring of 2013 projects executed by the private providers that benefitted in the 2013 disbursement was also conducted by the Special Education Unit.</w:t>
      </w:r>
    </w:p>
    <w:p w:rsidR="0067085F" w:rsidRPr="0067085F" w:rsidRDefault="0067085F" w:rsidP="00331965">
      <w:pPr>
        <w:pStyle w:val="NoSpacing"/>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rPr>
        <w:t>The Special Education Unit verified the submission from private providers seeking support from 2014 special needs intervention fund.</w:t>
      </w:r>
    </w:p>
    <w:p w:rsidR="0067085F" w:rsidRPr="0067085F" w:rsidRDefault="0067085F" w:rsidP="00331965">
      <w:pPr>
        <w:pStyle w:val="NoSpacing"/>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rPr>
        <w:t>A meeting with selected beneficiaries of 2014 special needs intervention fund was held with the Special Education Unit in Abuja.</w:t>
      </w:r>
    </w:p>
    <w:p w:rsidR="0067085F" w:rsidRPr="0067085F" w:rsidRDefault="0067085F" w:rsidP="00331965">
      <w:pPr>
        <w:pStyle w:val="NoSpacing"/>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rPr>
        <w:t>Funds for the beneficiaries of 2014 special needs intervention fund has been approved and disbursed to commence implementation of approved projects.</w:t>
      </w:r>
    </w:p>
    <w:p w:rsidR="0067085F" w:rsidRPr="0067085F" w:rsidRDefault="0067085F" w:rsidP="00331965">
      <w:pPr>
        <w:pStyle w:val="NoSpacing"/>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rPr>
        <w:lastRenderedPageBreak/>
        <w:t>A mid-term monitoring of 2014 projects executed by the private providers that benefitted in the 2015 disbursement was carried out by the Unit and Department.</w:t>
      </w:r>
    </w:p>
    <w:p w:rsidR="0067085F" w:rsidRPr="0067085F" w:rsidRDefault="0067085F" w:rsidP="00331965">
      <w:pPr>
        <w:pStyle w:val="NoSpacing"/>
        <w:numPr>
          <w:ilvl w:val="0"/>
          <w:numId w:val="115"/>
        </w:numPr>
        <w:spacing w:line="360" w:lineRule="auto"/>
        <w:jc w:val="both"/>
        <w:rPr>
          <w:rFonts w:ascii="Times New Roman" w:hAnsi="Times New Roman"/>
          <w:sz w:val="28"/>
          <w:szCs w:val="28"/>
        </w:rPr>
      </w:pPr>
      <w:r w:rsidRPr="0067085F">
        <w:rPr>
          <w:rFonts w:ascii="Times New Roman" w:hAnsi="Times New Roman"/>
          <w:sz w:val="28"/>
          <w:szCs w:val="28"/>
        </w:rPr>
        <w:t xml:space="preserve">Second tranche funds (final payments) to qualified 2014 private providers of Special Needs Education were disbursed in the course of the year. </w:t>
      </w:r>
    </w:p>
    <w:p w:rsidR="0067085F" w:rsidRPr="0067085F" w:rsidRDefault="0067085F" w:rsidP="0067085F">
      <w:pPr>
        <w:pStyle w:val="NoSpacing"/>
        <w:spacing w:line="360" w:lineRule="auto"/>
        <w:jc w:val="both"/>
        <w:rPr>
          <w:rFonts w:ascii="Times New Roman" w:hAnsi="Times New Roman"/>
          <w:b/>
          <w:sz w:val="28"/>
          <w:szCs w:val="28"/>
        </w:rPr>
      </w:pPr>
    </w:p>
    <w:p w:rsidR="0067085F" w:rsidRPr="0067085F" w:rsidRDefault="0067085F" w:rsidP="0067085F">
      <w:pPr>
        <w:pStyle w:val="NoSpacing"/>
        <w:spacing w:line="360" w:lineRule="auto"/>
        <w:jc w:val="both"/>
        <w:rPr>
          <w:rFonts w:ascii="Times New Roman" w:hAnsi="Times New Roman"/>
          <w:b/>
          <w:sz w:val="28"/>
          <w:szCs w:val="28"/>
        </w:rPr>
      </w:pPr>
      <w:r w:rsidRPr="0067085F">
        <w:rPr>
          <w:rFonts w:ascii="Times New Roman" w:hAnsi="Times New Roman"/>
          <w:b/>
          <w:sz w:val="28"/>
          <w:szCs w:val="28"/>
        </w:rPr>
        <w:t>ON-GOING ACTIVITIES</w:t>
      </w:r>
    </w:p>
    <w:p w:rsidR="0067085F" w:rsidRPr="0067085F" w:rsidRDefault="0067085F" w:rsidP="00331965">
      <w:pPr>
        <w:pStyle w:val="ListParagraph"/>
        <w:numPr>
          <w:ilvl w:val="0"/>
          <w:numId w:val="117"/>
        </w:numPr>
        <w:spacing w:after="0" w:line="360" w:lineRule="auto"/>
        <w:jc w:val="both"/>
        <w:rPr>
          <w:rFonts w:ascii="Times New Roman" w:hAnsi="Times New Roman"/>
          <w:sz w:val="28"/>
          <w:szCs w:val="28"/>
        </w:rPr>
      </w:pPr>
      <w:r w:rsidRPr="0067085F">
        <w:rPr>
          <w:rFonts w:ascii="Times New Roman" w:hAnsi="Times New Roman"/>
          <w:sz w:val="28"/>
          <w:szCs w:val="28"/>
        </w:rPr>
        <w:t>Understudying the pilot testing of school feed programme in selected nomadic schools in Kebbi and Sokoto States by the National Commission for Nomadic Education in collaboration with UNICEF.</w:t>
      </w:r>
    </w:p>
    <w:p w:rsidR="0067085F" w:rsidRPr="0067085F" w:rsidRDefault="0067085F" w:rsidP="00331965">
      <w:pPr>
        <w:numPr>
          <w:ilvl w:val="0"/>
          <w:numId w:val="117"/>
        </w:numPr>
        <w:spacing w:after="0" w:line="360" w:lineRule="auto"/>
        <w:jc w:val="both"/>
        <w:rPr>
          <w:rFonts w:ascii="Times New Roman" w:hAnsi="Times New Roman"/>
          <w:sz w:val="28"/>
          <w:szCs w:val="28"/>
          <w:lang w:val="en-GB"/>
        </w:rPr>
      </w:pPr>
      <w:r w:rsidRPr="0067085F">
        <w:rPr>
          <w:rFonts w:ascii="Times New Roman" w:hAnsi="Times New Roman"/>
          <w:sz w:val="28"/>
          <w:szCs w:val="28"/>
          <w:lang w:val="en-GB"/>
        </w:rPr>
        <w:t>A review is been conducted on UBE community initiated self-help programme in line with whole School development approach.</w:t>
      </w:r>
    </w:p>
    <w:p w:rsidR="0067085F" w:rsidRPr="0067085F" w:rsidRDefault="0067085F" w:rsidP="00331965">
      <w:pPr>
        <w:numPr>
          <w:ilvl w:val="0"/>
          <w:numId w:val="117"/>
        </w:numPr>
        <w:spacing w:after="0" w:line="360" w:lineRule="auto"/>
        <w:jc w:val="both"/>
        <w:rPr>
          <w:rFonts w:ascii="Times New Roman" w:hAnsi="Times New Roman"/>
          <w:sz w:val="28"/>
          <w:szCs w:val="28"/>
          <w:lang w:val="en-GB"/>
        </w:rPr>
      </w:pPr>
      <w:r w:rsidRPr="0067085F">
        <w:rPr>
          <w:rFonts w:ascii="Times New Roman" w:hAnsi="Times New Roman"/>
          <w:sz w:val="28"/>
          <w:szCs w:val="28"/>
          <w:lang w:val="en-GB"/>
        </w:rPr>
        <w:t xml:space="preserve">The Department is yet to introduce the construction of a Proto- Type classroom blocks toilet and other infrastructure of the Self-Help project. </w:t>
      </w:r>
    </w:p>
    <w:p w:rsidR="0067085F" w:rsidRPr="0067085F" w:rsidRDefault="0067085F" w:rsidP="00331965">
      <w:pPr>
        <w:numPr>
          <w:ilvl w:val="0"/>
          <w:numId w:val="116"/>
        </w:numPr>
        <w:spacing w:after="0" w:line="360" w:lineRule="auto"/>
        <w:jc w:val="both"/>
        <w:rPr>
          <w:rFonts w:ascii="Times New Roman" w:hAnsi="Times New Roman"/>
        </w:rPr>
      </w:pPr>
      <w:r w:rsidRPr="0067085F">
        <w:rPr>
          <w:rFonts w:ascii="Times New Roman" w:hAnsi="Times New Roman"/>
          <w:sz w:val="28"/>
          <w:szCs w:val="28"/>
          <w:lang w:val="en-GB"/>
        </w:rPr>
        <w:t>An increase in the Intervention/Support funds from 1 million to 7 million naira per school for the Self-Help project.</w:t>
      </w:r>
    </w:p>
    <w:p w:rsidR="0067085F" w:rsidRPr="0067085F" w:rsidRDefault="0067085F" w:rsidP="00331965">
      <w:pPr>
        <w:pStyle w:val="ListParagraph"/>
        <w:numPr>
          <w:ilvl w:val="0"/>
          <w:numId w:val="116"/>
        </w:numPr>
        <w:spacing w:after="0" w:line="360" w:lineRule="auto"/>
        <w:jc w:val="both"/>
        <w:rPr>
          <w:rFonts w:ascii="Times New Roman" w:hAnsi="Times New Roman"/>
          <w:sz w:val="28"/>
          <w:szCs w:val="28"/>
          <w:lang w:val="en-GB"/>
        </w:rPr>
      </w:pPr>
      <w:r w:rsidRPr="0067085F">
        <w:rPr>
          <w:rFonts w:ascii="Times New Roman" w:hAnsi="Times New Roman"/>
          <w:sz w:val="28"/>
          <w:szCs w:val="28"/>
          <w:lang w:val="en-GB"/>
        </w:rPr>
        <w:t>Monitoring of special education projects undertaken by the SUBEB</w:t>
      </w:r>
    </w:p>
    <w:p w:rsidR="0067085F" w:rsidRPr="0067085F" w:rsidRDefault="0067085F" w:rsidP="00331965">
      <w:pPr>
        <w:pStyle w:val="ListParagraph"/>
        <w:numPr>
          <w:ilvl w:val="0"/>
          <w:numId w:val="116"/>
        </w:numPr>
        <w:spacing w:after="0" w:line="360" w:lineRule="auto"/>
        <w:jc w:val="both"/>
        <w:rPr>
          <w:rFonts w:ascii="Times New Roman" w:hAnsi="Times New Roman"/>
          <w:sz w:val="28"/>
          <w:szCs w:val="28"/>
          <w:lang w:val="en-GB"/>
        </w:rPr>
      </w:pPr>
      <w:r w:rsidRPr="0067085F">
        <w:rPr>
          <w:rFonts w:ascii="Times New Roman" w:hAnsi="Times New Roman"/>
          <w:sz w:val="28"/>
          <w:szCs w:val="28"/>
          <w:lang w:val="en-GB"/>
        </w:rPr>
        <w:t>The Production and Media Unit intends to expand the scope of UBE mobilization/enlightenment through collaborations with other news media for the broadcast and dissemination of UBE messages.</w:t>
      </w:r>
    </w:p>
    <w:p w:rsidR="0067085F" w:rsidRPr="0067085F" w:rsidRDefault="0067085F" w:rsidP="00331965">
      <w:pPr>
        <w:pStyle w:val="ListParagraph"/>
        <w:numPr>
          <w:ilvl w:val="0"/>
          <w:numId w:val="116"/>
        </w:numPr>
        <w:spacing w:after="0" w:line="360" w:lineRule="auto"/>
        <w:jc w:val="both"/>
        <w:rPr>
          <w:rFonts w:ascii="Times New Roman" w:hAnsi="Times New Roman"/>
          <w:sz w:val="28"/>
          <w:szCs w:val="28"/>
          <w:lang w:val="en-GB"/>
        </w:rPr>
      </w:pPr>
      <w:r w:rsidRPr="0067085F">
        <w:rPr>
          <w:rFonts w:ascii="Times New Roman" w:hAnsi="Times New Roman"/>
          <w:sz w:val="28"/>
          <w:szCs w:val="28"/>
          <w:lang w:val="en-GB"/>
        </w:rPr>
        <w:t>A replication of ongoing broadcast/enlightenment programmes at state level will be carried out</w:t>
      </w:r>
    </w:p>
    <w:p w:rsidR="0067085F" w:rsidRPr="0067085F" w:rsidRDefault="0067085F" w:rsidP="00331965">
      <w:pPr>
        <w:pStyle w:val="ListParagraph"/>
        <w:numPr>
          <w:ilvl w:val="0"/>
          <w:numId w:val="116"/>
        </w:numPr>
        <w:spacing w:after="0" w:line="360" w:lineRule="auto"/>
        <w:jc w:val="both"/>
        <w:rPr>
          <w:rFonts w:ascii="Times New Roman" w:hAnsi="Times New Roman"/>
          <w:sz w:val="28"/>
          <w:szCs w:val="28"/>
          <w:lang w:val="en-GB"/>
        </w:rPr>
      </w:pPr>
      <w:r w:rsidRPr="0067085F">
        <w:rPr>
          <w:rFonts w:ascii="Times New Roman" w:hAnsi="Times New Roman"/>
          <w:sz w:val="28"/>
          <w:szCs w:val="28"/>
          <w:lang w:val="en-GB"/>
        </w:rPr>
        <w:t>Continuous production of light print enlightenment materials; posters, fliers, etc showcasing the Department’s activities.</w:t>
      </w:r>
    </w:p>
    <w:p w:rsidR="0067085F" w:rsidRPr="0067085F" w:rsidRDefault="0067085F" w:rsidP="00331965">
      <w:pPr>
        <w:pStyle w:val="NumberedParagraph"/>
        <w:numPr>
          <w:ilvl w:val="0"/>
          <w:numId w:val="116"/>
        </w:numPr>
        <w:spacing w:after="0" w:line="360" w:lineRule="auto"/>
        <w:jc w:val="both"/>
        <w:rPr>
          <w:rFonts w:ascii="Times New Roman" w:hAnsi="Times New Roman"/>
          <w:sz w:val="28"/>
          <w:szCs w:val="28"/>
          <w:lang w:val="en-US"/>
        </w:rPr>
      </w:pPr>
      <w:r w:rsidRPr="0067085F">
        <w:rPr>
          <w:rFonts w:ascii="Times New Roman" w:hAnsi="Times New Roman"/>
          <w:sz w:val="28"/>
          <w:szCs w:val="28"/>
        </w:rPr>
        <w:lastRenderedPageBreak/>
        <w:t>Conduct of second phase of 4th Level training for Desk Officers and CSOs (</w:t>
      </w:r>
      <w:r w:rsidRPr="0067085F">
        <w:rPr>
          <w:rFonts w:ascii="Times New Roman" w:hAnsi="Times New Roman"/>
          <w:iCs/>
          <w:sz w:val="28"/>
          <w:szCs w:val="28"/>
        </w:rPr>
        <w:t xml:space="preserve">the CGPs) </w:t>
      </w:r>
      <w:r w:rsidRPr="0067085F">
        <w:rPr>
          <w:rFonts w:ascii="Times New Roman" w:hAnsi="Times New Roman"/>
          <w:sz w:val="28"/>
          <w:szCs w:val="28"/>
        </w:rPr>
        <w:t xml:space="preserve">to provide follow-up monitoring and mentoring support to SBMCs </w:t>
      </w:r>
      <w:r w:rsidRPr="0067085F">
        <w:rPr>
          <w:rFonts w:ascii="Times New Roman" w:hAnsi="Times New Roman"/>
          <w:iCs/>
          <w:sz w:val="28"/>
          <w:szCs w:val="28"/>
        </w:rPr>
        <w:t>(by Master Trainers)</w:t>
      </w:r>
    </w:p>
    <w:p w:rsidR="0067085F" w:rsidRPr="0067085F" w:rsidRDefault="0067085F" w:rsidP="00331965">
      <w:pPr>
        <w:pStyle w:val="NumberedParagraph"/>
        <w:numPr>
          <w:ilvl w:val="0"/>
          <w:numId w:val="116"/>
        </w:numPr>
        <w:spacing w:after="0" w:line="360" w:lineRule="auto"/>
        <w:jc w:val="both"/>
        <w:rPr>
          <w:rFonts w:ascii="Times New Roman" w:hAnsi="Times New Roman"/>
          <w:sz w:val="28"/>
          <w:szCs w:val="28"/>
          <w:lang w:val="en-US"/>
        </w:rPr>
      </w:pPr>
      <w:r w:rsidRPr="0067085F">
        <w:rPr>
          <w:rFonts w:ascii="Times New Roman" w:hAnsi="Times New Roman"/>
          <w:sz w:val="28"/>
          <w:szCs w:val="28"/>
        </w:rPr>
        <w:t xml:space="preserve">Continuation of Mentoring  and monitoring of SBMCs </w:t>
      </w:r>
    </w:p>
    <w:p w:rsidR="0067085F" w:rsidRPr="0067085F" w:rsidRDefault="0067085F" w:rsidP="00331965">
      <w:pPr>
        <w:pStyle w:val="NumberedParagraph"/>
        <w:numPr>
          <w:ilvl w:val="0"/>
          <w:numId w:val="116"/>
        </w:numPr>
        <w:spacing w:after="0" w:line="360" w:lineRule="auto"/>
        <w:jc w:val="both"/>
        <w:rPr>
          <w:rFonts w:ascii="Times New Roman" w:hAnsi="Times New Roman"/>
          <w:sz w:val="28"/>
          <w:szCs w:val="28"/>
          <w:lang w:val="en-US"/>
        </w:rPr>
      </w:pPr>
      <w:r w:rsidRPr="0067085F">
        <w:rPr>
          <w:rFonts w:ascii="Times New Roman" w:hAnsi="Times New Roman"/>
          <w:sz w:val="28"/>
          <w:szCs w:val="28"/>
        </w:rPr>
        <w:t xml:space="preserve">Review, document and scale-up </w:t>
      </w:r>
      <w:r w:rsidRPr="0067085F">
        <w:rPr>
          <w:rFonts w:ascii="Times New Roman" w:hAnsi="Times New Roman"/>
          <w:iCs/>
          <w:sz w:val="28"/>
          <w:szCs w:val="28"/>
        </w:rPr>
        <w:t>(by UBEC, states/SUBEBs)</w:t>
      </w:r>
    </w:p>
    <w:p w:rsidR="0067085F" w:rsidRPr="0067085F" w:rsidRDefault="0067085F" w:rsidP="00331965">
      <w:pPr>
        <w:pStyle w:val="NumberedParagraph"/>
        <w:numPr>
          <w:ilvl w:val="0"/>
          <w:numId w:val="116"/>
        </w:numPr>
        <w:spacing w:after="0" w:line="360" w:lineRule="auto"/>
        <w:jc w:val="both"/>
        <w:rPr>
          <w:rFonts w:ascii="Times New Roman" w:hAnsi="Times New Roman"/>
          <w:sz w:val="28"/>
          <w:szCs w:val="28"/>
          <w:lang w:val="en-US"/>
        </w:rPr>
      </w:pPr>
      <w:r w:rsidRPr="0067085F">
        <w:rPr>
          <w:rFonts w:ascii="Times New Roman" w:hAnsi="Times New Roman"/>
          <w:iCs/>
          <w:sz w:val="28"/>
          <w:szCs w:val="28"/>
        </w:rPr>
        <w:t>Further collaboration with ESSPIN and UNICEF on School Based Management (SBM)</w:t>
      </w:r>
    </w:p>
    <w:p w:rsidR="0067085F" w:rsidRPr="0067085F" w:rsidRDefault="0067085F" w:rsidP="00331965">
      <w:pPr>
        <w:numPr>
          <w:ilvl w:val="0"/>
          <w:numId w:val="116"/>
        </w:numPr>
        <w:spacing w:after="0" w:line="360" w:lineRule="auto"/>
        <w:jc w:val="both"/>
        <w:rPr>
          <w:rFonts w:ascii="Times New Roman" w:hAnsi="Times New Roman"/>
          <w:sz w:val="28"/>
          <w:szCs w:val="28"/>
        </w:rPr>
      </w:pPr>
      <w:r w:rsidRPr="0067085F">
        <w:rPr>
          <w:rFonts w:ascii="Times New Roman" w:hAnsi="Times New Roman"/>
          <w:sz w:val="28"/>
          <w:szCs w:val="28"/>
        </w:rPr>
        <w:t>Printing of 2011 Community Accountability Transparency Initiative CATI document</w:t>
      </w:r>
    </w:p>
    <w:p w:rsidR="0067085F" w:rsidRPr="0067085F" w:rsidRDefault="0067085F" w:rsidP="00331965">
      <w:pPr>
        <w:numPr>
          <w:ilvl w:val="0"/>
          <w:numId w:val="116"/>
        </w:numPr>
        <w:spacing w:after="0" w:line="360" w:lineRule="auto"/>
        <w:jc w:val="both"/>
        <w:rPr>
          <w:rFonts w:ascii="Times New Roman" w:hAnsi="Times New Roman"/>
          <w:sz w:val="28"/>
          <w:szCs w:val="28"/>
        </w:rPr>
      </w:pPr>
      <w:r w:rsidRPr="0067085F">
        <w:rPr>
          <w:rFonts w:ascii="Times New Roman" w:hAnsi="Times New Roman"/>
          <w:sz w:val="28"/>
          <w:szCs w:val="28"/>
        </w:rPr>
        <w:t>Compilation, printing and distribution of 2012 - 2015 CATI documents</w:t>
      </w:r>
    </w:p>
    <w:p w:rsidR="0067085F" w:rsidRPr="0067085F" w:rsidRDefault="0067085F" w:rsidP="00331965">
      <w:pPr>
        <w:numPr>
          <w:ilvl w:val="0"/>
          <w:numId w:val="116"/>
        </w:numPr>
        <w:spacing w:after="0" w:line="360" w:lineRule="auto"/>
        <w:jc w:val="both"/>
        <w:rPr>
          <w:rFonts w:ascii="Times New Roman" w:hAnsi="Times New Roman"/>
          <w:sz w:val="28"/>
          <w:szCs w:val="28"/>
        </w:rPr>
      </w:pPr>
      <w:r w:rsidRPr="0067085F">
        <w:rPr>
          <w:rFonts w:ascii="Times New Roman" w:hAnsi="Times New Roman"/>
          <w:sz w:val="28"/>
          <w:szCs w:val="28"/>
        </w:rPr>
        <w:t xml:space="preserve">The HIV/AIDS Unit under the Department intends to disseminate the Guidelines for HIV/AIDS Peer Clubs </w:t>
      </w:r>
    </w:p>
    <w:p w:rsidR="0067085F" w:rsidRPr="0067085F" w:rsidRDefault="0067085F" w:rsidP="00331965">
      <w:pPr>
        <w:numPr>
          <w:ilvl w:val="0"/>
          <w:numId w:val="116"/>
        </w:numPr>
        <w:spacing w:after="0" w:line="360" w:lineRule="auto"/>
        <w:jc w:val="both"/>
        <w:rPr>
          <w:rFonts w:ascii="Times New Roman" w:hAnsi="Times New Roman"/>
          <w:sz w:val="28"/>
          <w:szCs w:val="28"/>
        </w:rPr>
      </w:pPr>
      <w:r w:rsidRPr="0067085F">
        <w:rPr>
          <w:rFonts w:ascii="Times New Roman" w:hAnsi="Times New Roman"/>
          <w:sz w:val="28"/>
          <w:szCs w:val="28"/>
        </w:rPr>
        <w:t>A proposed capacity building for SUBEB officials in the use of the guidelines for HIV/AIDS Peer Clubs.</w:t>
      </w:r>
    </w:p>
    <w:p w:rsidR="0067085F" w:rsidRPr="0067085F" w:rsidRDefault="0067085F" w:rsidP="00331965">
      <w:pPr>
        <w:numPr>
          <w:ilvl w:val="0"/>
          <w:numId w:val="116"/>
        </w:numPr>
        <w:spacing w:after="0" w:line="360" w:lineRule="auto"/>
        <w:jc w:val="both"/>
        <w:rPr>
          <w:rFonts w:ascii="Times New Roman" w:hAnsi="Times New Roman"/>
          <w:sz w:val="28"/>
          <w:szCs w:val="28"/>
        </w:rPr>
      </w:pPr>
      <w:r w:rsidRPr="0067085F">
        <w:rPr>
          <w:rFonts w:ascii="Times New Roman" w:hAnsi="Times New Roman"/>
          <w:sz w:val="28"/>
          <w:szCs w:val="28"/>
        </w:rPr>
        <w:t>The Department aims at developing an Action Plan and strategies for systematic establishment of the Peer Clubs in the school.</w:t>
      </w:r>
    </w:p>
    <w:p w:rsidR="0067085F" w:rsidRPr="0067085F" w:rsidRDefault="0067085F" w:rsidP="00331965">
      <w:pPr>
        <w:numPr>
          <w:ilvl w:val="0"/>
          <w:numId w:val="116"/>
        </w:numPr>
        <w:spacing w:after="0" w:line="360" w:lineRule="auto"/>
        <w:jc w:val="both"/>
        <w:rPr>
          <w:rFonts w:ascii="Times New Roman" w:hAnsi="Times New Roman"/>
          <w:sz w:val="28"/>
          <w:szCs w:val="28"/>
        </w:rPr>
      </w:pPr>
      <w:r w:rsidRPr="0067085F">
        <w:rPr>
          <w:rFonts w:ascii="Times New Roman" w:hAnsi="Times New Roman"/>
          <w:sz w:val="28"/>
          <w:szCs w:val="28"/>
        </w:rPr>
        <w:t>A continuous sensitization and mobilization for the prevention of HIV/AIDS in schools.</w:t>
      </w:r>
    </w:p>
    <w:p w:rsidR="0067085F" w:rsidRPr="00777ABF" w:rsidRDefault="0067085F" w:rsidP="00C340C4">
      <w:pPr>
        <w:spacing w:line="360" w:lineRule="auto"/>
        <w:ind w:right="-90"/>
        <w:contextualSpacing/>
        <w:jc w:val="both"/>
        <w:outlineLvl w:val="0"/>
        <w:rPr>
          <w:rFonts w:ascii="Times New Roman" w:hAnsi="Times New Roman"/>
          <w:b/>
          <w:color w:val="FF0000"/>
          <w:sz w:val="28"/>
          <w:szCs w:val="32"/>
        </w:rPr>
      </w:pPr>
    </w:p>
    <w:p w:rsidR="00C340C4" w:rsidRPr="00FE010A" w:rsidRDefault="00C340C4" w:rsidP="00C340C4">
      <w:pPr>
        <w:spacing w:line="360" w:lineRule="auto"/>
        <w:ind w:right="-90"/>
        <w:contextualSpacing/>
        <w:jc w:val="both"/>
        <w:outlineLvl w:val="0"/>
        <w:rPr>
          <w:rFonts w:ascii="Times New Roman" w:hAnsi="Times New Roman"/>
          <w:b/>
          <w:sz w:val="28"/>
          <w:szCs w:val="32"/>
          <w:lang w:val="en-GB"/>
        </w:rPr>
      </w:pPr>
      <w:r w:rsidRPr="00FE010A">
        <w:rPr>
          <w:rFonts w:ascii="Times New Roman" w:hAnsi="Times New Roman"/>
          <w:b/>
          <w:sz w:val="28"/>
          <w:szCs w:val="32"/>
          <w:lang w:val="en-GB"/>
        </w:rPr>
        <w:t>CONSTRAINTS</w:t>
      </w:r>
    </w:p>
    <w:p w:rsidR="00C340C4" w:rsidRPr="00FE010A" w:rsidRDefault="00C340C4" w:rsidP="00331965">
      <w:pPr>
        <w:numPr>
          <w:ilvl w:val="0"/>
          <w:numId w:val="43"/>
        </w:numPr>
        <w:spacing w:after="0" w:line="360" w:lineRule="auto"/>
        <w:ind w:left="360" w:right="-90"/>
        <w:jc w:val="both"/>
        <w:rPr>
          <w:rFonts w:ascii="Times New Roman" w:hAnsi="Times New Roman"/>
          <w:sz w:val="28"/>
          <w:szCs w:val="32"/>
        </w:rPr>
      </w:pPr>
      <w:r w:rsidRPr="00FE010A">
        <w:rPr>
          <w:rFonts w:ascii="Times New Roman" w:hAnsi="Times New Roman"/>
          <w:sz w:val="28"/>
          <w:szCs w:val="32"/>
        </w:rPr>
        <w:t xml:space="preserve">In spite of all efforts at sensitizing </w:t>
      </w:r>
      <w:r w:rsidR="00836EE2">
        <w:rPr>
          <w:rFonts w:ascii="Times New Roman" w:hAnsi="Times New Roman"/>
          <w:sz w:val="28"/>
          <w:szCs w:val="32"/>
        </w:rPr>
        <w:t xml:space="preserve">the </w:t>
      </w:r>
      <w:r w:rsidRPr="00FE010A">
        <w:rPr>
          <w:rFonts w:ascii="Times New Roman" w:hAnsi="Times New Roman"/>
          <w:sz w:val="28"/>
          <w:szCs w:val="32"/>
        </w:rPr>
        <w:t xml:space="preserve">SUBEBs on the need to access funds, there is still low draw-down of UBE Intervention Fund by some </w:t>
      </w:r>
      <w:r w:rsidR="00836EE2">
        <w:rPr>
          <w:rFonts w:ascii="Times New Roman" w:hAnsi="Times New Roman"/>
          <w:sz w:val="28"/>
          <w:szCs w:val="32"/>
        </w:rPr>
        <w:t>of them</w:t>
      </w:r>
      <w:r w:rsidRPr="00FE010A">
        <w:rPr>
          <w:rFonts w:ascii="Times New Roman" w:hAnsi="Times New Roman"/>
          <w:sz w:val="28"/>
          <w:szCs w:val="32"/>
        </w:rPr>
        <w:t xml:space="preserve">.  The affected </w:t>
      </w:r>
      <w:r w:rsidR="00836EE2">
        <w:rPr>
          <w:rFonts w:ascii="Times New Roman" w:hAnsi="Times New Roman"/>
          <w:sz w:val="28"/>
          <w:szCs w:val="32"/>
        </w:rPr>
        <w:t>S</w:t>
      </w:r>
      <w:r w:rsidRPr="00FE010A">
        <w:rPr>
          <w:rFonts w:ascii="Times New Roman" w:hAnsi="Times New Roman"/>
          <w:sz w:val="28"/>
          <w:szCs w:val="32"/>
        </w:rPr>
        <w:t>tates are lagging behind in providing necessary facilities needed to create conducive environment for teaching and learning.</w:t>
      </w:r>
    </w:p>
    <w:p w:rsidR="00C340C4" w:rsidRPr="00FE010A" w:rsidRDefault="00C340C4" w:rsidP="00331965">
      <w:pPr>
        <w:numPr>
          <w:ilvl w:val="0"/>
          <w:numId w:val="43"/>
        </w:numPr>
        <w:spacing w:after="0" w:line="360" w:lineRule="auto"/>
        <w:ind w:left="360" w:right="-90"/>
        <w:jc w:val="both"/>
        <w:rPr>
          <w:rFonts w:ascii="Times New Roman" w:hAnsi="Times New Roman"/>
          <w:sz w:val="28"/>
          <w:szCs w:val="32"/>
        </w:rPr>
      </w:pPr>
      <w:r w:rsidRPr="00FE010A">
        <w:rPr>
          <w:rFonts w:ascii="Times New Roman" w:hAnsi="Times New Roman"/>
          <w:sz w:val="28"/>
          <w:szCs w:val="32"/>
        </w:rPr>
        <w:t>Inadequate fund to carry out some departmental activities at the right time.</w:t>
      </w:r>
    </w:p>
    <w:p w:rsidR="00C340C4" w:rsidRPr="00FE010A" w:rsidRDefault="00C340C4" w:rsidP="00331965">
      <w:pPr>
        <w:numPr>
          <w:ilvl w:val="0"/>
          <w:numId w:val="43"/>
        </w:numPr>
        <w:spacing w:after="0" w:line="360" w:lineRule="auto"/>
        <w:ind w:left="360" w:right="-90"/>
        <w:jc w:val="both"/>
        <w:rPr>
          <w:rFonts w:ascii="Times New Roman" w:hAnsi="Times New Roman"/>
          <w:sz w:val="28"/>
          <w:szCs w:val="32"/>
        </w:rPr>
      </w:pPr>
      <w:r w:rsidRPr="00FE010A">
        <w:rPr>
          <w:rFonts w:ascii="Times New Roman" w:hAnsi="Times New Roman"/>
          <w:sz w:val="28"/>
          <w:szCs w:val="32"/>
        </w:rPr>
        <w:lastRenderedPageBreak/>
        <w:t xml:space="preserve">Inability of SUBEBs to augment the fund provided by UBEC to carry out activities in the flowchart of the School Based Management Committees (SBMCs).  </w:t>
      </w:r>
      <w:r w:rsidRPr="00FE010A">
        <w:rPr>
          <w:rFonts w:ascii="Times New Roman" w:hAnsi="Times New Roman"/>
          <w:sz w:val="28"/>
          <w:szCs w:val="32"/>
        </w:rPr>
        <w:tab/>
      </w:r>
    </w:p>
    <w:p w:rsidR="008941F6" w:rsidRDefault="008941F6" w:rsidP="00C340C4">
      <w:pPr>
        <w:spacing w:after="0" w:line="360" w:lineRule="auto"/>
        <w:ind w:right="-90"/>
        <w:jc w:val="center"/>
        <w:rPr>
          <w:rFonts w:ascii="Times New Roman" w:hAnsi="Times New Roman"/>
          <w:b/>
          <w:sz w:val="28"/>
          <w:szCs w:val="32"/>
        </w:rPr>
      </w:pPr>
    </w:p>
    <w:p w:rsidR="008941F6" w:rsidRDefault="008941F6" w:rsidP="00C340C4">
      <w:pPr>
        <w:spacing w:after="0" w:line="360" w:lineRule="auto"/>
        <w:ind w:right="-90"/>
        <w:jc w:val="center"/>
        <w:rPr>
          <w:rFonts w:ascii="Times New Roman" w:hAnsi="Times New Roman"/>
          <w:b/>
          <w:sz w:val="28"/>
          <w:szCs w:val="32"/>
        </w:rPr>
      </w:pPr>
    </w:p>
    <w:p w:rsidR="008941F6" w:rsidRDefault="008941F6" w:rsidP="00C340C4">
      <w:pPr>
        <w:spacing w:after="0" w:line="360" w:lineRule="auto"/>
        <w:ind w:right="-90"/>
        <w:jc w:val="center"/>
        <w:rPr>
          <w:rFonts w:ascii="Times New Roman" w:hAnsi="Times New Roman"/>
          <w:b/>
          <w:sz w:val="28"/>
          <w:szCs w:val="32"/>
        </w:rPr>
      </w:pPr>
    </w:p>
    <w:p w:rsidR="008941F6" w:rsidRDefault="008941F6"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8941F6" w:rsidRDefault="008941F6"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67085F" w:rsidRDefault="0067085F" w:rsidP="00C340C4">
      <w:pPr>
        <w:spacing w:after="0" w:line="360" w:lineRule="auto"/>
        <w:ind w:right="-90"/>
        <w:jc w:val="center"/>
        <w:rPr>
          <w:rFonts w:ascii="Times New Roman" w:hAnsi="Times New Roman"/>
          <w:b/>
          <w:sz w:val="28"/>
          <w:szCs w:val="32"/>
        </w:rPr>
      </w:pPr>
    </w:p>
    <w:p w:rsidR="00C340C4" w:rsidRDefault="008941F6" w:rsidP="008941F6">
      <w:pPr>
        <w:spacing w:after="0" w:line="360" w:lineRule="auto"/>
        <w:ind w:right="-90"/>
        <w:jc w:val="both"/>
        <w:rPr>
          <w:rFonts w:ascii="Times New Roman" w:hAnsi="Times New Roman"/>
          <w:b/>
          <w:sz w:val="28"/>
          <w:szCs w:val="32"/>
        </w:rPr>
      </w:pPr>
      <w:r>
        <w:rPr>
          <w:rFonts w:ascii="Times New Roman" w:hAnsi="Times New Roman"/>
          <w:b/>
          <w:sz w:val="28"/>
          <w:szCs w:val="32"/>
        </w:rPr>
        <w:lastRenderedPageBreak/>
        <w:t xml:space="preserve">THE </w:t>
      </w:r>
      <w:r w:rsidR="00C340C4" w:rsidRPr="00FE010A">
        <w:rPr>
          <w:rFonts w:ascii="Times New Roman" w:hAnsi="Times New Roman"/>
          <w:b/>
          <w:sz w:val="28"/>
          <w:szCs w:val="32"/>
        </w:rPr>
        <w:t>DEPARTMENT OF SPECIAL PROGRAMMES</w:t>
      </w:r>
    </w:p>
    <w:p w:rsidR="008941F6" w:rsidRPr="00FE010A" w:rsidRDefault="008941F6" w:rsidP="008941F6">
      <w:pPr>
        <w:spacing w:line="360" w:lineRule="auto"/>
        <w:ind w:right="-90"/>
        <w:jc w:val="both"/>
        <w:rPr>
          <w:rFonts w:ascii="Times New Roman" w:hAnsi="Times New Roman"/>
          <w:b/>
          <w:sz w:val="28"/>
          <w:szCs w:val="32"/>
        </w:rPr>
      </w:pPr>
      <w:r w:rsidRPr="00FE010A">
        <w:rPr>
          <w:rFonts w:ascii="Times New Roman" w:hAnsi="Times New Roman"/>
          <w:sz w:val="28"/>
          <w:szCs w:val="32"/>
        </w:rPr>
        <w:t>The Department of Special Programmes was created in the year 2014 with a mandate to coordinate and implement all Special Programmes in the Commission.  The Department</w:t>
      </w:r>
      <w:r>
        <w:rPr>
          <w:rFonts w:ascii="Times New Roman" w:hAnsi="Times New Roman"/>
          <w:sz w:val="28"/>
          <w:szCs w:val="32"/>
        </w:rPr>
        <w:t xml:space="preserve"> is headed by a Director who is assisted by 1 Deputy Director.</w:t>
      </w:r>
    </w:p>
    <w:tbl>
      <w:tblPr>
        <w:tblW w:w="9648" w:type="dxa"/>
        <w:tblLook w:val="04A0" w:firstRow="1" w:lastRow="0" w:firstColumn="1" w:lastColumn="0" w:noHBand="0" w:noVBand="1"/>
      </w:tblPr>
      <w:tblGrid>
        <w:gridCol w:w="4968"/>
        <w:gridCol w:w="4680"/>
      </w:tblGrid>
      <w:tr w:rsidR="00C340C4" w:rsidRPr="005E5B3A" w:rsidTr="00DF238B">
        <w:trPr>
          <w:trHeight w:val="3537"/>
        </w:trPr>
        <w:tc>
          <w:tcPr>
            <w:tcW w:w="4968" w:type="dxa"/>
            <w:vMerge w:val="restart"/>
          </w:tcPr>
          <w:p w:rsidR="00C340C4" w:rsidRDefault="00C340C4" w:rsidP="005E42D9">
            <w:pPr>
              <w:spacing w:after="0"/>
              <w:jc w:val="both"/>
              <w:rPr>
                <w:rFonts w:ascii="Times New Roman" w:hAnsi="Times New Roman"/>
                <w:sz w:val="4"/>
                <w:szCs w:val="4"/>
              </w:rPr>
            </w:pPr>
            <w:r w:rsidRPr="005E5B3A">
              <w:rPr>
                <w:rFonts w:ascii="Times New Roman" w:hAnsi="Times New Roman"/>
                <w:sz w:val="24"/>
                <w:szCs w:val="28"/>
              </w:rPr>
              <w:t>Alhaji Dauda Alhassan was born on the 6</w:t>
            </w:r>
            <w:r w:rsidRPr="005E5B3A">
              <w:rPr>
                <w:rFonts w:ascii="Times New Roman" w:hAnsi="Times New Roman"/>
                <w:sz w:val="24"/>
                <w:szCs w:val="28"/>
                <w:vertAlign w:val="superscript"/>
              </w:rPr>
              <w:t>th</w:t>
            </w:r>
            <w:r w:rsidRPr="005E5B3A">
              <w:rPr>
                <w:rFonts w:ascii="Times New Roman" w:hAnsi="Times New Roman"/>
                <w:sz w:val="24"/>
                <w:szCs w:val="28"/>
              </w:rPr>
              <w:t xml:space="preserve"> April, 1957 in Dutsen-wai town of Kabau LGA in Kaduna State. He attended LEA Primary School Dutsen-wai from 1965-1971, later gained admission into Arabic Teachers Collage Katsina, for his Teachers Grade II Certificate from 1972-1976.</w:t>
            </w:r>
          </w:p>
          <w:p w:rsidR="005E42D9" w:rsidRPr="005E42D9" w:rsidRDefault="005E42D9" w:rsidP="005E42D9">
            <w:pPr>
              <w:spacing w:after="0"/>
              <w:jc w:val="both"/>
              <w:rPr>
                <w:rFonts w:ascii="Times New Roman" w:hAnsi="Times New Roman"/>
                <w:sz w:val="16"/>
                <w:szCs w:val="16"/>
              </w:rPr>
            </w:pPr>
          </w:p>
          <w:p w:rsidR="00C340C4" w:rsidRDefault="00C340C4" w:rsidP="005E42D9">
            <w:pPr>
              <w:spacing w:after="0"/>
              <w:jc w:val="both"/>
              <w:rPr>
                <w:rFonts w:ascii="Times New Roman" w:hAnsi="Times New Roman"/>
                <w:sz w:val="4"/>
                <w:szCs w:val="4"/>
              </w:rPr>
            </w:pPr>
            <w:r w:rsidRPr="005E5B3A">
              <w:rPr>
                <w:rFonts w:ascii="Times New Roman" w:hAnsi="Times New Roman"/>
                <w:sz w:val="24"/>
                <w:szCs w:val="28"/>
              </w:rPr>
              <w:t>He started his teaching career as a classroom Teacher and rose to the position of Head Teacher and later as Schools Supervisor.</w:t>
            </w:r>
          </w:p>
          <w:p w:rsidR="005E42D9" w:rsidRPr="005E42D9" w:rsidRDefault="005E42D9" w:rsidP="005E42D9">
            <w:pPr>
              <w:spacing w:after="0"/>
              <w:jc w:val="both"/>
              <w:rPr>
                <w:rFonts w:ascii="Times New Roman" w:hAnsi="Times New Roman"/>
                <w:sz w:val="16"/>
                <w:szCs w:val="16"/>
              </w:rPr>
            </w:pPr>
          </w:p>
          <w:p w:rsidR="00C340C4" w:rsidRDefault="00C340C4" w:rsidP="005E42D9">
            <w:pPr>
              <w:spacing w:after="0"/>
              <w:jc w:val="both"/>
              <w:rPr>
                <w:rFonts w:ascii="Times New Roman" w:hAnsi="Times New Roman"/>
                <w:sz w:val="4"/>
                <w:szCs w:val="4"/>
              </w:rPr>
            </w:pPr>
            <w:r w:rsidRPr="005E5B3A">
              <w:rPr>
                <w:rFonts w:ascii="Times New Roman" w:hAnsi="Times New Roman"/>
                <w:sz w:val="24"/>
                <w:szCs w:val="28"/>
              </w:rPr>
              <w:t>In 1979, he gained admission into College of Education, Kafanchan, where he graduated as an N.C.E holder in 1982, specializing in Physical and Health Education (P.H.E). After his NYSC in 1983, he joined Kaduna State Civil Service under the Ministry of Education and was posted to teach in one of the Secondary Schools in the state.  After his NYSC in 1983, he joined Kaduna State Civil Service under the Ministry of Education and was posted to teach in one of the Secondary Schools in the state.</w:t>
            </w:r>
          </w:p>
          <w:p w:rsidR="005E42D9" w:rsidRPr="005E42D9" w:rsidRDefault="005E42D9" w:rsidP="005E42D9">
            <w:pPr>
              <w:spacing w:after="0"/>
              <w:jc w:val="both"/>
              <w:rPr>
                <w:rFonts w:ascii="Times New Roman" w:hAnsi="Times New Roman"/>
                <w:sz w:val="16"/>
                <w:szCs w:val="16"/>
              </w:rPr>
            </w:pPr>
          </w:p>
          <w:p w:rsidR="00C340C4" w:rsidRPr="005E5B3A" w:rsidRDefault="00C340C4" w:rsidP="005E42D9">
            <w:pPr>
              <w:spacing w:after="0"/>
              <w:jc w:val="both"/>
              <w:rPr>
                <w:rFonts w:ascii="Bell MT" w:hAnsi="Bell MT"/>
                <w:sz w:val="24"/>
                <w:szCs w:val="28"/>
              </w:rPr>
            </w:pPr>
            <w:r w:rsidRPr="005E5B3A">
              <w:rPr>
                <w:rFonts w:ascii="Times New Roman" w:hAnsi="Times New Roman"/>
                <w:sz w:val="24"/>
                <w:szCs w:val="28"/>
              </w:rPr>
              <w:t>In 1985, he went for his B.Ed (Physical and Health Education) course in Ahmadu Bello University, Zaria through in service training secured from Kaduna State Ministry of Education. After completion of his course, he continued with his teaching career where he rose to the position of Vice-Principal between 1988 and 1989.</w:t>
            </w:r>
          </w:p>
          <w:p w:rsidR="00C340C4" w:rsidRPr="005E5B3A" w:rsidRDefault="00C340C4" w:rsidP="005E42D9">
            <w:pPr>
              <w:spacing w:after="0"/>
              <w:jc w:val="both"/>
              <w:rPr>
                <w:rFonts w:ascii="Bell MT" w:hAnsi="Bell MT"/>
                <w:sz w:val="8"/>
                <w:szCs w:val="28"/>
              </w:rPr>
            </w:pPr>
          </w:p>
        </w:tc>
        <w:tc>
          <w:tcPr>
            <w:tcW w:w="4680" w:type="dxa"/>
          </w:tcPr>
          <w:p w:rsidR="00C340C4" w:rsidRPr="005E5B3A" w:rsidRDefault="007D557A" w:rsidP="005E42D9">
            <w:pPr>
              <w:spacing w:after="0"/>
              <w:ind w:right="-90"/>
              <w:jc w:val="center"/>
              <w:rPr>
                <w:rFonts w:ascii="Times New Roman" w:hAnsi="Times New Roman"/>
                <w:b/>
                <w:sz w:val="32"/>
                <w:szCs w:val="32"/>
              </w:rPr>
            </w:pPr>
            <w:r w:rsidRPr="005E5B3A">
              <w:rPr>
                <w:rFonts w:ascii="Times New Roman" w:hAnsi="Times New Roman"/>
                <w:b/>
                <w:noProof/>
                <w:sz w:val="32"/>
                <w:szCs w:val="32"/>
              </w:rPr>
              <w:drawing>
                <wp:inline distT="0" distB="0" distL="0" distR="0">
                  <wp:extent cx="1790700" cy="1704975"/>
                  <wp:effectExtent l="0" t="0" r="0" b="9525"/>
                  <wp:docPr id="76" name="Picture 2" descr="C:\Users\PST TONY\AppData\Local\Microsoft\Windows\Temporary Internet Files\Content.Word\_DSC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 TONY\AppData\Local\Microsoft\Windows\Temporary Internet Files\Content.Word\_DSC006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p w:rsidR="00C340C4" w:rsidRPr="005E5B3A" w:rsidRDefault="00C340C4" w:rsidP="005E42D9">
            <w:pPr>
              <w:spacing w:after="0"/>
              <w:ind w:right="-90"/>
              <w:jc w:val="center"/>
              <w:rPr>
                <w:rFonts w:ascii="Times New Roman" w:hAnsi="Times New Roman"/>
                <w:b/>
                <w:sz w:val="24"/>
                <w:szCs w:val="28"/>
              </w:rPr>
            </w:pPr>
            <w:r w:rsidRPr="005E5B3A">
              <w:rPr>
                <w:rFonts w:ascii="Times New Roman" w:hAnsi="Times New Roman"/>
                <w:b/>
                <w:sz w:val="24"/>
                <w:szCs w:val="28"/>
              </w:rPr>
              <w:t>Alhaji Dauda Alhassan</w:t>
            </w:r>
          </w:p>
          <w:p w:rsidR="00C340C4" w:rsidRPr="005E5B3A" w:rsidRDefault="00C340C4" w:rsidP="005E42D9">
            <w:pPr>
              <w:spacing w:after="0"/>
              <w:ind w:right="-108"/>
              <w:jc w:val="center"/>
              <w:rPr>
                <w:rFonts w:ascii="Times New Roman" w:hAnsi="Times New Roman"/>
                <w:b/>
                <w:sz w:val="28"/>
                <w:szCs w:val="32"/>
              </w:rPr>
            </w:pPr>
            <w:r w:rsidRPr="005E5B3A">
              <w:rPr>
                <w:rFonts w:ascii="Times New Roman" w:hAnsi="Times New Roman"/>
                <w:b/>
                <w:szCs w:val="28"/>
              </w:rPr>
              <w:t>Director, Department of Special Programmes</w:t>
            </w:r>
          </w:p>
        </w:tc>
      </w:tr>
      <w:tr w:rsidR="00C340C4" w:rsidRPr="005E5B3A" w:rsidTr="00DF238B">
        <w:tc>
          <w:tcPr>
            <w:tcW w:w="4968" w:type="dxa"/>
            <w:vMerge/>
          </w:tcPr>
          <w:p w:rsidR="00C340C4" w:rsidRPr="005E5B3A" w:rsidRDefault="00C340C4" w:rsidP="005E42D9">
            <w:pPr>
              <w:spacing w:after="0"/>
              <w:ind w:right="-90"/>
              <w:jc w:val="center"/>
              <w:rPr>
                <w:rFonts w:ascii="Times New Roman" w:hAnsi="Times New Roman"/>
                <w:b/>
                <w:sz w:val="32"/>
                <w:szCs w:val="32"/>
              </w:rPr>
            </w:pPr>
          </w:p>
        </w:tc>
        <w:tc>
          <w:tcPr>
            <w:tcW w:w="4680" w:type="dxa"/>
          </w:tcPr>
          <w:p w:rsidR="00E01085" w:rsidRPr="00E01085" w:rsidRDefault="00E01085" w:rsidP="005E42D9">
            <w:pPr>
              <w:spacing w:after="0"/>
              <w:jc w:val="both"/>
              <w:rPr>
                <w:rFonts w:ascii="Times New Roman" w:hAnsi="Times New Roman"/>
                <w:sz w:val="6"/>
                <w:szCs w:val="28"/>
              </w:rPr>
            </w:pPr>
          </w:p>
          <w:p w:rsidR="00C340C4" w:rsidRDefault="00C340C4" w:rsidP="005E42D9">
            <w:pPr>
              <w:spacing w:after="0"/>
              <w:jc w:val="both"/>
              <w:rPr>
                <w:rFonts w:ascii="Times New Roman" w:hAnsi="Times New Roman"/>
                <w:sz w:val="8"/>
                <w:szCs w:val="8"/>
              </w:rPr>
            </w:pPr>
            <w:r w:rsidRPr="005E5B3A">
              <w:rPr>
                <w:rFonts w:ascii="Times New Roman" w:hAnsi="Times New Roman"/>
                <w:sz w:val="24"/>
                <w:szCs w:val="28"/>
              </w:rPr>
              <w:t>In November, 1989 he was employed as Senior Monitoring Officer by the defunct National Primary Education Commission (NPEC) now UBEC. He worked in Ibadan, Ilorin, Sokoto, Kano, Uyo, Makurdi, Jos and Gombe State Offices, to mention but a few. He was posted to UBEC Headquarters as Deputy Director, Social Mobilization in 2010, a position on which he remained until 2013, when he was made the Ag. Director, Social Mobilization from 2013 - 2014.</w:t>
            </w:r>
          </w:p>
          <w:p w:rsidR="005E42D9" w:rsidRPr="005E42D9" w:rsidRDefault="005E42D9" w:rsidP="005E42D9">
            <w:pPr>
              <w:spacing w:after="0"/>
              <w:jc w:val="both"/>
              <w:rPr>
                <w:rFonts w:ascii="Times New Roman" w:hAnsi="Times New Roman"/>
                <w:sz w:val="16"/>
                <w:szCs w:val="16"/>
              </w:rPr>
            </w:pPr>
          </w:p>
          <w:p w:rsidR="00C340C4" w:rsidRPr="005E5B3A" w:rsidRDefault="00C340C4" w:rsidP="005E42D9">
            <w:pPr>
              <w:spacing w:after="0"/>
              <w:jc w:val="both"/>
              <w:rPr>
                <w:rFonts w:ascii="Times New Roman" w:hAnsi="Times New Roman"/>
                <w:sz w:val="28"/>
                <w:szCs w:val="28"/>
              </w:rPr>
            </w:pPr>
            <w:r w:rsidRPr="005E5B3A">
              <w:rPr>
                <w:rFonts w:ascii="Times New Roman" w:hAnsi="Times New Roman"/>
                <w:sz w:val="24"/>
                <w:szCs w:val="28"/>
              </w:rPr>
              <w:t>Later in 2014, he was posted to the Executive Secretary’s Office as Deputy Director (E.S Office). In July, 2015, he was posted to the Special Programmes Department of the Commission as the Ag. Director.</w:t>
            </w:r>
          </w:p>
        </w:tc>
      </w:tr>
    </w:tbl>
    <w:p w:rsidR="00C340C4" w:rsidRDefault="00C340C4" w:rsidP="005E42D9">
      <w:pPr>
        <w:spacing w:line="360" w:lineRule="auto"/>
        <w:ind w:right="-90"/>
        <w:jc w:val="both"/>
        <w:rPr>
          <w:rFonts w:ascii="Times New Roman" w:hAnsi="Times New Roman"/>
          <w:sz w:val="28"/>
          <w:szCs w:val="32"/>
        </w:rPr>
      </w:pPr>
    </w:p>
    <w:p w:rsidR="00C340C4" w:rsidRDefault="005E42D9" w:rsidP="005E42D9">
      <w:pPr>
        <w:pStyle w:val="ListParagraph"/>
        <w:spacing w:line="360" w:lineRule="auto"/>
        <w:ind w:left="0" w:right="-90"/>
        <w:jc w:val="both"/>
        <w:rPr>
          <w:rFonts w:ascii="Times New Roman" w:hAnsi="Times New Roman"/>
          <w:sz w:val="28"/>
          <w:szCs w:val="32"/>
        </w:rPr>
      </w:pPr>
      <w:r w:rsidRPr="00FE010A">
        <w:rPr>
          <w:rFonts w:ascii="Times New Roman" w:hAnsi="Times New Roman"/>
          <w:sz w:val="28"/>
          <w:szCs w:val="32"/>
        </w:rPr>
        <w:lastRenderedPageBreak/>
        <w:t>The Department is presently handling the Girl-Child education, Boy-Child education and the activities of Education Sector Support Programme in Nigeria (ESSPIN).</w:t>
      </w:r>
      <w:r w:rsidR="00F87F8B">
        <w:rPr>
          <w:rFonts w:ascii="Times New Roman" w:hAnsi="Times New Roman"/>
          <w:sz w:val="28"/>
          <w:szCs w:val="32"/>
        </w:rPr>
        <w:t xml:space="preserve"> These are the three (3) Units of the</w:t>
      </w:r>
      <w:r w:rsidR="00F87F8B" w:rsidRPr="00F87F8B">
        <w:rPr>
          <w:rFonts w:ascii="Times New Roman" w:hAnsi="Times New Roman"/>
          <w:sz w:val="28"/>
          <w:szCs w:val="32"/>
        </w:rPr>
        <w:t xml:space="preserve"> </w:t>
      </w:r>
      <w:r w:rsidR="00F87F8B" w:rsidRPr="00FE010A">
        <w:rPr>
          <w:rFonts w:ascii="Times New Roman" w:hAnsi="Times New Roman"/>
          <w:sz w:val="28"/>
          <w:szCs w:val="32"/>
        </w:rPr>
        <w:t>Department</w:t>
      </w:r>
      <w:r w:rsidR="00F87F8B">
        <w:rPr>
          <w:rFonts w:ascii="Times New Roman" w:hAnsi="Times New Roman"/>
          <w:sz w:val="28"/>
          <w:szCs w:val="32"/>
        </w:rPr>
        <w:t>.</w:t>
      </w:r>
    </w:p>
    <w:p w:rsidR="00F87F8B" w:rsidRDefault="007D557A" w:rsidP="00F87F8B">
      <w:pPr>
        <w:pStyle w:val="ListParagraph"/>
        <w:spacing w:line="360" w:lineRule="auto"/>
        <w:ind w:left="0" w:right="-90"/>
        <w:jc w:val="center"/>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17632" behindDoc="0" locked="0" layoutInCell="1" allowOverlap="1">
                <wp:simplePos x="0" y="0"/>
                <wp:positionH relativeFrom="column">
                  <wp:posOffset>1296670</wp:posOffset>
                </wp:positionH>
                <wp:positionV relativeFrom="paragraph">
                  <wp:posOffset>121920</wp:posOffset>
                </wp:positionV>
                <wp:extent cx="3493770" cy="313690"/>
                <wp:effectExtent l="10795" t="6985" r="10160" b="12700"/>
                <wp:wrapNone/>
                <wp:docPr id="8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770" cy="313690"/>
                        </a:xfrm>
                        <a:prstGeom prst="rect">
                          <a:avLst/>
                        </a:prstGeom>
                        <a:solidFill>
                          <a:srgbClr val="FFFFFF"/>
                        </a:solidFill>
                        <a:ln w="9525">
                          <a:solidFill>
                            <a:srgbClr val="000000"/>
                          </a:solidFill>
                          <a:miter lim="800000"/>
                          <a:headEnd/>
                          <a:tailEnd/>
                        </a:ln>
                      </wps:spPr>
                      <wps:txbx>
                        <w:txbxContent>
                          <w:p w:rsidR="001E4926" w:rsidRDefault="001E4926" w:rsidP="002531DE">
                            <w:pPr>
                              <w:jc w:val="center"/>
                            </w:pPr>
                            <w:r w:rsidRPr="00FE010A">
                              <w:rPr>
                                <w:rFonts w:ascii="Times New Roman" w:hAnsi="Times New Roman"/>
                                <w:sz w:val="28"/>
                                <w:szCs w:val="32"/>
                              </w:rPr>
                              <w:t>The Department of Special Programmes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91" style="position:absolute;left:0;text-align:left;margin-left:102.1pt;margin-top:9.6pt;width:275.1pt;height:2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">
                <v:textbox>
                  <w:txbxContent>
                    <w:p w:rsidR="001E4926" w:rsidRDefault="001E4926" w:rsidP="002531DE">
                      <w:pPr>
                        <w:jc w:val="center"/>
                      </w:pPr>
                      <w:r w:rsidRPr="00FE010A">
                        <w:rPr>
                          <w:rFonts w:ascii="Times New Roman" w:hAnsi="Times New Roman"/>
                          <w:sz w:val="28"/>
                          <w:szCs w:val="32"/>
                        </w:rPr>
                        <w:t>The Department of Special Programmes</w:t>
                      </w:r>
                    </w:p>
                  </w:txbxContent>
                </v:textbox>
              </v:rect>
            </w:pict>
          </mc:Fallback>
        </mc:AlternateContent>
      </w:r>
    </w:p>
    <w:p w:rsidR="005E42D9" w:rsidRDefault="007D557A" w:rsidP="005E42D9">
      <w:pPr>
        <w:pStyle w:val="ListParagraph"/>
        <w:spacing w:line="360" w:lineRule="auto"/>
        <w:ind w:left="0"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21728" behindDoc="0" locked="0" layoutInCell="1" allowOverlap="1">
                <wp:simplePos x="0" y="0"/>
                <wp:positionH relativeFrom="column">
                  <wp:posOffset>3029585</wp:posOffset>
                </wp:positionH>
                <wp:positionV relativeFrom="paragraph">
                  <wp:posOffset>128905</wp:posOffset>
                </wp:positionV>
                <wp:extent cx="0" cy="327660"/>
                <wp:effectExtent l="10160" t="6350" r="8890" b="8890"/>
                <wp:wrapNone/>
                <wp:docPr id="84"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C3C38" id="AutoShape 371" o:spid="_x0000_s1026" type="#_x0000_t32" style="position:absolute;margin-left:238.55pt;margin-top:10.15pt;width:0;height:25.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"/>
            </w:pict>
          </mc:Fallback>
        </mc:AlternateContent>
      </w:r>
    </w:p>
    <w:p w:rsidR="00F87F8B" w:rsidRDefault="007D557A" w:rsidP="005E42D9">
      <w:pPr>
        <w:pStyle w:val="ListParagraph"/>
        <w:spacing w:line="360" w:lineRule="auto"/>
        <w:ind w:left="0"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25824" behindDoc="0" locked="0" layoutInCell="1" allowOverlap="1">
                <wp:simplePos x="0" y="0"/>
                <wp:positionH relativeFrom="column">
                  <wp:posOffset>5213350</wp:posOffset>
                </wp:positionH>
                <wp:positionV relativeFrom="paragraph">
                  <wp:posOffset>149860</wp:posOffset>
                </wp:positionV>
                <wp:extent cx="635" cy="368300"/>
                <wp:effectExtent l="12700" t="10160" r="5715" b="12065"/>
                <wp:wrapNone/>
                <wp:docPr id="83"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F474B" id="AutoShape 375" o:spid="_x0000_s1026" type="#_x0000_t32" style="position:absolute;margin-left:410.5pt;margin-top:11.8pt;width:.05pt;height:29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J4KgIAAEk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"/>
            </w:pict>
          </mc:Fallback>
        </mc:AlternateContent>
      </w:r>
      <w:r>
        <w:rPr>
          <w:rFonts w:ascii="Times New Roman" w:hAnsi="Times New Roman"/>
          <w:noProof/>
          <w:sz w:val="28"/>
          <w:szCs w:val="32"/>
        </w:rPr>
        <mc:AlternateContent>
          <mc:Choice Requires="wps">
            <w:drawing>
              <wp:anchor distT="0" distB="0" distL="114300" distR="114300" simplePos="0" relativeHeight="251724800" behindDoc="0" locked="0" layoutInCell="1" allowOverlap="1">
                <wp:simplePos x="0" y="0"/>
                <wp:positionH relativeFrom="column">
                  <wp:posOffset>3029585</wp:posOffset>
                </wp:positionH>
                <wp:positionV relativeFrom="paragraph">
                  <wp:posOffset>149860</wp:posOffset>
                </wp:positionV>
                <wp:extent cx="635" cy="368300"/>
                <wp:effectExtent l="10160" t="10160" r="8255" b="12065"/>
                <wp:wrapNone/>
                <wp:docPr id="82"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B1152" id="AutoShape 374" o:spid="_x0000_s1026" type="#_x0000_t32" style="position:absolute;margin-left:238.55pt;margin-top:11.8pt;width:.05pt;height:2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H/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"/>
            </w:pict>
          </mc:Fallback>
        </mc:AlternateContent>
      </w:r>
      <w:r>
        <w:rPr>
          <w:rFonts w:ascii="Times New Roman" w:hAnsi="Times New Roman"/>
          <w:noProof/>
          <w:sz w:val="28"/>
          <w:szCs w:val="32"/>
        </w:rPr>
        <mc:AlternateContent>
          <mc:Choice Requires="wps">
            <w:drawing>
              <wp:anchor distT="0" distB="0" distL="114300" distR="114300" simplePos="0" relativeHeight="251723776" behindDoc="0" locked="0" layoutInCell="1" allowOverlap="1">
                <wp:simplePos x="0" y="0"/>
                <wp:positionH relativeFrom="column">
                  <wp:posOffset>955040</wp:posOffset>
                </wp:positionH>
                <wp:positionV relativeFrom="paragraph">
                  <wp:posOffset>149860</wp:posOffset>
                </wp:positionV>
                <wp:extent cx="0" cy="368300"/>
                <wp:effectExtent l="12065" t="10160" r="6985" b="12065"/>
                <wp:wrapNone/>
                <wp:docPr id="8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61BAA" id="AutoShape 373" o:spid="_x0000_s1026" type="#_x0000_t32" style="position:absolute;margin-left:75.2pt;margin-top:11.8pt;width:0;height:2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"/>
            </w:pict>
          </mc:Fallback>
        </mc:AlternateContent>
      </w:r>
      <w:r>
        <w:rPr>
          <w:rFonts w:ascii="Times New Roman" w:hAnsi="Times New Roman"/>
          <w:noProof/>
          <w:sz w:val="28"/>
          <w:szCs w:val="32"/>
        </w:rPr>
        <mc:AlternateContent>
          <mc:Choice Requires="wps">
            <w:drawing>
              <wp:anchor distT="0" distB="0" distL="114300" distR="114300" simplePos="0" relativeHeight="251722752" behindDoc="0" locked="0" layoutInCell="1" allowOverlap="1">
                <wp:simplePos x="0" y="0"/>
                <wp:positionH relativeFrom="column">
                  <wp:posOffset>955040</wp:posOffset>
                </wp:positionH>
                <wp:positionV relativeFrom="paragraph">
                  <wp:posOffset>149860</wp:posOffset>
                </wp:positionV>
                <wp:extent cx="4258310" cy="0"/>
                <wp:effectExtent l="12065" t="10160" r="6350" b="8890"/>
                <wp:wrapNone/>
                <wp:docPr id="80"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8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771D" id="AutoShape 372" o:spid="_x0000_s1026" type="#_x0000_t32" style="position:absolute;margin-left:75.2pt;margin-top:11.8pt;width:335.3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VF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"/>
            </w:pict>
          </mc:Fallback>
        </mc:AlternateContent>
      </w:r>
    </w:p>
    <w:p w:rsidR="00F87F8B" w:rsidRDefault="007D557A" w:rsidP="005E42D9">
      <w:pPr>
        <w:pStyle w:val="ListParagraph"/>
        <w:spacing w:line="360" w:lineRule="auto"/>
        <w:ind w:left="0" w:right="-90"/>
        <w:jc w:val="both"/>
        <w:rPr>
          <w:rFonts w:ascii="Times New Roman" w:hAnsi="Times New Roman"/>
          <w:sz w:val="28"/>
          <w:szCs w:val="32"/>
        </w:rPr>
      </w:pPr>
      <w:r>
        <w:rPr>
          <w:rFonts w:ascii="Times New Roman" w:hAnsi="Times New Roman"/>
          <w:noProof/>
          <w:sz w:val="28"/>
          <w:szCs w:val="32"/>
        </w:rPr>
        <mc:AlternateContent>
          <mc:Choice Requires="wps">
            <w:drawing>
              <wp:anchor distT="0" distB="0" distL="114300" distR="114300" simplePos="0" relativeHeight="251718656" behindDoc="0" locked="0" layoutInCell="1" allowOverlap="1">
                <wp:simplePos x="0" y="0"/>
                <wp:positionH relativeFrom="column">
                  <wp:posOffset>231775</wp:posOffset>
                </wp:positionH>
                <wp:positionV relativeFrom="paragraph">
                  <wp:posOffset>211455</wp:posOffset>
                </wp:positionV>
                <wp:extent cx="1637665" cy="502920"/>
                <wp:effectExtent l="12700" t="6985" r="6985" b="13970"/>
                <wp:wrapNone/>
                <wp:docPr id="7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02920"/>
                        </a:xfrm>
                        <a:prstGeom prst="rect">
                          <a:avLst/>
                        </a:prstGeom>
                        <a:solidFill>
                          <a:srgbClr val="FFFFFF"/>
                        </a:solidFill>
                        <a:ln w="9525">
                          <a:solidFill>
                            <a:srgbClr val="000000"/>
                          </a:solidFill>
                          <a:miter lim="800000"/>
                          <a:headEnd/>
                          <a:tailEnd/>
                        </a:ln>
                      </wps:spPr>
                      <wps:txbx>
                        <w:txbxContent>
                          <w:p w:rsidR="001E4926" w:rsidRDefault="001E4926" w:rsidP="002531DE">
                            <w:pPr>
                              <w:spacing w:line="240" w:lineRule="auto"/>
                              <w:jc w:val="center"/>
                            </w:pPr>
                            <w:r w:rsidRPr="00FE010A">
                              <w:rPr>
                                <w:rFonts w:ascii="Times New Roman" w:hAnsi="Times New Roman"/>
                                <w:sz w:val="28"/>
                                <w:szCs w:val="32"/>
                              </w:rPr>
                              <w:t>Girl-Child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92" style="position:absolute;left:0;text-align:left;margin-left:18.25pt;margin-top:16.65pt;width:128.95pt;height:3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">
                <v:textbox>
                  <w:txbxContent>
                    <w:p w:rsidR="001E4926" w:rsidRDefault="001E4926" w:rsidP="002531DE">
                      <w:pPr>
                        <w:spacing w:line="240" w:lineRule="auto"/>
                        <w:jc w:val="center"/>
                      </w:pPr>
                      <w:r w:rsidRPr="00FE010A">
                        <w:rPr>
                          <w:rFonts w:ascii="Times New Roman" w:hAnsi="Times New Roman"/>
                          <w:sz w:val="28"/>
                          <w:szCs w:val="32"/>
                        </w:rPr>
                        <w:t>Girl-Child Education</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720704" behindDoc="0" locked="0" layoutInCell="1" allowOverlap="1">
                <wp:simplePos x="0" y="0"/>
                <wp:positionH relativeFrom="column">
                  <wp:posOffset>4367530</wp:posOffset>
                </wp:positionH>
                <wp:positionV relativeFrom="paragraph">
                  <wp:posOffset>211455</wp:posOffset>
                </wp:positionV>
                <wp:extent cx="1637665" cy="502920"/>
                <wp:effectExtent l="5080" t="6985" r="5080" b="13970"/>
                <wp:wrapNone/>
                <wp:docPr id="7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02920"/>
                        </a:xfrm>
                        <a:prstGeom prst="rect">
                          <a:avLst/>
                        </a:prstGeom>
                        <a:solidFill>
                          <a:srgbClr val="FFFFFF"/>
                        </a:solidFill>
                        <a:ln w="9525">
                          <a:solidFill>
                            <a:srgbClr val="000000"/>
                          </a:solidFill>
                          <a:miter lim="800000"/>
                          <a:headEnd/>
                          <a:tailEnd/>
                        </a:ln>
                      </wps:spPr>
                      <wps:txbx>
                        <w:txbxContent>
                          <w:p w:rsidR="001E4926" w:rsidRDefault="001E4926" w:rsidP="002531DE">
                            <w:pPr>
                              <w:spacing w:after="0" w:line="240" w:lineRule="auto"/>
                              <w:jc w:val="center"/>
                              <w:rPr>
                                <w:rFonts w:ascii="Times New Roman" w:hAnsi="Times New Roman"/>
                                <w:sz w:val="28"/>
                                <w:szCs w:val="32"/>
                              </w:rPr>
                            </w:pPr>
                            <w:r w:rsidRPr="00FE010A">
                              <w:rPr>
                                <w:rFonts w:ascii="Times New Roman" w:hAnsi="Times New Roman"/>
                                <w:sz w:val="28"/>
                                <w:szCs w:val="32"/>
                              </w:rPr>
                              <w:t>ESSPIN</w:t>
                            </w:r>
                          </w:p>
                          <w:p w:rsidR="001E4926" w:rsidRDefault="001E4926" w:rsidP="002531DE">
                            <w:pPr>
                              <w:spacing w:after="0" w:line="240" w:lineRule="auto"/>
                              <w:jc w:val="center"/>
                            </w:pPr>
                            <w:r>
                              <w:rPr>
                                <w:rFonts w:ascii="Times New Roman" w:hAnsi="Times New Roman"/>
                                <w:sz w:val="28"/>
                                <w:szCs w:val="32"/>
                              </w:rPr>
                              <w:t>Matters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93" style="position:absolute;left:0;text-align:left;margin-left:343.9pt;margin-top:16.65pt;width:128.95pt;height:3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">
                <v:textbox>
                  <w:txbxContent>
                    <w:p w:rsidR="001E4926" w:rsidRDefault="001E4926" w:rsidP="002531DE">
                      <w:pPr>
                        <w:spacing w:after="0" w:line="240" w:lineRule="auto"/>
                        <w:jc w:val="center"/>
                        <w:rPr>
                          <w:rFonts w:ascii="Times New Roman" w:hAnsi="Times New Roman"/>
                          <w:sz w:val="28"/>
                          <w:szCs w:val="32"/>
                        </w:rPr>
                      </w:pPr>
                      <w:r w:rsidRPr="00FE010A">
                        <w:rPr>
                          <w:rFonts w:ascii="Times New Roman" w:hAnsi="Times New Roman"/>
                          <w:sz w:val="28"/>
                          <w:szCs w:val="32"/>
                        </w:rPr>
                        <w:t>ESSPIN</w:t>
                      </w:r>
                    </w:p>
                    <w:p w:rsidR="001E4926" w:rsidRDefault="001E4926" w:rsidP="002531DE">
                      <w:pPr>
                        <w:spacing w:after="0" w:line="240" w:lineRule="auto"/>
                        <w:jc w:val="center"/>
                      </w:pPr>
                      <w:r>
                        <w:rPr>
                          <w:rFonts w:ascii="Times New Roman" w:hAnsi="Times New Roman"/>
                          <w:sz w:val="28"/>
                          <w:szCs w:val="32"/>
                        </w:rPr>
                        <w:t>Matters</w:t>
                      </w:r>
                    </w:p>
                  </w:txbxContent>
                </v:textbox>
              </v:rect>
            </w:pict>
          </mc:Fallback>
        </mc:AlternateContent>
      </w:r>
      <w:r>
        <w:rPr>
          <w:rFonts w:ascii="Times New Roman" w:hAnsi="Times New Roman"/>
          <w:noProof/>
          <w:sz w:val="28"/>
          <w:szCs w:val="32"/>
        </w:rPr>
        <mc:AlternateContent>
          <mc:Choice Requires="wps">
            <w:drawing>
              <wp:anchor distT="0" distB="0" distL="114300" distR="114300" simplePos="0" relativeHeight="251719680" behindDoc="0" locked="0" layoutInCell="1" allowOverlap="1">
                <wp:simplePos x="0" y="0"/>
                <wp:positionH relativeFrom="column">
                  <wp:posOffset>2226310</wp:posOffset>
                </wp:positionH>
                <wp:positionV relativeFrom="paragraph">
                  <wp:posOffset>211455</wp:posOffset>
                </wp:positionV>
                <wp:extent cx="1637665" cy="502920"/>
                <wp:effectExtent l="6985" t="6985" r="12700" b="13970"/>
                <wp:wrapNone/>
                <wp:docPr id="7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02920"/>
                        </a:xfrm>
                        <a:prstGeom prst="rect">
                          <a:avLst/>
                        </a:prstGeom>
                        <a:solidFill>
                          <a:srgbClr val="FFFFFF"/>
                        </a:solidFill>
                        <a:ln w="9525">
                          <a:solidFill>
                            <a:srgbClr val="000000"/>
                          </a:solidFill>
                          <a:miter lim="800000"/>
                          <a:headEnd/>
                          <a:tailEnd/>
                        </a:ln>
                      </wps:spPr>
                      <wps:txbx>
                        <w:txbxContent>
                          <w:p w:rsidR="001E4926" w:rsidRDefault="001E4926" w:rsidP="002531DE">
                            <w:pPr>
                              <w:spacing w:line="240" w:lineRule="auto"/>
                              <w:jc w:val="center"/>
                            </w:pPr>
                            <w:r w:rsidRPr="00FE010A">
                              <w:rPr>
                                <w:rFonts w:ascii="Times New Roman" w:hAnsi="Times New Roman"/>
                                <w:sz w:val="28"/>
                                <w:szCs w:val="32"/>
                              </w:rPr>
                              <w:t>Boy-Child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94" style="position:absolute;left:0;text-align:left;margin-left:175.3pt;margin-top:16.65pt;width:128.95pt;height:3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">
                <v:textbox>
                  <w:txbxContent>
                    <w:p w:rsidR="001E4926" w:rsidRDefault="001E4926" w:rsidP="002531DE">
                      <w:pPr>
                        <w:spacing w:line="240" w:lineRule="auto"/>
                        <w:jc w:val="center"/>
                      </w:pPr>
                      <w:r w:rsidRPr="00FE010A">
                        <w:rPr>
                          <w:rFonts w:ascii="Times New Roman" w:hAnsi="Times New Roman"/>
                          <w:sz w:val="28"/>
                          <w:szCs w:val="32"/>
                        </w:rPr>
                        <w:t>Boy-Child Education</w:t>
                      </w:r>
                    </w:p>
                  </w:txbxContent>
                </v:textbox>
              </v:rect>
            </w:pict>
          </mc:Fallback>
        </mc:AlternateContent>
      </w:r>
    </w:p>
    <w:p w:rsidR="00F87F8B" w:rsidRDefault="00F87F8B" w:rsidP="005E42D9">
      <w:pPr>
        <w:pStyle w:val="ListParagraph"/>
        <w:spacing w:line="360" w:lineRule="auto"/>
        <w:ind w:left="0" w:right="-90"/>
        <w:jc w:val="both"/>
        <w:rPr>
          <w:rFonts w:ascii="Times New Roman" w:hAnsi="Times New Roman"/>
          <w:sz w:val="28"/>
          <w:szCs w:val="32"/>
        </w:rPr>
      </w:pPr>
    </w:p>
    <w:p w:rsidR="00EE1C47" w:rsidRDefault="00EE1C47" w:rsidP="005E42D9">
      <w:pPr>
        <w:pStyle w:val="ListParagraph"/>
        <w:spacing w:line="360" w:lineRule="auto"/>
        <w:ind w:left="0" w:right="-90"/>
        <w:jc w:val="both"/>
        <w:rPr>
          <w:rFonts w:ascii="Times New Roman" w:hAnsi="Times New Roman"/>
          <w:sz w:val="16"/>
          <w:szCs w:val="16"/>
        </w:rPr>
      </w:pPr>
    </w:p>
    <w:p w:rsidR="00F87F8B" w:rsidRPr="00FE010A" w:rsidRDefault="002531DE" w:rsidP="005E42D9">
      <w:pPr>
        <w:pStyle w:val="ListParagraph"/>
        <w:spacing w:line="360" w:lineRule="auto"/>
        <w:ind w:left="0" w:right="-90"/>
        <w:jc w:val="both"/>
        <w:rPr>
          <w:rFonts w:ascii="Times New Roman" w:hAnsi="Times New Roman"/>
          <w:sz w:val="28"/>
          <w:szCs w:val="32"/>
        </w:rPr>
      </w:pPr>
      <w:r>
        <w:rPr>
          <w:rFonts w:ascii="Times New Roman" w:hAnsi="Times New Roman"/>
          <w:sz w:val="28"/>
          <w:szCs w:val="32"/>
        </w:rPr>
        <w:tab/>
      </w:r>
      <w:r w:rsidRPr="00FE010A">
        <w:rPr>
          <w:rFonts w:ascii="Times New Roman" w:hAnsi="Times New Roman"/>
          <w:b/>
          <w:sz w:val="28"/>
          <w:szCs w:val="32"/>
        </w:rPr>
        <w:t xml:space="preserve">Fig. </w:t>
      </w:r>
      <w:r>
        <w:rPr>
          <w:rFonts w:ascii="Times New Roman" w:hAnsi="Times New Roman"/>
          <w:b/>
          <w:sz w:val="28"/>
          <w:szCs w:val="32"/>
        </w:rPr>
        <w:t>8</w:t>
      </w:r>
      <w:r w:rsidRPr="00FE010A">
        <w:rPr>
          <w:rFonts w:ascii="Times New Roman" w:hAnsi="Times New Roman"/>
          <w:b/>
          <w:sz w:val="28"/>
          <w:szCs w:val="32"/>
        </w:rPr>
        <w:t>: The Structure of the Department of</w:t>
      </w:r>
      <w:r w:rsidRPr="002531DE">
        <w:rPr>
          <w:rFonts w:ascii="Times New Roman" w:hAnsi="Times New Roman"/>
          <w:b/>
          <w:sz w:val="28"/>
          <w:szCs w:val="32"/>
        </w:rPr>
        <w:t xml:space="preserve"> Special Programmes</w:t>
      </w:r>
    </w:p>
    <w:p w:rsidR="00507B30" w:rsidRPr="00507B30" w:rsidRDefault="00507B30" w:rsidP="00507B30">
      <w:pPr>
        <w:spacing w:after="0" w:line="360" w:lineRule="auto"/>
        <w:ind w:right="-90"/>
        <w:jc w:val="both"/>
        <w:rPr>
          <w:rFonts w:ascii="Times New Roman" w:hAnsi="Times New Roman"/>
          <w:b/>
          <w:sz w:val="8"/>
          <w:szCs w:val="8"/>
        </w:rPr>
      </w:pPr>
    </w:p>
    <w:p w:rsidR="007B028A" w:rsidRDefault="007B028A" w:rsidP="007B028A">
      <w:pPr>
        <w:spacing w:after="0" w:line="360" w:lineRule="auto"/>
        <w:ind w:right="-90"/>
        <w:jc w:val="both"/>
        <w:rPr>
          <w:rFonts w:ascii="Times New Roman" w:hAnsi="Times New Roman"/>
          <w:sz w:val="28"/>
          <w:szCs w:val="32"/>
        </w:rPr>
      </w:pPr>
      <w:r>
        <w:rPr>
          <w:sz w:val="28"/>
          <w:szCs w:val="32"/>
        </w:rPr>
        <w:t xml:space="preserve">The structuring of </w:t>
      </w:r>
      <w:r w:rsidRPr="00BB1169">
        <w:rPr>
          <w:sz w:val="28"/>
          <w:szCs w:val="32"/>
        </w:rPr>
        <w:t>the</w:t>
      </w:r>
      <w:r w:rsidRPr="003C7524">
        <w:rPr>
          <w:sz w:val="28"/>
          <w:szCs w:val="32"/>
        </w:rPr>
        <w:t xml:space="preserve"> </w:t>
      </w:r>
      <w:r>
        <w:rPr>
          <w:sz w:val="28"/>
          <w:szCs w:val="32"/>
        </w:rPr>
        <w:t>D</w:t>
      </w:r>
      <w:r w:rsidRPr="00D73BFC">
        <w:rPr>
          <w:sz w:val="28"/>
          <w:szCs w:val="32"/>
        </w:rPr>
        <w:t>epartment</w:t>
      </w:r>
      <w:r>
        <w:rPr>
          <w:sz w:val="28"/>
          <w:szCs w:val="32"/>
        </w:rPr>
        <w:t xml:space="preserve"> is as shown in Table 21.</w:t>
      </w:r>
    </w:p>
    <w:p w:rsidR="007B028A" w:rsidRDefault="007B028A" w:rsidP="00EE1C47">
      <w:pPr>
        <w:spacing w:after="0" w:line="240" w:lineRule="auto"/>
        <w:ind w:right="-90" w:firstLine="720"/>
        <w:jc w:val="both"/>
        <w:rPr>
          <w:rFonts w:ascii="Times New Roman" w:hAnsi="Times New Roman"/>
          <w:b/>
          <w:sz w:val="28"/>
          <w:szCs w:val="32"/>
          <w:lang w:val="en-GB"/>
        </w:rPr>
      </w:pPr>
      <w:r w:rsidRPr="00FE010A">
        <w:rPr>
          <w:rFonts w:ascii="Times New Roman" w:hAnsi="Times New Roman"/>
          <w:b/>
          <w:sz w:val="28"/>
          <w:szCs w:val="32"/>
        </w:rPr>
        <w:t xml:space="preserve">Table </w:t>
      </w:r>
      <w:r>
        <w:rPr>
          <w:rFonts w:ascii="Times New Roman" w:hAnsi="Times New Roman"/>
          <w:b/>
          <w:sz w:val="28"/>
          <w:szCs w:val="32"/>
        </w:rPr>
        <w:t>21</w:t>
      </w:r>
      <w:r w:rsidRPr="00FE010A">
        <w:rPr>
          <w:rFonts w:ascii="Times New Roman" w:hAnsi="Times New Roman"/>
          <w:b/>
          <w:sz w:val="28"/>
          <w:szCs w:val="32"/>
        </w:rPr>
        <w:t xml:space="preserve">: Staff Disposition </w:t>
      </w:r>
      <w:r>
        <w:rPr>
          <w:rFonts w:ascii="Times New Roman" w:hAnsi="Times New Roman"/>
          <w:b/>
          <w:sz w:val="28"/>
          <w:szCs w:val="32"/>
        </w:rPr>
        <w:t>in</w:t>
      </w:r>
      <w:r w:rsidRPr="00FE010A">
        <w:rPr>
          <w:rFonts w:ascii="Times New Roman" w:hAnsi="Times New Roman"/>
          <w:b/>
          <w:sz w:val="28"/>
          <w:szCs w:val="32"/>
        </w:rPr>
        <w:t xml:space="preserve"> the</w:t>
      </w:r>
      <w:r w:rsidRPr="001B72F0">
        <w:rPr>
          <w:rFonts w:ascii="Times New Roman" w:hAnsi="Times New Roman"/>
          <w:b/>
          <w:sz w:val="28"/>
          <w:szCs w:val="32"/>
        </w:rPr>
        <w:t xml:space="preserve"> </w:t>
      </w:r>
      <w:r w:rsidRPr="0099731D">
        <w:rPr>
          <w:rFonts w:ascii="Times New Roman" w:hAnsi="Times New Roman"/>
          <w:b/>
          <w:sz w:val="28"/>
          <w:szCs w:val="32"/>
          <w:lang w:val="en-GB"/>
        </w:rPr>
        <w:t>the Department of Social Mobilization</w:t>
      </w:r>
    </w:p>
    <w:tbl>
      <w:tblPr>
        <w:tblW w:w="9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4643"/>
        <w:gridCol w:w="2037"/>
        <w:gridCol w:w="1950"/>
      </w:tblGrid>
      <w:tr w:rsidR="00EE1C47" w:rsidRPr="005E5B3A" w:rsidTr="00EE1C47">
        <w:trPr>
          <w:trHeight w:val="368"/>
        </w:trPr>
        <w:tc>
          <w:tcPr>
            <w:tcW w:w="1104" w:type="dxa"/>
          </w:tcPr>
          <w:p w:rsidR="00EE1C47" w:rsidRPr="005E5B3A" w:rsidRDefault="00EE1C47" w:rsidP="005A00AD">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S/N</w:t>
            </w:r>
          </w:p>
        </w:tc>
        <w:tc>
          <w:tcPr>
            <w:tcW w:w="4643" w:type="dxa"/>
          </w:tcPr>
          <w:p w:rsidR="00EE1C47" w:rsidRPr="005E5B3A" w:rsidRDefault="00EE1C47" w:rsidP="005A00AD">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DESIGNATION</w:t>
            </w:r>
          </w:p>
        </w:tc>
        <w:tc>
          <w:tcPr>
            <w:tcW w:w="2037" w:type="dxa"/>
          </w:tcPr>
          <w:p w:rsidR="00EE1C47" w:rsidRPr="005E5B3A" w:rsidRDefault="00EE1C47" w:rsidP="005A00AD">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CONRAISS</w:t>
            </w:r>
          </w:p>
        </w:tc>
        <w:tc>
          <w:tcPr>
            <w:tcW w:w="1950" w:type="dxa"/>
          </w:tcPr>
          <w:p w:rsidR="00EE1C47" w:rsidRPr="005E5B3A" w:rsidRDefault="00EE1C47" w:rsidP="005A00AD">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NUMBER</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Ag. Director</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15</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rPr>
          <w:trHeight w:val="584"/>
        </w:trPr>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2</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Deputy Director</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14</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3</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Asst. Chief Programme Officer</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12</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4</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Principal Quality Assurance Officer</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5</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Principal Confidential Secretary</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6</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Quality Assurance Officer I</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7</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Programme Officer 1</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8</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Academic Planning Officer I</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rPr>
          <w:trHeight w:val="432"/>
        </w:trPr>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9</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Planning Officer I</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08</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10</w:t>
            </w:r>
            <w:r>
              <w:rPr>
                <w:rFonts w:ascii="Times New Roman" w:hAnsi="Times New Roman"/>
                <w:sz w:val="28"/>
                <w:szCs w:val="32"/>
              </w:rPr>
              <w:t>.</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Programme Officer II</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07</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1104"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11</w:t>
            </w:r>
          </w:p>
        </w:tc>
        <w:tc>
          <w:tcPr>
            <w:tcW w:w="4643" w:type="dxa"/>
          </w:tcPr>
          <w:p w:rsidR="00EE1C47" w:rsidRPr="005E5B3A" w:rsidRDefault="00EE1C47" w:rsidP="005A00AD">
            <w:pPr>
              <w:spacing w:after="0" w:line="360" w:lineRule="auto"/>
              <w:ind w:right="-90"/>
              <w:jc w:val="both"/>
              <w:rPr>
                <w:rFonts w:ascii="Times New Roman" w:hAnsi="Times New Roman"/>
                <w:sz w:val="28"/>
                <w:szCs w:val="32"/>
              </w:rPr>
            </w:pPr>
            <w:r w:rsidRPr="005E5B3A">
              <w:rPr>
                <w:rFonts w:ascii="Times New Roman" w:hAnsi="Times New Roman"/>
                <w:sz w:val="28"/>
                <w:szCs w:val="32"/>
              </w:rPr>
              <w:t>Chief Driver/Mechanic</w:t>
            </w:r>
          </w:p>
        </w:tc>
        <w:tc>
          <w:tcPr>
            <w:tcW w:w="2037"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06</w:t>
            </w:r>
          </w:p>
        </w:tc>
        <w:tc>
          <w:tcPr>
            <w:tcW w:w="1950" w:type="dxa"/>
          </w:tcPr>
          <w:p w:rsidR="00EE1C47" w:rsidRPr="005E5B3A" w:rsidRDefault="00EE1C47" w:rsidP="005A00AD">
            <w:pPr>
              <w:spacing w:after="0" w:line="360" w:lineRule="auto"/>
              <w:ind w:right="-90"/>
              <w:jc w:val="center"/>
              <w:rPr>
                <w:rFonts w:ascii="Times New Roman" w:hAnsi="Times New Roman"/>
                <w:sz w:val="28"/>
                <w:szCs w:val="32"/>
              </w:rPr>
            </w:pPr>
            <w:r w:rsidRPr="005E5B3A">
              <w:rPr>
                <w:rFonts w:ascii="Times New Roman" w:hAnsi="Times New Roman"/>
                <w:sz w:val="28"/>
                <w:szCs w:val="32"/>
              </w:rPr>
              <w:t>1</w:t>
            </w:r>
          </w:p>
        </w:tc>
      </w:tr>
      <w:tr w:rsidR="00EE1C47" w:rsidRPr="005E5B3A" w:rsidTr="00EE1C47">
        <w:tc>
          <w:tcPr>
            <w:tcW w:w="7784" w:type="dxa"/>
            <w:gridSpan w:val="3"/>
          </w:tcPr>
          <w:p w:rsidR="00EE1C47" w:rsidRPr="005E5B3A" w:rsidRDefault="00EE1C47" w:rsidP="005A00AD">
            <w:pPr>
              <w:spacing w:after="0" w:line="360" w:lineRule="auto"/>
              <w:ind w:right="-90"/>
              <w:jc w:val="center"/>
              <w:rPr>
                <w:rFonts w:ascii="Times New Roman" w:hAnsi="Times New Roman"/>
                <w:b/>
                <w:sz w:val="28"/>
                <w:szCs w:val="32"/>
              </w:rPr>
            </w:pPr>
            <w:r>
              <w:rPr>
                <w:rFonts w:ascii="Times New Roman" w:hAnsi="Times New Roman"/>
                <w:b/>
                <w:sz w:val="28"/>
                <w:szCs w:val="32"/>
              </w:rPr>
              <w:t xml:space="preserve">                                                                        </w:t>
            </w:r>
            <w:r w:rsidRPr="005E5B3A">
              <w:rPr>
                <w:rFonts w:ascii="Times New Roman" w:hAnsi="Times New Roman"/>
                <w:b/>
                <w:sz w:val="28"/>
                <w:szCs w:val="32"/>
              </w:rPr>
              <w:t>Total</w:t>
            </w:r>
          </w:p>
        </w:tc>
        <w:tc>
          <w:tcPr>
            <w:tcW w:w="1950" w:type="dxa"/>
          </w:tcPr>
          <w:p w:rsidR="00EE1C47" w:rsidRPr="005E5B3A" w:rsidRDefault="00EE1C47" w:rsidP="005A00AD">
            <w:pPr>
              <w:spacing w:after="0" w:line="360" w:lineRule="auto"/>
              <w:ind w:right="-90"/>
              <w:jc w:val="center"/>
              <w:rPr>
                <w:rFonts w:ascii="Times New Roman" w:hAnsi="Times New Roman"/>
                <w:b/>
                <w:sz w:val="28"/>
                <w:szCs w:val="32"/>
              </w:rPr>
            </w:pPr>
            <w:r w:rsidRPr="005E5B3A">
              <w:rPr>
                <w:rFonts w:ascii="Times New Roman" w:hAnsi="Times New Roman"/>
                <w:b/>
                <w:sz w:val="28"/>
                <w:szCs w:val="32"/>
              </w:rPr>
              <w:t>11</w:t>
            </w:r>
          </w:p>
        </w:tc>
      </w:tr>
    </w:tbl>
    <w:p w:rsidR="00507B30" w:rsidRDefault="00507B30" w:rsidP="00507B30">
      <w:pPr>
        <w:spacing w:before="240" w:after="0" w:line="360" w:lineRule="auto"/>
        <w:ind w:right="-90"/>
        <w:jc w:val="both"/>
        <w:rPr>
          <w:rFonts w:ascii="Times New Roman" w:hAnsi="Times New Roman"/>
          <w:sz w:val="28"/>
          <w:szCs w:val="32"/>
        </w:rPr>
      </w:pPr>
      <w:r w:rsidRPr="00FE010A">
        <w:rPr>
          <w:rFonts w:ascii="Times New Roman" w:hAnsi="Times New Roman"/>
          <w:b/>
          <w:sz w:val="28"/>
          <w:szCs w:val="32"/>
        </w:rPr>
        <w:lastRenderedPageBreak/>
        <w:t>FUNCTIONS</w:t>
      </w:r>
    </w:p>
    <w:p w:rsidR="00C340C4" w:rsidRPr="00FE010A" w:rsidRDefault="00C340C4" w:rsidP="00C340C4">
      <w:pPr>
        <w:spacing w:after="0" w:line="360" w:lineRule="auto"/>
        <w:ind w:right="-90"/>
        <w:jc w:val="both"/>
        <w:rPr>
          <w:rFonts w:ascii="Times New Roman" w:hAnsi="Times New Roman"/>
          <w:sz w:val="28"/>
          <w:szCs w:val="32"/>
        </w:rPr>
      </w:pPr>
      <w:r w:rsidRPr="00FE010A">
        <w:rPr>
          <w:rFonts w:ascii="Times New Roman" w:hAnsi="Times New Roman"/>
          <w:sz w:val="28"/>
          <w:szCs w:val="32"/>
        </w:rPr>
        <w:t xml:space="preserve">The </w:t>
      </w:r>
      <w:r w:rsidR="00507B30">
        <w:rPr>
          <w:rFonts w:ascii="Times New Roman" w:hAnsi="Times New Roman"/>
          <w:sz w:val="28"/>
          <w:szCs w:val="32"/>
        </w:rPr>
        <w:t>D</w:t>
      </w:r>
      <w:r w:rsidRPr="00FE010A">
        <w:rPr>
          <w:rFonts w:ascii="Times New Roman" w:hAnsi="Times New Roman"/>
          <w:sz w:val="28"/>
          <w:szCs w:val="32"/>
        </w:rPr>
        <w:t xml:space="preserve">epartment </w:t>
      </w:r>
      <w:r w:rsidR="00507B30">
        <w:rPr>
          <w:rFonts w:ascii="Times New Roman" w:hAnsi="Times New Roman"/>
          <w:sz w:val="28"/>
          <w:szCs w:val="32"/>
        </w:rPr>
        <w:t>perform</w:t>
      </w:r>
      <w:r w:rsidRPr="00FE010A">
        <w:rPr>
          <w:rFonts w:ascii="Times New Roman" w:hAnsi="Times New Roman"/>
          <w:sz w:val="28"/>
          <w:szCs w:val="32"/>
        </w:rPr>
        <w:t>s the following functions:</w:t>
      </w:r>
    </w:p>
    <w:p w:rsidR="00C340C4" w:rsidRPr="00FE010A" w:rsidRDefault="00C340C4" w:rsidP="00507B30">
      <w:pPr>
        <w:pStyle w:val="ListParagraph"/>
        <w:numPr>
          <w:ilvl w:val="0"/>
          <w:numId w:val="19"/>
        </w:numPr>
        <w:spacing w:after="0" w:line="360" w:lineRule="auto"/>
        <w:ind w:left="426" w:right="-90" w:hanging="426"/>
        <w:jc w:val="both"/>
        <w:rPr>
          <w:rFonts w:ascii="Times New Roman" w:hAnsi="Times New Roman"/>
          <w:sz w:val="28"/>
          <w:szCs w:val="32"/>
          <w:u w:val="single"/>
        </w:rPr>
      </w:pPr>
      <w:r w:rsidRPr="00FE010A">
        <w:rPr>
          <w:rFonts w:ascii="Times New Roman" w:hAnsi="Times New Roman"/>
          <w:sz w:val="28"/>
          <w:szCs w:val="32"/>
        </w:rPr>
        <w:t xml:space="preserve">Provision of access and equity for the Girl-Child and Boy-Child education through effective collaboration with relevant UBEC </w:t>
      </w:r>
      <w:r w:rsidR="00507B30">
        <w:rPr>
          <w:rFonts w:ascii="Times New Roman" w:hAnsi="Times New Roman"/>
          <w:sz w:val="28"/>
          <w:szCs w:val="32"/>
        </w:rPr>
        <w:t>D</w:t>
      </w:r>
      <w:r w:rsidRPr="00FE010A">
        <w:rPr>
          <w:rFonts w:ascii="Times New Roman" w:hAnsi="Times New Roman"/>
          <w:sz w:val="28"/>
          <w:szCs w:val="32"/>
        </w:rPr>
        <w:t xml:space="preserve">epartments and other </w:t>
      </w:r>
      <w:r w:rsidR="00507B30">
        <w:rPr>
          <w:rFonts w:ascii="Times New Roman" w:hAnsi="Times New Roman"/>
          <w:sz w:val="28"/>
          <w:szCs w:val="32"/>
        </w:rPr>
        <w:t>G</w:t>
      </w:r>
      <w:r w:rsidRPr="00FE010A">
        <w:rPr>
          <w:rFonts w:ascii="Times New Roman" w:hAnsi="Times New Roman"/>
          <w:sz w:val="28"/>
          <w:szCs w:val="32"/>
        </w:rPr>
        <w:t xml:space="preserve">overnment </w:t>
      </w:r>
      <w:r w:rsidR="00507B30">
        <w:rPr>
          <w:rFonts w:ascii="Times New Roman" w:hAnsi="Times New Roman"/>
          <w:sz w:val="28"/>
          <w:szCs w:val="32"/>
        </w:rPr>
        <w:t>A</w:t>
      </w:r>
      <w:r w:rsidRPr="00FE010A">
        <w:rPr>
          <w:rFonts w:ascii="Times New Roman" w:hAnsi="Times New Roman"/>
          <w:sz w:val="28"/>
          <w:szCs w:val="32"/>
        </w:rPr>
        <w:t>gencies to provide unfettered access of basic education to out-of-school children.</w:t>
      </w:r>
    </w:p>
    <w:p w:rsidR="00C340C4" w:rsidRPr="00FE010A" w:rsidRDefault="00C340C4" w:rsidP="00507B30">
      <w:pPr>
        <w:pStyle w:val="ListParagraph"/>
        <w:numPr>
          <w:ilvl w:val="0"/>
          <w:numId w:val="19"/>
        </w:numPr>
        <w:spacing w:after="0" w:line="360" w:lineRule="auto"/>
        <w:ind w:left="426" w:right="-90" w:hanging="426"/>
        <w:jc w:val="both"/>
        <w:rPr>
          <w:rFonts w:ascii="Times New Roman" w:hAnsi="Times New Roman"/>
          <w:sz w:val="28"/>
          <w:szCs w:val="32"/>
          <w:u w:val="single"/>
        </w:rPr>
      </w:pPr>
      <w:r w:rsidRPr="00FE010A">
        <w:rPr>
          <w:rFonts w:ascii="Times New Roman" w:hAnsi="Times New Roman"/>
          <w:sz w:val="28"/>
          <w:szCs w:val="32"/>
        </w:rPr>
        <w:t>Formulating policy direction and activities that are geared towards reducing gender disparity in access and completion ratio</w:t>
      </w:r>
      <w:r w:rsidR="007B028A">
        <w:rPr>
          <w:rFonts w:ascii="Times New Roman" w:hAnsi="Times New Roman"/>
          <w:sz w:val="28"/>
          <w:szCs w:val="32"/>
        </w:rPr>
        <w:t>s</w:t>
      </w:r>
      <w:r w:rsidRPr="00FE010A">
        <w:rPr>
          <w:rFonts w:ascii="Times New Roman" w:hAnsi="Times New Roman"/>
          <w:sz w:val="28"/>
          <w:szCs w:val="32"/>
        </w:rPr>
        <w:t xml:space="preserve"> and gradual elimination of gender disparity in </w:t>
      </w:r>
      <w:r w:rsidR="007B028A">
        <w:rPr>
          <w:rFonts w:ascii="Times New Roman" w:hAnsi="Times New Roman"/>
          <w:sz w:val="28"/>
          <w:szCs w:val="32"/>
        </w:rPr>
        <w:t>B</w:t>
      </w:r>
      <w:r w:rsidRPr="00FE010A">
        <w:rPr>
          <w:rFonts w:ascii="Times New Roman" w:hAnsi="Times New Roman"/>
          <w:sz w:val="28"/>
          <w:szCs w:val="32"/>
        </w:rPr>
        <w:t xml:space="preserve">asic </w:t>
      </w:r>
      <w:r w:rsidR="007B028A">
        <w:rPr>
          <w:rFonts w:ascii="Times New Roman" w:hAnsi="Times New Roman"/>
          <w:sz w:val="28"/>
          <w:szCs w:val="32"/>
        </w:rPr>
        <w:t>E</w:t>
      </w:r>
      <w:r w:rsidRPr="00FE010A">
        <w:rPr>
          <w:rFonts w:ascii="Times New Roman" w:hAnsi="Times New Roman"/>
          <w:sz w:val="28"/>
          <w:szCs w:val="32"/>
        </w:rPr>
        <w:t>ducation.</w:t>
      </w:r>
    </w:p>
    <w:p w:rsidR="00C340C4" w:rsidRPr="00FE010A" w:rsidRDefault="00C340C4" w:rsidP="00507B30">
      <w:pPr>
        <w:pStyle w:val="ListParagraph"/>
        <w:numPr>
          <w:ilvl w:val="0"/>
          <w:numId w:val="19"/>
        </w:numPr>
        <w:spacing w:after="0" w:line="360" w:lineRule="auto"/>
        <w:ind w:left="426" w:right="-90" w:hanging="426"/>
        <w:jc w:val="both"/>
        <w:rPr>
          <w:rFonts w:ascii="Times New Roman" w:hAnsi="Times New Roman"/>
          <w:sz w:val="28"/>
          <w:szCs w:val="32"/>
          <w:u w:val="single"/>
        </w:rPr>
      </w:pPr>
      <w:r w:rsidRPr="00FE010A">
        <w:rPr>
          <w:rFonts w:ascii="Times New Roman" w:hAnsi="Times New Roman"/>
          <w:sz w:val="28"/>
          <w:szCs w:val="32"/>
        </w:rPr>
        <w:t xml:space="preserve">Effective collaboration with relevant departments, national and international agencies to create appropriate opportunities for socialization and behavioural molding along culturally acceptable norms and tradition. </w:t>
      </w:r>
    </w:p>
    <w:p w:rsidR="00C340C4" w:rsidRPr="00FE010A" w:rsidRDefault="00C340C4" w:rsidP="00507B30">
      <w:pPr>
        <w:pStyle w:val="ListParagraph"/>
        <w:numPr>
          <w:ilvl w:val="0"/>
          <w:numId w:val="19"/>
        </w:numPr>
        <w:spacing w:after="0" w:line="360" w:lineRule="auto"/>
        <w:ind w:left="426" w:right="-90" w:hanging="426"/>
        <w:jc w:val="both"/>
        <w:rPr>
          <w:rFonts w:ascii="Times New Roman" w:hAnsi="Times New Roman"/>
          <w:sz w:val="28"/>
          <w:szCs w:val="32"/>
          <w:u w:val="single"/>
        </w:rPr>
      </w:pPr>
      <w:r w:rsidRPr="00FE010A">
        <w:rPr>
          <w:rFonts w:ascii="Times New Roman" w:hAnsi="Times New Roman"/>
          <w:sz w:val="28"/>
          <w:szCs w:val="32"/>
        </w:rPr>
        <w:t xml:space="preserve">Liaising with relevant </w:t>
      </w:r>
      <w:r w:rsidR="007B028A">
        <w:rPr>
          <w:rFonts w:ascii="Times New Roman" w:hAnsi="Times New Roman"/>
          <w:sz w:val="28"/>
          <w:szCs w:val="32"/>
        </w:rPr>
        <w:t>D</w:t>
      </w:r>
      <w:r w:rsidRPr="00FE010A">
        <w:rPr>
          <w:rFonts w:ascii="Times New Roman" w:hAnsi="Times New Roman"/>
          <w:sz w:val="28"/>
          <w:szCs w:val="32"/>
        </w:rPr>
        <w:t>epartments to set robust monitoring and evaluation standards to enhance learning achievements of both the Boy-Child and Girl-Child education in the country.</w:t>
      </w:r>
    </w:p>
    <w:p w:rsidR="00C340C4" w:rsidRDefault="00C340C4" w:rsidP="00507B30">
      <w:pPr>
        <w:pStyle w:val="BodyText2"/>
        <w:numPr>
          <w:ilvl w:val="0"/>
          <w:numId w:val="20"/>
        </w:numPr>
        <w:ind w:left="426" w:right="-90" w:hanging="426"/>
        <w:jc w:val="both"/>
        <w:rPr>
          <w:b w:val="0"/>
          <w:szCs w:val="32"/>
        </w:rPr>
      </w:pPr>
      <w:r w:rsidRPr="00FE010A">
        <w:rPr>
          <w:b w:val="0"/>
          <w:szCs w:val="32"/>
        </w:rPr>
        <w:t>Organising seminars/workshops with relevant stakeholders on the effective implementation of the Boy-Child and Girl-Child education.</w:t>
      </w:r>
    </w:p>
    <w:p w:rsidR="00C340C4" w:rsidRPr="007B028A" w:rsidRDefault="00C340C4" w:rsidP="007B028A">
      <w:pPr>
        <w:pStyle w:val="BodyText2"/>
        <w:numPr>
          <w:ilvl w:val="0"/>
          <w:numId w:val="20"/>
        </w:numPr>
        <w:ind w:left="426" w:right="-90" w:hanging="426"/>
        <w:jc w:val="both"/>
        <w:rPr>
          <w:b w:val="0"/>
          <w:szCs w:val="32"/>
        </w:rPr>
      </w:pPr>
      <w:r w:rsidRPr="007B028A">
        <w:rPr>
          <w:b w:val="0"/>
          <w:szCs w:val="32"/>
        </w:rPr>
        <w:t>Coordinating the activities and programmes provided by ESSPIN with the relevant departments in the Commission.</w:t>
      </w:r>
    </w:p>
    <w:p w:rsidR="00C340C4" w:rsidRPr="00FE010A" w:rsidRDefault="007B028A" w:rsidP="00507B30">
      <w:pPr>
        <w:pStyle w:val="BodyText2"/>
        <w:numPr>
          <w:ilvl w:val="0"/>
          <w:numId w:val="20"/>
        </w:numPr>
        <w:ind w:left="426" w:right="-90" w:hanging="426"/>
        <w:jc w:val="both"/>
        <w:rPr>
          <w:b w:val="0"/>
          <w:szCs w:val="32"/>
        </w:rPr>
      </w:pPr>
      <w:r>
        <w:rPr>
          <w:b w:val="0"/>
          <w:szCs w:val="32"/>
        </w:rPr>
        <w:t>Disseminating</w:t>
      </w:r>
      <w:r w:rsidR="00C340C4" w:rsidRPr="00FE010A">
        <w:rPr>
          <w:b w:val="0"/>
          <w:szCs w:val="32"/>
        </w:rPr>
        <w:t xml:space="preserve"> activities</w:t>
      </w:r>
      <w:r w:rsidRPr="007B028A">
        <w:rPr>
          <w:b w:val="0"/>
          <w:szCs w:val="32"/>
        </w:rPr>
        <w:t xml:space="preserve"> </w:t>
      </w:r>
      <w:r w:rsidRPr="00FE010A">
        <w:rPr>
          <w:b w:val="0"/>
          <w:szCs w:val="32"/>
        </w:rPr>
        <w:t>related to the Boy-Child and Girl-Child education programme</w:t>
      </w:r>
      <w:r>
        <w:rPr>
          <w:b w:val="0"/>
          <w:szCs w:val="32"/>
        </w:rPr>
        <w:t>s</w:t>
      </w:r>
      <w:r w:rsidR="00C340C4" w:rsidRPr="00FE010A">
        <w:rPr>
          <w:b w:val="0"/>
          <w:szCs w:val="32"/>
        </w:rPr>
        <w:t xml:space="preserve"> of the Commission</w:t>
      </w:r>
      <w:r w:rsidRPr="00FE010A">
        <w:rPr>
          <w:b w:val="0"/>
          <w:szCs w:val="32"/>
        </w:rPr>
        <w:t xml:space="preserve"> to relevant stakeholders</w:t>
      </w:r>
      <w:r w:rsidR="00C340C4" w:rsidRPr="00FE010A">
        <w:rPr>
          <w:b w:val="0"/>
          <w:szCs w:val="32"/>
        </w:rPr>
        <w:t>.</w:t>
      </w:r>
    </w:p>
    <w:p w:rsidR="00C340C4" w:rsidRPr="00FE010A" w:rsidRDefault="007B028A" w:rsidP="00507B30">
      <w:pPr>
        <w:pStyle w:val="BodyText2"/>
        <w:numPr>
          <w:ilvl w:val="0"/>
          <w:numId w:val="20"/>
        </w:numPr>
        <w:ind w:left="426" w:right="-90" w:hanging="426"/>
        <w:jc w:val="both"/>
        <w:rPr>
          <w:b w:val="0"/>
          <w:szCs w:val="32"/>
        </w:rPr>
      </w:pPr>
      <w:r>
        <w:rPr>
          <w:b w:val="0"/>
          <w:szCs w:val="32"/>
        </w:rPr>
        <w:t>M</w:t>
      </w:r>
      <w:r w:rsidR="00C340C4" w:rsidRPr="00FE010A">
        <w:rPr>
          <w:b w:val="0"/>
          <w:szCs w:val="32"/>
        </w:rPr>
        <w:t>onitoring the</w:t>
      </w:r>
      <w:r>
        <w:rPr>
          <w:b w:val="0"/>
          <w:szCs w:val="32"/>
        </w:rPr>
        <w:t xml:space="preserve"> implementation of the</w:t>
      </w:r>
      <w:r w:rsidR="00C340C4" w:rsidRPr="00FE010A">
        <w:rPr>
          <w:b w:val="0"/>
          <w:szCs w:val="32"/>
        </w:rPr>
        <w:t xml:space="preserve"> Boy-Child and Girl-Child </w:t>
      </w:r>
      <w:r>
        <w:rPr>
          <w:b w:val="0"/>
          <w:szCs w:val="32"/>
        </w:rPr>
        <w:t>E</w:t>
      </w:r>
      <w:r w:rsidR="00C340C4" w:rsidRPr="00FE010A">
        <w:rPr>
          <w:b w:val="0"/>
          <w:szCs w:val="32"/>
        </w:rPr>
        <w:t xml:space="preserve">ducation </w:t>
      </w:r>
      <w:r>
        <w:rPr>
          <w:b w:val="0"/>
          <w:szCs w:val="32"/>
        </w:rPr>
        <w:t>P</w:t>
      </w:r>
      <w:r w:rsidR="00C340C4" w:rsidRPr="00FE010A">
        <w:rPr>
          <w:b w:val="0"/>
          <w:szCs w:val="32"/>
        </w:rPr>
        <w:t>rogramme</w:t>
      </w:r>
      <w:r>
        <w:rPr>
          <w:b w:val="0"/>
          <w:szCs w:val="32"/>
        </w:rPr>
        <w:t>s</w:t>
      </w:r>
      <w:r w:rsidR="00C340C4" w:rsidRPr="00FE010A">
        <w:rPr>
          <w:b w:val="0"/>
          <w:szCs w:val="32"/>
        </w:rPr>
        <w:t>.</w:t>
      </w:r>
    </w:p>
    <w:p w:rsidR="00C340C4" w:rsidRPr="00FE010A" w:rsidRDefault="007B028A" w:rsidP="00507B30">
      <w:pPr>
        <w:pStyle w:val="BodyText2"/>
        <w:numPr>
          <w:ilvl w:val="0"/>
          <w:numId w:val="20"/>
        </w:numPr>
        <w:ind w:left="426" w:right="-90" w:hanging="426"/>
        <w:jc w:val="both"/>
        <w:rPr>
          <w:b w:val="0"/>
          <w:szCs w:val="32"/>
        </w:rPr>
      </w:pPr>
      <w:r>
        <w:rPr>
          <w:b w:val="0"/>
          <w:szCs w:val="32"/>
        </w:rPr>
        <w:t>D</w:t>
      </w:r>
      <w:r w:rsidR="00C340C4" w:rsidRPr="00FE010A">
        <w:rPr>
          <w:b w:val="0"/>
          <w:szCs w:val="32"/>
        </w:rPr>
        <w:t xml:space="preserve">ocumentation of achievements recorded in the implementation of the Boy-Child and Girl-Child </w:t>
      </w:r>
      <w:r>
        <w:rPr>
          <w:b w:val="0"/>
          <w:szCs w:val="32"/>
        </w:rPr>
        <w:t>E</w:t>
      </w:r>
      <w:r w:rsidR="00C340C4" w:rsidRPr="00FE010A">
        <w:rPr>
          <w:b w:val="0"/>
          <w:szCs w:val="32"/>
        </w:rPr>
        <w:t xml:space="preserve">ducation </w:t>
      </w:r>
      <w:r>
        <w:rPr>
          <w:b w:val="0"/>
          <w:szCs w:val="32"/>
        </w:rPr>
        <w:t>P</w:t>
      </w:r>
      <w:r w:rsidR="00C340C4" w:rsidRPr="00FE010A">
        <w:rPr>
          <w:b w:val="0"/>
          <w:szCs w:val="32"/>
        </w:rPr>
        <w:t>rogramme for publication.</w:t>
      </w:r>
    </w:p>
    <w:p w:rsidR="00B74505" w:rsidRDefault="00B74505" w:rsidP="00B74505">
      <w:pPr>
        <w:pStyle w:val="ListParagraph"/>
        <w:spacing w:after="0" w:line="360" w:lineRule="auto"/>
        <w:ind w:left="0" w:right="-90"/>
        <w:jc w:val="both"/>
        <w:rPr>
          <w:rFonts w:ascii="Times New Roman" w:eastAsia="Calibri" w:hAnsi="Times New Roman"/>
          <w:b/>
          <w:sz w:val="28"/>
          <w:szCs w:val="28"/>
        </w:rPr>
      </w:pPr>
      <w:r w:rsidRPr="00FE010A">
        <w:rPr>
          <w:rFonts w:ascii="Times New Roman" w:hAnsi="Times New Roman"/>
          <w:b/>
          <w:sz w:val="28"/>
          <w:szCs w:val="32"/>
        </w:rPr>
        <w:lastRenderedPageBreak/>
        <w:t>ACCOMPLISHED</w:t>
      </w:r>
      <w:r w:rsidRPr="007F09CE">
        <w:rPr>
          <w:rFonts w:ascii="Times New Roman" w:eastAsia="Calibri" w:hAnsi="Times New Roman"/>
          <w:b/>
          <w:sz w:val="28"/>
          <w:szCs w:val="28"/>
        </w:rPr>
        <w:t xml:space="preserve"> ACTIVITIES</w:t>
      </w:r>
    </w:p>
    <w:p w:rsidR="00C340C4" w:rsidRPr="00FE010A" w:rsidRDefault="00C340C4" w:rsidP="00B74505">
      <w:pPr>
        <w:pStyle w:val="BodyText2"/>
        <w:ind w:right="-90"/>
        <w:jc w:val="both"/>
        <w:rPr>
          <w:b w:val="0"/>
          <w:szCs w:val="32"/>
        </w:rPr>
      </w:pPr>
      <w:r w:rsidRPr="00FE010A">
        <w:rPr>
          <w:b w:val="0"/>
          <w:szCs w:val="32"/>
        </w:rPr>
        <w:t>The major activities accomplished by the department centred mainly on the construction of Junior Girls’ Schools across the country and vocational centres for the boy-child in the South-South and South-East Geo-Political zones for the period under review. The total number of</w:t>
      </w:r>
      <w:r>
        <w:rPr>
          <w:b w:val="0"/>
          <w:szCs w:val="32"/>
        </w:rPr>
        <w:t xml:space="preserve"> </w:t>
      </w:r>
      <w:r w:rsidRPr="00FE010A">
        <w:rPr>
          <w:b w:val="0"/>
          <w:szCs w:val="32"/>
        </w:rPr>
        <w:t>Junior Girls’ Schools and Boy-Child Vocational Centres are eighty three (83).</w:t>
      </w:r>
      <w:r>
        <w:rPr>
          <w:b w:val="0"/>
          <w:szCs w:val="32"/>
        </w:rPr>
        <w:t xml:space="preserve"> </w:t>
      </w:r>
      <w:r w:rsidRPr="00FE010A">
        <w:rPr>
          <w:b w:val="0"/>
          <w:szCs w:val="32"/>
        </w:rPr>
        <w:t>The breakdown is as follows:</w:t>
      </w:r>
    </w:p>
    <w:p w:rsidR="00C340C4" w:rsidRPr="00FE010A" w:rsidRDefault="00B74505" w:rsidP="00331965">
      <w:pPr>
        <w:pStyle w:val="BodyText2"/>
        <w:numPr>
          <w:ilvl w:val="0"/>
          <w:numId w:val="108"/>
        </w:numPr>
        <w:tabs>
          <w:tab w:val="left" w:pos="450"/>
        </w:tabs>
        <w:ind w:left="426" w:right="-90" w:hanging="426"/>
        <w:jc w:val="both"/>
        <w:rPr>
          <w:b w:val="0"/>
          <w:szCs w:val="32"/>
        </w:rPr>
      </w:pPr>
      <w:r w:rsidRPr="00FE010A">
        <w:rPr>
          <w:b w:val="0"/>
          <w:szCs w:val="32"/>
        </w:rPr>
        <w:t>Award</w:t>
      </w:r>
      <w:r>
        <w:rPr>
          <w:b w:val="0"/>
          <w:szCs w:val="32"/>
        </w:rPr>
        <w:t xml:space="preserve"> of c</w:t>
      </w:r>
      <w:r w:rsidR="00C340C4" w:rsidRPr="00FE010A">
        <w:rPr>
          <w:b w:val="0"/>
          <w:szCs w:val="32"/>
        </w:rPr>
        <w:t>ontract</w:t>
      </w:r>
      <w:r>
        <w:rPr>
          <w:b w:val="0"/>
          <w:szCs w:val="32"/>
        </w:rPr>
        <w:t>s</w:t>
      </w:r>
      <w:r w:rsidR="00C340C4" w:rsidRPr="00FE010A">
        <w:rPr>
          <w:b w:val="0"/>
          <w:szCs w:val="32"/>
        </w:rPr>
        <w:t xml:space="preserve"> for the construction of Sixty six</w:t>
      </w:r>
      <w:r w:rsidR="00C340C4">
        <w:rPr>
          <w:b w:val="0"/>
          <w:szCs w:val="32"/>
        </w:rPr>
        <w:t xml:space="preserve"> </w:t>
      </w:r>
      <w:r w:rsidR="00C340C4" w:rsidRPr="00FE010A">
        <w:rPr>
          <w:b w:val="0"/>
          <w:szCs w:val="32"/>
        </w:rPr>
        <w:t xml:space="preserve">(66) Model Junior Girls’ Schools located in 31 </w:t>
      </w:r>
      <w:r>
        <w:rPr>
          <w:b w:val="0"/>
          <w:szCs w:val="32"/>
        </w:rPr>
        <w:t>S</w:t>
      </w:r>
      <w:r w:rsidR="00C340C4" w:rsidRPr="00FE010A">
        <w:rPr>
          <w:b w:val="0"/>
          <w:szCs w:val="32"/>
        </w:rPr>
        <w:t xml:space="preserve">tates and the FCT. The </w:t>
      </w:r>
      <w:r>
        <w:rPr>
          <w:b w:val="0"/>
          <w:szCs w:val="32"/>
        </w:rPr>
        <w:t>S</w:t>
      </w:r>
      <w:r w:rsidR="00C340C4" w:rsidRPr="00FE010A">
        <w:rPr>
          <w:b w:val="0"/>
          <w:szCs w:val="32"/>
        </w:rPr>
        <w:t>tates are:</w:t>
      </w:r>
      <w:r w:rsidR="00C340C4">
        <w:rPr>
          <w:b w:val="0"/>
          <w:szCs w:val="32"/>
        </w:rPr>
        <w:t xml:space="preserve"> </w:t>
      </w:r>
      <w:r w:rsidR="00C340C4" w:rsidRPr="00FE010A">
        <w:rPr>
          <w:b w:val="0"/>
          <w:szCs w:val="32"/>
        </w:rPr>
        <w:t>Adamawa,</w:t>
      </w:r>
      <w:r w:rsidR="00C340C4">
        <w:rPr>
          <w:b w:val="0"/>
          <w:szCs w:val="32"/>
        </w:rPr>
        <w:t xml:space="preserve"> </w:t>
      </w:r>
      <w:r w:rsidR="00C340C4" w:rsidRPr="00FE010A">
        <w:rPr>
          <w:b w:val="0"/>
          <w:szCs w:val="32"/>
        </w:rPr>
        <w:t>Akwa</w:t>
      </w:r>
      <w:r w:rsidR="00C340C4">
        <w:rPr>
          <w:b w:val="0"/>
          <w:szCs w:val="32"/>
        </w:rPr>
        <w:t xml:space="preserve"> </w:t>
      </w:r>
      <w:r w:rsidR="00C340C4" w:rsidRPr="00FE010A">
        <w:rPr>
          <w:b w:val="0"/>
          <w:szCs w:val="32"/>
        </w:rPr>
        <w:t>Ibom,</w:t>
      </w:r>
      <w:r w:rsidR="00C340C4">
        <w:rPr>
          <w:b w:val="0"/>
          <w:szCs w:val="32"/>
        </w:rPr>
        <w:t xml:space="preserve"> </w:t>
      </w:r>
      <w:r w:rsidR="00C340C4" w:rsidRPr="00FE010A">
        <w:rPr>
          <w:b w:val="0"/>
          <w:szCs w:val="32"/>
        </w:rPr>
        <w:t>Bauchi,</w:t>
      </w:r>
      <w:r w:rsidR="00C340C4">
        <w:rPr>
          <w:b w:val="0"/>
          <w:szCs w:val="32"/>
        </w:rPr>
        <w:t xml:space="preserve"> </w:t>
      </w:r>
      <w:r w:rsidR="00C340C4" w:rsidRPr="00FE010A">
        <w:rPr>
          <w:b w:val="0"/>
          <w:szCs w:val="32"/>
        </w:rPr>
        <w:t>Bayelsa,</w:t>
      </w:r>
      <w:r w:rsidR="00C340C4">
        <w:rPr>
          <w:b w:val="0"/>
          <w:szCs w:val="32"/>
        </w:rPr>
        <w:t xml:space="preserve"> </w:t>
      </w:r>
      <w:r w:rsidR="00C340C4" w:rsidRPr="00FE010A">
        <w:rPr>
          <w:b w:val="0"/>
          <w:szCs w:val="32"/>
        </w:rPr>
        <w:t>Benue,</w:t>
      </w:r>
      <w:r w:rsidR="00C340C4">
        <w:rPr>
          <w:b w:val="0"/>
          <w:szCs w:val="32"/>
        </w:rPr>
        <w:t xml:space="preserve"> </w:t>
      </w:r>
      <w:r w:rsidR="00C340C4" w:rsidRPr="00FE010A">
        <w:rPr>
          <w:b w:val="0"/>
          <w:szCs w:val="32"/>
        </w:rPr>
        <w:t>Cross River, Delta,</w:t>
      </w:r>
      <w:r w:rsidR="00C340C4">
        <w:rPr>
          <w:b w:val="0"/>
          <w:szCs w:val="32"/>
        </w:rPr>
        <w:t xml:space="preserve"> </w:t>
      </w:r>
      <w:r w:rsidR="00C340C4" w:rsidRPr="00FE010A">
        <w:rPr>
          <w:b w:val="0"/>
          <w:szCs w:val="32"/>
        </w:rPr>
        <w:t>Edo,</w:t>
      </w:r>
      <w:r w:rsidR="00C340C4">
        <w:rPr>
          <w:b w:val="0"/>
          <w:szCs w:val="32"/>
        </w:rPr>
        <w:t xml:space="preserve"> </w:t>
      </w:r>
      <w:r w:rsidR="00C340C4" w:rsidRPr="00FE010A">
        <w:rPr>
          <w:b w:val="0"/>
          <w:szCs w:val="32"/>
        </w:rPr>
        <w:t>Ekiti,</w:t>
      </w:r>
      <w:r w:rsidR="00C340C4">
        <w:rPr>
          <w:b w:val="0"/>
          <w:szCs w:val="32"/>
        </w:rPr>
        <w:t xml:space="preserve"> </w:t>
      </w:r>
      <w:r w:rsidR="00C340C4" w:rsidRPr="00FE010A">
        <w:rPr>
          <w:b w:val="0"/>
          <w:szCs w:val="32"/>
        </w:rPr>
        <w:t>Gombe, Jigawa,</w:t>
      </w:r>
      <w:r w:rsidR="00C340C4">
        <w:rPr>
          <w:b w:val="0"/>
          <w:szCs w:val="32"/>
        </w:rPr>
        <w:t xml:space="preserve"> </w:t>
      </w:r>
      <w:r w:rsidR="00C340C4" w:rsidRPr="00FE010A">
        <w:rPr>
          <w:b w:val="0"/>
          <w:szCs w:val="32"/>
        </w:rPr>
        <w:t>Kaduna,</w:t>
      </w:r>
      <w:r w:rsidR="00C340C4">
        <w:rPr>
          <w:b w:val="0"/>
          <w:szCs w:val="32"/>
        </w:rPr>
        <w:t xml:space="preserve"> </w:t>
      </w:r>
      <w:r w:rsidR="00C340C4" w:rsidRPr="00FE010A">
        <w:rPr>
          <w:b w:val="0"/>
          <w:szCs w:val="32"/>
        </w:rPr>
        <w:t>Kano,</w:t>
      </w:r>
      <w:r w:rsidR="00C340C4">
        <w:rPr>
          <w:b w:val="0"/>
          <w:szCs w:val="32"/>
        </w:rPr>
        <w:t xml:space="preserve"> </w:t>
      </w:r>
      <w:r w:rsidR="00C340C4" w:rsidRPr="00FE010A">
        <w:rPr>
          <w:b w:val="0"/>
          <w:szCs w:val="32"/>
        </w:rPr>
        <w:t>Katsina,</w:t>
      </w:r>
      <w:r w:rsidR="00C340C4">
        <w:rPr>
          <w:b w:val="0"/>
          <w:szCs w:val="32"/>
        </w:rPr>
        <w:t xml:space="preserve"> </w:t>
      </w:r>
      <w:r w:rsidR="00C340C4" w:rsidRPr="00FE010A">
        <w:rPr>
          <w:b w:val="0"/>
          <w:szCs w:val="32"/>
        </w:rPr>
        <w:t>Kebbi, Kogi,</w:t>
      </w:r>
      <w:r w:rsidR="00C340C4">
        <w:rPr>
          <w:b w:val="0"/>
          <w:szCs w:val="32"/>
        </w:rPr>
        <w:t xml:space="preserve"> </w:t>
      </w:r>
      <w:r w:rsidR="00C340C4" w:rsidRPr="00FE010A">
        <w:rPr>
          <w:b w:val="0"/>
          <w:szCs w:val="32"/>
        </w:rPr>
        <w:t>Kwara, Lagos,</w:t>
      </w:r>
      <w:r w:rsidR="00C340C4">
        <w:rPr>
          <w:b w:val="0"/>
          <w:szCs w:val="32"/>
        </w:rPr>
        <w:t xml:space="preserve"> </w:t>
      </w:r>
      <w:r w:rsidR="00C340C4" w:rsidRPr="00FE010A">
        <w:rPr>
          <w:b w:val="0"/>
          <w:szCs w:val="32"/>
        </w:rPr>
        <w:t>Nasarawa,</w:t>
      </w:r>
      <w:r w:rsidR="00C340C4">
        <w:rPr>
          <w:b w:val="0"/>
          <w:szCs w:val="32"/>
        </w:rPr>
        <w:t xml:space="preserve"> </w:t>
      </w:r>
      <w:r w:rsidR="00C340C4" w:rsidRPr="00FE010A">
        <w:rPr>
          <w:b w:val="0"/>
          <w:szCs w:val="32"/>
        </w:rPr>
        <w:t>Niger,</w:t>
      </w:r>
      <w:r w:rsidR="00C340C4">
        <w:rPr>
          <w:b w:val="0"/>
          <w:szCs w:val="32"/>
        </w:rPr>
        <w:t xml:space="preserve"> </w:t>
      </w:r>
      <w:r w:rsidR="00C340C4" w:rsidRPr="00FE010A">
        <w:rPr>
          <w:b w:val="0"/>
          <w:szCs w:val="32"/>
        </w:rPr>
        <w:t>Ogun,</w:t>
      </w:r>
      <w:r w:rsidR="00C340C4">
        <w:rPr>
          <w:b w:val="0"/>
          <w:szCs w:val="32"/>
        </w:rPr>
        <w:t xml:space="preserve"> </w:t>
      </w:r>
      <w:r w:rsidR="00C340C4" w:rsidRPr="00FE010A">
        <w:rPr>
          <w:b w:val="0"/>
          <w:szCs w:val="32"/>
        </w:rPr>
        <w:t>Ondo,</w:t>
      </w:r>
      <w:r w:rsidR="00C340C4">
        <w:rPr>
          <w:b w:val="0"/>
          <w:szCs w:val="32"/>
        </w:rPr>
        <w:t xml:space="preserve"> </w:t>
      </w:r>
      <w:r w:rsidR="00C340C4" w:rsidRPr="00FE010A">
        <w:rPr>
          <w:b w:val="0"/>
          <w:szCs w:val="32"/>
        </w:rPr>
        <w:t>Osun,</w:t>
      </w:r>
      <w:r w:rsidR="00C340C4">
        <w:rPr>
          <w:b w:val="0"/>
          <w:szCs w:val="32"/>
        </w:rPr>
        <w:t xml:space="preserve"> </w:t>
      </w:r>
      <w:r w:rsidR="00C340C4" w:rsidRPr="00FE010A">
        <w:rPr>
          <w:b w:val="0"/>
          <w:szCs w:val="32"/>
        </w:rPr>
        <w:t>Oyo,</w:t>
      </w:r>
      <w:r w:rsidR="00C340C4">
        <w:rPr>
          <w:b w:val="0"/>
          <w:szCs w:val="32"/>
        </w:rPr>
        <w:t xml:space="preserve"> </w:t>
      </w:r>
      <w:r w:rsidR="00C340C4" w:rsidRPr="00FE010A">
        <w:rPr>
          <w:b w:val="0"/>
          <w:szCs w:val="32"/>
        </w:rPr>
        <w:t>Plateau,</w:t>
      </w:r>
      <w:r w:rsidR="00C340C4">
        <w:rPr>
          <w:b w:val="0"/>
          <w:szCs w:val="32"/>
        </w:rPr>
        <w:t xml:space="preserve"> </w:t>
      </w:r>
      <w:r w:rsidR="00C340C4" w:rsidRPr="00FE010A">
        <w:rPr>
          <w:b w:val="0"/>
          <w:szCs w:val="32"/>
        </w:rPr>
        <w:t>Rivers,</w:t>
      </w:r>
      <w:r w:rsidR="00C340C4">
        <w:rPr>
          <w:b w:val="0"/>
          <w:szCs w:val="32"/>
        </w:rPr>
        <w:t xml:space="preserve"> </w:t>
      </w:r>
      <w:r w:rsidR="00C340C4" w:rsidRPr="00FE010A">
        <w:rPr>
          <w:b w:val="0"/>
          <w:szCs w:val="32"/>
        </w:rPr>
        <w:t>Sokoto, Taraba,</w:t>
      </w:r>
      <w:r w:rsidR="00C340C4">
        <w:rPr>
          <w:b w:val="0"/>
          <w:szCs w:val="32"/>
        </w:rPr>
        <w:t xml:space="preserve"> </w:t>
      </w:r>
      <w:r w:rsidR="00C340C4" w:rsidRPr="00FE010A">
        <w:rPr>
          <w:b w:val="0"/>
          <w:szCs w:val="32"/>
        </w:rPr>
        <w:t>Yobe, Zamfara.</w:t>
      </w:r>
    </w:p>
    <w:p w:rsidR="00C340C4" w:rsidRPr="00FE010A" w:rsidRDefault="003A4925" w:rsidP="00331965">
      <w:pPr>
        <w:pStyle w:val="BodyText2"/>
        <w:numPr>
          <w:ilvl w:val="0"/>
          <w:numId w:val="108"/>
        </w:numPr>
        <w:ind w:left="426" w:right="-90" w:hanging="426"/>
        <w:jc w:val="both"/>
        <w:rPr>
          <w:szCs w:val="32"/>
        </w:rPr>
      </w:pPr>
      <w:r w:rsidRPr="00FE010A">
        <w:rPr>
          <w:b w:val="0"/>
          <w:szCs w:val="32"/>
        </w:rPr>
        <w:t>Award</w:t>
      </w:r>
      <w:r>
        <w:rPr>
          <w:b w:val="0"/>
          <w:szCs w:val="32"/>
        </w:rPr>
        <w:t xml:space="preserve"> of c</w:t>
      </w:r>
      <w:r w:rsidRPr="00FE010A">
        <w:rPr>
          <w:b w:val="0"/>
          <w:szCs w:val="32"/>
        </w:rPr>
        <w:t>ontract</w:t>
      </w:r>
      <w:r>
        <w:rPr>
          <w:b w:val="0"/>
          <w:szCs w:val="32"/>
        </w:rPr>
        <w:t>s</w:t>
      </w:r>
      <w:r w:rsidR="00C340C4" w:rsidRPr="00FE010A">
        <w:rPr>
          <w:b w:val="0"/>
          <w:szCs w:val="32"/>
        </w:rPr>
        <w:t xml:space="preserve"> for the construction of 17 Boy-Child Vocational Centres located in 11 </w:t>
      </w:r>
      <w:r>
        <w:rPr>
          <w:b w:val="0"/>
          <w:szCs w:val="32"/>
        </w:rPr>
        <w:t>S</w:t>
      </w:r>
      <w:r w:rsidR="00C340C4" w:rsidRPr="00FE010A">
        <w:rPr>
          <w:b w:val="0"/>
          <w:szCs w:val="32"/>
        </w:rPr>
        <w:t xml:space="preserve">tates has been awarded. The </w:t>
      </w:r>
      <w:r>
        <w:rPr>
          <w:b w:val="0"/>
          <w:szCs w:val="32"/>
        </w:rPr>
        <w:t>S</w:t>
      </w:r>
      <w:r w:rsidR="00C340C4" w:rsidRPr="00FE010A">
        <w:rPr>
          <w:b w:val="0"/>
          <w:szCs w:val="32"/>
        </w:rPr>
        <w:t>tates are Abia,</w:t>
      </w:r>
      <w:r w:rsidR="00C340C4">
        <w:rPr>
          <w:b w:val="0"/>
          <w:szCs w:val="32"/>
        </w:rPr>
        <w:t xml:space="preserve"> </w:t>
      </w:r>
      <w:r w:rsidR="00C340C4" w:rsidRPr="00FE010A">
        <w:rPr>
          <w:b w:val="0"/>
          <w:szCs w:val="32"/>
        </w:rPr>
        <w:t>Akwa Ibom,</w:t>
      </w:r>
      <w:r w:rsidR="00C340C4">
        <w:rPr>
          <w:b w:val="0"/>
          <w:szCs w:val="32"/>
        </w:rPr>
        <w:t xml:space="preserve"> </w:t>
      </w:r>
      <w:r w:rsidR="00C340C4" w:rsidRPr="00FE010A">
        <w:rPr>
          <w:b w:val="0"/>
          <w:szCs w:val="32"/>
        </w:rPr>
        <w:t>Anambra,</w:t>
      </w:r>
      <w:r w:rsidR="00C340C4">
        <w:rPr>
          <w:b w:val="0"/>
          <w:szCs w:val="32"/>
        </w:rPr>
        <w:t xml:space="preserve"> </w:t>
      </w:r>
      <w:r w:rsidR="00C340C4" w:rsidRPr="00FE010A">
        <w:rPr>
          <w:b w:val="0"/>
          <w:szCs w:val="32"/>
        </w:rPr>
        <w:t>Bayelsa,</w:t>
      </w:r>
      <w:r w:rsidR="00C340C4">
        <w:rPr>
          <w:b w:val="0"/>
          <w:szCs w:val="32"/>
        </w:rPr>
        <w:t xml:space="preserve"> </w:t>
      </w:r>
      <w:r w:rsidR="00C340C4" w:rsidRPr="00FE010A">
        <w:rPr>
          <w:b w:val="0"/>
          <w:szCs w:val="32"/>
        </w:rPr>
        <w:t>Edo, Cross River,</w:t>
      </w:r>
      <w:r w:rsidR="00C340C4">
        <w:rPr>
          <w:b w:val="0"/>
          <w:szCs w:val="32"/>
        </w:rPr>
        <w:t xml:space="preserve"> </w:t>
      </w:r>
      <w:r w:rsidR="00C340C4" w:rsidRPr="00FE010A">
        <w:rPr>
          <w:b w:val="0"/>
          <w:szCs w:val="32"/>
        </w:rPr>
        <w:t>Delta,</w:t>
      </w:r>
      <w:r w:rsidR="00C340C4">
        <w:rPr>
          <w:b w:val="0"/>
          <w:szCs w:val="32"/>
        </w:rPr>
        <w:t xml:space="preserve"> </w:t>
      </w:r>
      <w:r w:rsidR="00C340C4" w:rsidRPr="00FE010A">
        <w:rPr>
          <w:b w:val="0"/>
          <w:szCs w:val="32"/>
        </w:rPr>
        <w:t>Ebonyi,</w:t>
      </w:r>
      <w:r w:rsidR="00C340C4">
        <w:rPr>
          <w:b w:val="0"/>
          <w:szCs w:val="32"/>
        </w:rPr>
        <w:t xml:space="preserve"> </w:t>
      </w:r>
      <w:r w:rsidR="00C340C4" w:rsidRPr="00FE010A">
        <w:rPr>
          <w:b w:val="0"/>
          <w:szCs w:val="32"/>
        </w:rPr>
        <w:t>Enugu,</w:t>
      </w:r>
      <w:r w:rsidR="00C340C4">
        <w:rPr>
          <w:b w:val="0"/>
          <w:szCs w:val="32"/>
        </w:rPr>
        <w:t xml:space="preserve"> </w:t>
      </w:r>
      <w:r w:rsidR="00C340C4" w:rsidRPr="00FE010A">
        <w:rPr>
          <w:b w:val="0"/>
          <w:szCs w:val="32"/>
        </w:rPr>
        <w:t xml:space="preserve">Rivers and Imo.  </w:t>
      </w:r>
    </w:p>
    <w:p w:rsidR="00C340C4" w:rsidRDefault="00C340C4" w:rsidP="00C340C4">
      <w:pPr>
        <w:pStyle w:val="BodyText2"/>
        <w:ind w:right="-90"/>
        <w:jc w:val="both"/>
        <w:rPr>
          <w:b w:val="0"/>
          <w:szCs w:val="32"/>
        </w:rPr>
      </w:pPr>
    </w:p>
    <w:p w:rsidR="00C340C4" w:rsidRPr="00FE010A" w:rsidRDefault="00C340C4" w:rsidP="00C340C4">
      <w:pPr>
        <w:pStyle w:val="BodyText2"/>
        <w:ind w:right="-90"/>
        <w:jc w:val="both"/>
        <w:rPr>
          <w:szCs w:val="32"/>
        </w:rPr>
      </w:pPr>
      <w:r w:rsidRPr="00FE010A">
        <w:rPr>
          <w:szCs w:val="32"/>
        </w:rPr>
        <w:t>ACHIEVEMENTS</w:t>
      </w:r>
    </w:p>
    <w:p w:rsidR="00C340C4" w:rsidRDefault="00C340C4" w:rsidP="00331965">
      <w:pPr>
        <w:pStyle w:val="BodyText2"/>
        <w:numPr>
          <w:ilvl w:val="0"/>
          <w:numId w:val="22"/>
        </w:numPr>
        <w:tabs>
          <w:tab w:val="left" w:pos="450"/>
        </w:tabs>
        <w:ind w:left="426" w:right="-90" w:hanging="426"/>
        <w:jc w:val="both"/>
        <w:rPr>
          <w:b w:val="0"/>
          <w:szCs w:val="32"/>
        </w:rPr>
      </w:pPr>
      <w:r w:rsidRPr="00FE010A">
        <w:rPr>
          <w:b w:val="0"/>
          <w:szCs w:val="32"/>
        </w:rPr>
        <w:t>Development of a realistic and functional framework for the Boy-Child integration process.</w:t>
      </w:r>
    </w:p>
    <w:p w:rsidR="003A4925" w:rsidRPr="003A4925" w:rsidRDefault="003A4925" w:rsidP="00331965">
      <w:pPr>
        <w:pStyle w:val="BodyText2"/>
        <w:numPr>
          <w:ilvl w:val="0"/>
          <w:numId w:val="22"/>
        </w:numPr>
        <w:tabs>
          <w:tab w:val="left" w:pos="450"/>
        </w:tabs>
        <w:ind w:left="426" w:right="-90" w:hanging="426"/>
        <w:jc w:val="both"/>
        <w:rPr>
          <w:b w:val="0"/>
          <w:szCs w:val="32"/>
        </w:rPr>
      </w:pPr>
      <w:r w:rsidRPr="003A4925">
        <w:rPr>
          <w:b w:val="0"/>
          <w:szCs w:val="32"/>
        </w:rPr>
        <w:t>Development of a framework for the All-Girls School Initiative with Action Plan for interventions and support to the initiative in the UBE Programme.</w:t>
      </w:r>
    </w:p>
    <w:p w:rsidR="00C340C4" w:rsidRPr="00FE010A" w:rsidRDefault="00C340C4" w:rsidP="00331965">
      <w:pPr>
        <w:pStyle w:val="BodyText2"/>
        <w:numPr>
          <w:ilvl w:val="0"/>
          <w:numId w:val="22"/>
        </w:numPr>
        <w:ind w:left="426" w:right="-90" w:hanging="426"/>
        <w:jc w:val="both"/>
        <w:rPr>
          <w:b w:val="0"/>
          <w:szCs w:val="32"/>
        </w:rPr>
      </w:pPr>
      <w:r w:rsidRPr="00FE010A">
        <w:rPr>
          <w:b w:val="0"/>
          <w:szCs w:val="32"/>
        </w:rPr>
        <w:t>Development of an Action Plan for key activities under the integration programme.</w:t>
      </w:r>
    </w:p>
    <w:p w:rsidR="00C340C4" w:rsidRDefault="00C340C4" w:rsidP="00331965">
      <w:pPr>
        <w:pStyle w:val="BodyText2"/>
        <w:numPr>
          <w:ilvl w:val="0"/>
          <w:numId w:val="21"/>
        </w:numPr>
        <w:ind w:left="426" w:right="-90" w:hanging="426"/>
        <w:jc w:val="both"/>
        <w:rPr>
          <w:b w:val="0"/>
          <w:szCs w:val="32"/>
        </w:rPr>
      </w:pPr>
      <w:r w:rsidRPr="00FE010A">
        <w:rPr>
          <w:b w:val="0"/>
          <w:szCs w:val="32"/>
        </w:rPr>
        <w:t>Development</w:t>
      </w:r>
      <w:r>
        <w:rPr>
          <w:b w:val="0"/>
          <w:szCs w:val="32"/>
        </w:rPr>
        <w:t xml:space="preserve"> </w:t>
      </w:r>
      <w:r w:rsidRPr="00FE010A">
        <w:rPr>
          <w:b w:val="0"/>
          <w:szCs w:val="32"/>
        </w:rPr>
        <w:t>of a concept paper on “All-Girls School Initiative”.</w:t>
      </w:r>
    </w:p>
    <w:p w:rsidR="003A4925" w:rsidRPr="00FE010A" w:rsidRDefault="003A4925" w:rsidP="00331965">
      <w:pPr>
        <w:pStyle w:val="BodyText2"/>
        <w:numPr>
          <w:ilvl w:val="0"/>
          <w:numId w:val="21"/>
        </w:numPr>
        <w:ind w:left="426" w:right="-90" w:hanging="426"/>
        <w:jc w:val="both"/>
        <w:rPr>
          <w:b w:val="0"/>
          <w:szCs w:val="32"/>
        </w:rPr>
      </w:pPr>
      <w:r w:rsidRPr="00FE010A">
        <w:rPr>
          <w:b w:val="0"/>
          <w:szCs w:val="32"/>
        </w:rPr>
        <w:t xml:space="preserve">Twenty-two (22) Junior Girls’ Schools </w:t>
      </w:r>
      <w:r>
        <w:rPr>
          <w:b w:val="0"/>
          <w:szCs w:val="32"/>
        </w:rPr>
        <w:t>have been</w:t>
      </w:r>
      <w:r w:rsidRPr="00FE010A">
        <w:rPr>
          <w:b w:val="0"/>
          <w:szCs w:val="32"/>
        </w:rPr>
        <w:t xml:space="preserve"> completed.</w:t>
      </w:r>
    </w:p>
    <w:p w:rsidR="00C340C4" w:rsidRPr="00FE010A" w:rsidRDefault="00C340C4" w:rsidP="00331965">
      <w:pPr>
        <w:pStyle w:val="BodyText2"/>
        <w:numPr>
          <w:ilvl w:val="0"/>
          <w:numId w:val="21"/>
        </w:numPr>
        <w:ind w:left="426" w:right="-90" w:hanging="426"/>
        <w:jc w:val="both"/>
        <w:rPr>
          <w:b w:val="0"/>
          <w:szCs w:val="32"/>
        </w:rPr>
      </w:pPr>
      <w:r w:rsidRPr="00FE010A">
        <w:rPr>
          <w:b w:val="0"/>
          <w:szCs w:val="32"/>
        </w:rPr>
        <w:lastRenderedPageBreak/>
        <w:t xml:space="preserve">Setting up of Technical Working Committee for “All-Girls School Initiative” with the aim of providing expert advice and developing strategies for the advancement of the cause of the girl-child. </w:t>
      </w:r>
    </w:p>
    <w:p w:rsidR="00C340C4" w:rsidRPr="003A4925" w:rsidRDefault="00C340C4" w:rsidP="00331965">
      <w:pPr>
        <w:pStyle w:val="BodyText2"/>
        <w:numPr>
          <w:ilvl w:val="0"/>
          <w:numId w:val="21"/>
        </w:numPr>
        <w:ind w:left="426" w:right="-90" w:hanging="426"/>
        <w:jc w:val="both"/>
        <w:rPr>
          <w:b w:val="0"/>
          <w:szCs w:val="32"/>
        </w:rPr>
      </w:pPr>
      <w:r w:rsidRPr="00FE010A">
        <w:rPr>
          <w:b w:val="0"/>
          <w:szCs w:val="32"/>
        </w:rPr>
        <w:t>Contracts for the construction of additional Twenty-one (21) model schools have been awarded and the contractors are in the process of mobilizing their equipment to different sites.</w:t>
      </w:r>
    </w:p>
    <w:p w:rsidR="00C340C4" w:rsidRPr="003A4925" w:rsidRDefault="003A4925" w:rsidP="00331965">
      <w:pPr>
        <w:pStyle w:val="BodyText2"/>
        <w:numPr>
          <w:ilvl w:val="0"/>
          <w:numId w:val="21"/>
        </w:numPr>
        <w:spacing w:after="240"/>
        <w:ind w:left="426" w:right="-90" w:hanging="426"/>
        <w:jc w:val="both"/>
        <w:rPr>
          <w:b w:val="0"/>
          <w:szCs w:val="32"/>
        </w:rPr>
      </w:pPr>
      <w:r>
        <w:rPr>
          <w:b w:val="0"/>
          <w:szCs w:val="32"/>
        </w:rPr>
        <w:t>O</w:t>
      </w:r>
      <w:r w:rsidR="00C340C4" w:rsidRPr="00FE010A">
        <w:rPr>
          <w:b w:val="0"/>
          <w:szCs w:val="32"/>
        </w:rPr>
        <w:t xml:space="preserve">ne </w:t>
      </w:r>
      <w:r>
        <w:rPr>
          <w:b w:val="0"/>
          <w:szCs w:val="32"/>
        </w:rPr>
        <w:t>V</w:t>
      </w:r>
      <w:r w:rsidR="00C340C4" w:rsidRPr="00FE010A">
        <w:rPr>
          <w:b w:val="0"/>
          <w:szCs w:val="32"/>
        </w:rPr>
        <w:t xml:space="preserve">ocational </w:t>
      </w:r>
      <w:r>
        <w:rPr>
          <w:b w:val="0"/>
          <w:szCs w:val="32"/>
        </w:rPr>
        <w:t>C</w:t>
      </w:r>
      <w:r w:rsidR="00C340C4" w:rsidRPr="00FE010A">
        <w:rPr>
          <w:b w:val="0"/>
          <w:szCs w:val="32"/>
        </w:rPr>
        <w:t xml:space="preserve">entre at Umouru village, Aguata Local Government in Anambra State </w:t>
      </w:r>
      <w:r>
        <w:rPr>
          <w:b w:val="0"/>
          <w:szCs w:val="32"/>
        </w:rPr>
        <w:t>have been</w:t>
      </w:r>
      <w:r w:rsidR="00C340C4" w:rsidRPr="00FE010A">
        <w:rPr>
          <w:b w:val="0"/>
          <w:szCs w:val="32"/>
        </w:rPr>
        <w:t xml:space="preserve"> completed and handed over to the SUBEB for utilization.</w:t>
      </w:r>
    </w:p>
    <w:p w:rsidR="00C340C4" w:rsidRPr="00FE010A" w:rsidRDefault="00C340C4" w:rsidP="00C340C4">
      <w:pPr>
        <w:pStyle w:val="BodyText2"/>
        <w:tabs>
          <w:tab w:val="left" w:pos="720"/>
        </w:tabs>
        <w:ind w:right="-90"/>
        <w:jc w:val="both"/>
        <w:rPr>
          <w:szCs w:val="32"/>
        </w:rPr>
      </w:pPr>
      <w:r w:rsidRPr="00FE010A">
        <w:rPr>
          <w:szCs w:val="32"/>
        </w:rPr>
        <w:t>CONSTRAINTS</w:t>
      </w:r>
      <w:r w:rsidR="005E226F">
        <w:rPr>
          <w:b w:val="0"/>
          <w:szCs w:val="32"/>
        </w:rPr>
        <w:t>/</w:t>
      </w:r>
      <w:r w:rsidR="005E226F" w:rsidRPr="005E226F">
        <w:rPr>
          <w:szCs w:val="32"/>
        </w:rPr>
        <w:t>CHALLENGES</w:t>
      </w:r>
    </w:p>
    <w:p w:rsidR="00C340C4" w:rsidRPr="00FE010A" w:rsidRDefault="00C340C4" w:rsidP="00331965">
      <w:pPr>
        <w:pStyle w:val="BodyText2"/>
        <w:numPr>
          <w:ilvl w:val="0"/>
          <w:numId w:val="23"/>
        </w:numPr>
        <w:ind w:left="426" w:right="-90" w:hanging="426"/>
        <w:jc w:val="both"/>
        <w:rPr>
          <w:szCs w:val="32"/>
        </w:rPr>
      </w:pPr>
      <w:r w:rsidRPr="00FE010A">
        <w:rPr>
          <w:b w:val="0"/>
          <w:szCs w:val="32"/>
        </w:rPr>
        <w:t xml:space="preserve">Wrong perception of the integration process and low information dissemination among states are fundamental challenges to the ongoing process.  </w:t>
      </w:r>
    </w:p>
    <w:p w:rsidR="00C340C4" w:rsidRDefault="00C340C4" w:rsidP="00331965">
      <w:pPr>
        <w:pStyle w:val="BodyText2"/>
        <w:numPr>
          <w:ilvl w:val="0"/>
          <w:numId w:val="23"/>
        </w:numPr>
        <w:ind w:left="426" w:right="-90" w:hanging="426"/>
        <w:jc w:val="both"/>
        <w:rPr>
          <w:b w:val="0"/>
          <w:szCs w:val="32"/>
        </w:rPr>
      </w:pPr>
      <w:r w:rsidRPr="00FE010A">
        <w:rPr>
          <w:b w:val="0"/>
          <w:szCs w:val="32"/>
        </w:rPr>
        <w:t xml:space="preserve">Some SUBEBs are not </w:t>
      </w:r>
      <w:r w:rsidR="005E226F">
        <w:rPr>
          <w:b w:val="0"/>
          <w:szCs w:val="32"/>
        </w:rPr>
        <w:t>putt</w:t>
      </w:r>
      <w:r w:rsidRPr="00FE010A">
        <w:rPr>
          <w:b w:val="0"/>
          <w:szCs w:val="32"/>
        </w:rPr>
        <w:t xml:space="preserve">ing </w:t>
      </w:r>
      <w:r w:rsidR="003A4925" w:rsidRPr="00FE010A">
        <w:rPr>
          <w:b w:val="0"/>
          <w:szCs w:val="32"/>
        </w:rPr>
        <w:t>sufficient</w:t>
      </w:r>
      <w:r w:rsidRPr="00FE010A">
        <w:rPr>
          <w:b w:val="0"/>
          <w:szCs w:val="32"/>
        </w:rPr>
        <w:t xml:space="preserve"> effort in mobilizing the public for the smooth commencement and sustenance of the Girl-Child and Boy-Child programmes.</w:t>
      </w:r>
    </w:p>
    <w:p w:rsidR="00C340C4" w:rsidRDefault="005E226F" w:rsidP="00331965">
      <w:pPr>
        <w:pStyle w:val="BodyText2"/>
        <w:numPr>
          <w:ilvl w:val="0"/>
          <w:numId w:val="23"/>
        </w:numPr>
        <w:ind w:left="426" w:right="-90" w:hanging="426"/>
        <w:jc w:val="both"/>
        <w:rPr>
          <w:b w:val="0"/>
          <w:szCs w:val="32"/>
        </w:rPr>
      </w:pPr>
      <w:r>
        <w:rPr>
          <w:b w:val="0"/>
          <w:szCs w:val="32"/>
        </w:rPr>
        <w:t>Inability of</w:t>
      </w:r>
      <w:r w:rsidR="00C340C4" w:rsidRPr="00CD25CF">
        <w:rPr>
          <w:b w:val="0"/>
          <w:szCs w:val="32"/>
        </w:rPr>
        <w:t xml:space="preserve"> </w:t>
      </w:r>
      <w:r>
        <w:rPr>
          <w:b w:val="0"/>
          <w:szCs w:val="32"/>
        </w:rPr>
        <w:t>S</w:t>
      </w:r>
      <w:r w:rsidR="00C340C4" w:rsidRPr="00CD25CF">
        <w:rPr>
          <w:b w:val="0"/>
          <w:szCs w:val="32"/>
        </w:rPr>
        <w:t xml:space="preserve">tates to replicate the </w:t>
      </w:r>
      <w:r w:rsidRPr="00FE010A">
        <w:rPr>
          <w:b w:val="0"/>
          <w:szCs w:val="32"/>
        </w:rPr>
        <w:t xml:space="preserve">Girl-Child and Boy-Child </w:t>
      </w:r>
      <w:r w:rsidR="00C340C4" w:rsidRPr="00CD25CF">
        <w:rPr>
          <w:b w:val="0"/>
          <w:szCs w:val="32"/>
        </w:rPr>
        <w:t>schools at their own level</w:t>
      </w:r>
      <w:r w:rsidR="00C340C4">
        <w:rPr>
          <w:b w:val="0"/>
          <w:szCs w:val="32"/>
        </w:rPr>
        <w:t>.</w:t>
      </w:r>
    </w:p>
    <w:p w:rsidR="00C340C4" w:rsidRPr="00CD25CF" w:rsidRDefault="00C340C4" w:rsidP="00331965">
      <w:pPr>
        <w:pStyle w:val="BodyText2"/>
        <w:numPr>
          <w:ilvl w:val="0"/>
          <w:numId w:val="23"/>
        </w:numPr>
        <w:ind w:left="426" w:right="-90" w:hanging="426"/>
        <w:jc w:val="both"/>
        <w:rPr>
          <w:b w:val="0"/>
          <w:szCs w:val="32"/>
        </w:rPr>
      </w:pPr>
      <w:r w:rsidRPr="00CD25CF">
        <w:rPr>
          <w:b w:val="0"/>
          <w:szCs w:val="32"/>
        </w:rPr>
        <w:t xml:space="preserve">Inability of </w:t>
      </w:r>
      <w:r w:rsidR="005E226F">
        <w:rPr>
          <w:b w:val="0"/>
          <w:szCs w:val="32"/>
        </w:rPr>
        <w:t>S</w:t>
      </w:r>
      <w:r w:rsidRPr="00CD25CF">
        <w:rPr>
          <w:b w:val="0"/>
          <w:szCs w:val="32"/>
        </w:rPr>
        <w:t>tates to deploy adequate and qualified teachers into the Model Girls’ Schools.</w:t>
      </w:r>
    </w:p>
    <w:p w:rsidR="00C340C4" w:rsidRPr="00FE010A" w:rsidRDefault="00C340C4" w:rsidP="00331965">
      <w:pPr>
        <w:pStyle w:val="BodyText2"/>
        <w:numPr>
          <w:ilvl w:val="0"/>
          <w:numId w:val="23"/>
        </w:numPr>
        <w:ind w:left="426" w:right="-90" w:hanging="426"/>
        <w:jc w:val="both"/>
        <w:rPr>
          <w:b w:val="0"/>
          <w:szCs w:val="32"/>
        </w:rPr>
      </w:pPr>
      <w:r w:rsidRPr="00FE010A">
        <w:rPr>
          <w:b w:val="0"/>
          <w:szCs w:val="32"/>
        </w:rPr>
        <w:t>Cultural practice and poverty of most communities tend to hinder the Girl-Child education.</w:t>
      </w:r>
    </w:p>
    <w:p w:rsidR="00C340C4" w:rsidRPr="00FE010A" w:rsidRDefault="00C340C4" w:rsidP="00C340C4">
      <w:pPr>
        <w:pStyle w:val="BodyText2"/>
        <w:ind w:right="-90"/>
        <w:jc w:val="both"/>
        <w:rPr>
          <w:b w:val="0"/>
          <w:szCs w:val="32"/>
        </w:rPr>
      </w:pPr>
    </w:p>
    <w:p w:rsidR="00C340C4" w:rsidRPr="00FE010A" w:rsidRDefault="00C340C4" w:rsidP="00C340C4">
      <w:pPr>
        <w:pStyle w:val="BodyText2"/>
        <w:ind w:right="-90"/>
        <w:jc w:val="both"/>
        <w:rPr>
          <w:szCs w:val="32"/>
        </w:rPr>
      </w:pPr>
      <w:r w:rsidRPr="00FE010A">
        <w:rPr>
          <w:szCs w:val="32"/>
        </w:rPr>
        <w:t>ON</w:t>
      </w:r>
      <w:r w:rsidR="005E226F">
        <w:rPr>
          <w:szCs w:val="32"/>
        </w:rPr>
        <w:t>-</w:t>
      </w:r>
      <w:r w:rsidRPr="00FE010A">
        <w:rPr>
          <w:szCs w:val="32"/>
        </w:rPr>
        <w:t>GOING ACTIVITIES</w:t>
      </w:r>
    </w:p>
    <w:p w:rsidR="00C340C4" w:rsidRPr="00FE010A" w:rsidRDefault="00C340C4" w:rsidP="00331965">
      <w:pPr>
        <w:pStyle w:val="BodyText2"/>
        <w:numPr>
          <w:ilvl w:val="0"/>
          <w:numId w:val="109"/>
        </w:numPr>
        <w:tabs>
          <w:tab w:val="left" w:pos="450"/>
        </w:tabs>
        <w:ind w:left="426" w:right="-90" w:hanging="426"/>
        <w:jc w:val="both"/>
        <w:rPr>
          <w:b w:val="0"/>
          <w:szCs w:val="32"/>
        </w:rPr>
      </w:pPr>
      <w:r w:rsidRPr="00FE010A">
        <w:rPr>
          <w:b w:val="0"/>
          <w:szCs w:val="32"/>
        </w:rPr>
        <w:t>Construction works on Forty-four</w:t>
      </w:r>
      <w:r w:rsidRPr="00FE010A">
        <w:rPr>
          <w:szCs w:val="32"/>
        </w:rPr>
        <w:t xml:space="preserve"> (44</w:t>
      </w:r>
      <w:r w:rsidRPr="00FE010A">
        <w:rPr>
          <w:b w:val="0"/>
          <w:szCs w:val="32"/>
        </w:rPr>
        <w:t>) Model Junior Girls’</w:t>
      </w:r>
      <w:r>
        <w:rPr>
          <w:b w:val="0"/>
          <w:szCs w:val="32"/>
        </w:rPr>
        <w:t xml:space="preserve"> </w:t>
      </w:r>
      <w:r w:rsidRPr="00FE010A">
        <w:rPr>
          <w:b w:val="0"/>
          <w:szCs w:val="32"/>
        </w:rPr>
        <w:t>Schools are ongoing.</w:t>
      </w:r>
    </w:p>
    <w:p w:rsidR="00C340C4" w:rsidRPr="00FE010A" w:rsidRDefault="00C340C4" w:rsidP="00331965">
      <w:pPr>
        <w:pStyle w:val="BodyText2"/>
        <w:numPr>
          <w:ilvl w:val="0"/>
          <w:numId w:val="109"/>
        </w:numPr>
        <w:ind w:left="426" w:right="-90" w:hanging="426"/>
        <w:jc w:val="both"/>
        <w:rPr>
          <w:szCs w:val="32"/>
        </w:rPr>
      </w:pPr>
      <w:r w:rsidRPr="00FE010A">
        <w:rPr>
          <w:b w:val="0"/>
          <w:szCs w:val="32"/>
        </w:rPr>
        <w:lastRenderedPageBreak/>
        <w:t>Construction works on Sixteen (</w:t>
      </w:r>
      <w:r w:rsidRPr="00FE010A">
        <w:rPr>
          <w:szCs w:val="32"/>
        </w:rPr>
        <w:t>1</w:t>
      </w:r>
      <w:r w:rsidRPr="00FE010A">
        <w:rPr>
          <w:b w:val="0"/>
          <w:szCs w:val="32"/>
        </w:rPr>
        <w:t xml:space="preserve">6) Boy-child vocational centres located in 10 states are ongoing. </w:t>
      </w:r>
    </w:p>
    <w:p w:rsidR="00C340C4" w:rsidRPr="00FE010A" w:rsidRDefault="00C340C4" w:rsidP="00C340C4">
      <w:pPr>
        <w:pStyle w:val="BodyText2"/>
        <w:ind w:right="-90"/>
        <w:jc w:val="both"/>
        <w:rPr>
          <w:b w:val="0"/>
          <w:szCs w:val="32"/>
        </w:rPr>
      </w:pPr>
    </w:p>
    <w:p w:rsidR="00C340C4" w:rsidRPr="00FE010A" w:rsidRDefault="00C340C4" w:rsidP="00C340C4">
      <w:pPr>
        <w:pStyle w:val="BodyText2"/>
        <w:ind w:right="-90"/>
        <w:jc w:val="both"/>
        <w:rPr>
          <w:szCs w:val="32"/>
        </w:rPr>
      </w:pPr>
      <w:r w:rsidRPr="00FE010A">
        <w:rPr>
          <w:szCs w:val="32"/>
        </w:rPr>
        <w:t>FUTURE ACTIVITIES</w:t>
      </w:r>
    </w:p>
    <w:p w:rsidR="00C340C4" w:rsidRPr="00FE010A" w:rsidRDefault="00C340C4" w:rsidP="00331965">
      <w:pPr>
        <w:pStyle w:val="BodyText2"/>
        <w:numPr>
          <w:ilvl w:val="0"/>
          <w:numId w:val="24"/>
        </w:numPr>
        <w:ind w:left="426" w:right="-90" w:hanging="426"/>
        <w:jc w:val="both"/>
        <w:rPr>
          <w:b w:val="0"/>
          <w:szCs w:val="32"/>
        </w:rPr>
      </w:pPr>
      <w:r w:rsidRPr="00FE010A">
        <w:rPr>
          <w:b w:val="0"/>
          <w:szCs w:val="32"/>
        </w:rPr>
        <w:t>Completion of ongoing construction of Boy-Child and Girl-Child Education Schools.</w:t>
      </w:r>
    </w:p>
    <w:p w:rsidR="00C340C4" w:rsidRPr="00FE010A" w:rsidRDefault="00C340C4" w:rsidP="00331965">
      <w:pPr>
        <w:pStyle w:val="BodyText2"/>
        <w:numPr>
          <w:ilvl w:val="0"/>
          <w:numId w:val="24"/>
        </w:numPr>
        <w:ind w:left="426" w:right="-90" w:hanging="426"/>
        <w:jc w:val="both"/>
        <w:rPr>
          <w:b w:val="0"/>
          <w:szCs w:val="32"/>
        </w:rPr>
      </w:pPr>
      <w:r w:rsidRPr="00FE010A">
        <w:rPr>
          <w:b w:val="0"/>
          <w:szCs w:val="32"/>
        </w:rPr>
        <w:t>Handing over of the completed Boy-Child and Girl-Child Schools.</w:t>
      </w:r>
    </w:p>
    <w:p w:rsidR="00C340C4" w:rsidRPr="00FE010A" w:rsidRDefault="00C340C4" w:rsidP="00331965">
      <w:pPr>
        <w:pStyle w:val="BodyText2"/>
        <w:numPr>
          <w:ilvl w:val="0"/>
          <w:numId w:val="24"/>
        </w:numPr>
        <w:ind w:left="426" w:right="-90" w:hanging="426"/>
        <w:jc w:val="both"/>
        <w:rPr>
          <w:b w:val="0"/>
          <w:szCs w:val="32"/>
        </w:rPr>
      </w:pPr>
      <w:r w:rsidRPr="00FE010A">
        <w:rPr>
          <w:b w:val="0"/>
          <w:szCs w:val="32"/>
        </w:rPr>
        <w:t>Monitoring the full commencement of academic activities in the completed Schools.</w:t>
      </w:r>
    </w:p>
    <w:p w:rsidR="00C340C4" w:rsidRPr="00FE010A" w:rsidRDefault="00C340C4" w:rsidP="00331965">
      <w:pPr>
        <w:pStyle w:val="BodyText2"/>
        <w:numPr>
          <w:ilvl w:val="0"/>
          <w:numId w:val="24"/>
        </w:numPr>
        <w:ind w:left="426" w:right="-90" w:hanging="426"/>
        <w:jc w:val="both"/>
        <w:rPr>
          <w:b w:val="0"/>
          <w:szCs w:val="32"/>
        </w:rPr>
      </w:pPr>
      <w:r w:rsidRPr="00FE010A">
        <w:rPr>
          <w:b w:val="0"/>
          <w:szCs w:val="32"/>
        </w:rPr>
        <w:t>Monitoring the utilization of the facilities for the Boy-child vocational centres and Junior Girls’ Secondary Schools.</w:t>
      </w:r>
    </w:p>
    <w:p w:rsidR="00C340C4" w:rsidRPr="00FE010A" w:rsidRDefault="00C340C4" w:rsidP="00331965">
      <w:pPr>
        <w:pStyle w:val="BodyText2"/>
        <w:numPr>
          <w:ilvl w:val="0"/>
          <w:numId w:val="24"/>
        </w:numPr>
        <w:ind w:left="426" w:right="-90" w:hanging="426"/>
        <w:jc w:val="both"/>
        <w:rPr>
          <w:b w:val="0"/>
          <w:szCs w:val="32"/>
        </w:rPr>
      </w:pPr>
      <w:r w:rsidRPr="00FE010A">
        <w:rPr>
          <w:b w:val="0"/>
          <w:szCs w:val="32"/>
        </w:rPr>
        <w:t>Organising seminars/workshops for relevant stakeholders on the effective implementation of the Boy-Child and Girl-Child education.</w:t>
      </w:r>
    </w:p>
    <w:p w:rsidR="00C340C4" w:rsidRPr="00FE010A" w:rsidRDefault="00C340C4" w:rsidP="00331965">
      <w:pPr>
        <w:pStyle w:val="ListParagraph"/>
        <w:numPr>
          <w:ilvl w:val="0"/>
          <w:numId w:val="24"/>
        </w:numPr>
        <w:spacing w:after="0" w:line="360" w:lineRule="auto"/>
        <w:ind w:left="426" w:right="-90" w:hanging="426"/>
        <w:jc w:val="both"/>
        <w:rPr>
          <w:rFonts w:ascii="Times New Roman" w:hAnsi="Times New Roman"/>
          <w:sz w:val="28"/>
          <w:szCs w:val="32"/>
          <w:u w:val="single"/>
        </w:rPr>
      </w:pPr>
      <w:r w:rsidRPr="00FE010A">
        <w:rPr>
          <w:rFonts w:ascii="Times New Roman" w:hAnsi="Times New Roman"/>
          <w:sz w:val="28"/>
          <w:szCs w:val="32"/>
        </w:rPr>
        <w:t>Mass Mobilization, Sensitization, Advocacy and general public enlightenment for stakeholders to key into the education of the Boy-Child and Girl-Child in the country.</w:t>
      </w:r>
    </w:p>
    <w:p w:rsidR="00C340C4" w:rsidRPr="00FE010A" w:rsidRDefault="00C340C4" w:rsidP="00331965">
      <w:pPr>
        <w:pStyle w:val="BodyText2"/>
        <w:numPr>
          <w:ilvl w:val="0"/>
          <w:numId w:val="24"/>
        </w:numPr>
        <w:ind w:left="426" w:right="-90" w:hanging="426"/>
        <w:jc w:val="both"/>
        <w:rPr>
          <w:b w:val="0"/>
          <w:szCs w:val="32"/>
        </w:rPr>
      </w:pPr>
      <w:r w:rsidRPr="00FE010A">
        <w:rPr>
          <w:b w:val="0"/>
          <w:szCs w:val="32"/>
        </w:rPr>
        <w:t>Capacity building training on inclusive education.</w:t>
      </w:r>
    </w:p>
    <w:p w:rsidR="00C340C4" w:rsidRDefault="00C340C4" w:rsidP="00C340C4">
      <w:pPr>
        <w:pStyle w:val="BodyText2"/>
        <w:ind w:right="-90"/>
        <w:jc w:val="both"/>
        <w:rPr>
          <w:b w:val="0"/>
          <w:szCs w:val="32"/>
        </w:rPr>
      </w:pPr>
    </w:p>
    <w:p w:rsidR="00C340C4" w:rsidRPr="00FE010A" w:rsidRDefault="00C340C4" w:rsidP="00C340C4">
      <w:pPr>
        <w:pStyle w:val="BodyText2"/>
        <w:ind w:right="-90"/>
        <w:jc w:val="both"/>
        <w:rPr>
          <w:szCs w:val="32"/>
        </w:rPr>
      </w:pPr>
      <w:r w:rsidRPr="00FE010A">
        <w:rPr>
          <w:szCs w:val="32"/>
        </w:rPr>
        <w:t>CONCLUSION</w:t>
      </w:r>
    </w:p>
    <w:p w:rsidR="00C340C4" w:rsidRPr="002A07AB" w:rsidRDefault="00C340C4" w:rsidP="00562F35">
      <w:pPr>
        <w:pStyle w:val="ListParagraph"/>
        <w:spacing w:after="0" w:line="360" w:lineRule="auto"/>
        <w:ind w:left="0" w:right="-90"/>
        <w:jc w:val="both"/>
        <w:rPr>
          <w:szCs w:val="28"/>
        </w:rPr>
      </w:pPr>
      <w:r w:rsidRPr="00FE010A">
        <w:rPr>
          <w:rFonts w:ascii="Times New Roman" w:hAnsi="Times New Roman"/>
          <w:sz w:val="28"/>
          <w:szCs w:val="32"/>
        </w:rPr>
        <w:t xml:space="preserve">As one of the newly established </w:t>
      </w:r>
      <w:r w:rsidR="005E226F">
        <w:rPr>
          <w:rFonts w:ascii="Times New Roman" w:hAnsi="Times New Roman"/>
          <w:sz w:val="28"/>
          <w:szCs w:val="32"/>
        </w:rPr>
        <w:t>D</w:t>
      </w:r>
      <w:r w:rsidRPr="00FE010A">
        <w:rPr>
          <w:rFonts w:ascii="Times New Roman" w:hAnsi="Times New Roman"/>
          <w:sz w:val="28"/>
          <w:szCs w:val="32"/>
        </w:rPr>
        <w:t>epartments of the Commission, a lot of activities as outlined above were successfully carried out despite the challenges the department is facing particularly the responses from SUBEBs which are the end-users of the available resources provided by the Commission.</w:t>
      </w:r>
      <w:r w:rsidR="00562F35" w:rsidRPr="002A07AB">
        <w:rPr>
          <w:szCs w:val="28"/>
        </w:rPr>
        <w:t xml:space="preserve"> </w:t>
      </w:r>
    </w:p>
    <w:p w:rsidR="00C07DAA" w:rsidRPr="00C340C4" w:rsidRDefault="00C07DAA" w:rsidP="00C340C4">
      <w:pPr>
        <w:rPr>
          <w:szCs w:val="28"/>
        </w:rPr>
      </w:pPr>
    </w:p>
    <w:sectPr w:rsidR="00C07DAA" w:rsidRPr="00C340C4" w:rsidSect="00D0313A">
      <w:headerReference w:type="default" r:id="rId82"/>
      <w:footerReference w:type="default" r:id="rId83"/>
      <w:pgSz w:w="12240" w:h="15840"/>
      <w:pgMar w:top="242" w:right="1440" w:bottom="1276" w:left="1440" w:header="720" w:footer="25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70F" w:rsidRDefault="0077270F" w:rsidP="00BD7070">
      <w:pPr>
        <w:spacing w:after="0" w:line="240" w:lineRule="auto"/>
      </w:pPr>
      <w:r>
        <w:separator/>
      </w:r>
    </w:p>
  </w:endnote>
  <w:endnote w:type="continuationSeparator" w:id="0">
    <w:p w:rsidR="0077270F" w:rsidRDefault="0077270F" w:rsidP="00BD7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ndalus">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26" w:rsidRDefault="001E4926" w:rsidP="000222D0">
    <w:pPr>
      <w:pStyle w:val="Footer"/>
      <w:pBdr>
        <w:top w:val="thinThickSmallGap" w:sz="24" w:space="1" w:color="622423"/>
      </w:pBdr>
      <w:tabs>
        <w:tab w:val="clear" w:pos="4680"/>
        <w:tab w:val="clear" w:pos="9360"/>
        <w:tab w:val="right" w:pos="9475"/>
      </w:tabs>
      <w:rPr>
        <w:rFonts w:ascii="Cambria" w:hAnsi="Cambria"/>
      </w:rPr>
    </w:pPr>
    <w:r>
      <w:rPr>
        <w:rFonts w:ascii="Cambria" w:hAnsi="Cambria"/>
      </w:rPr>
      <w:t>2015 ANNUAL REPORT</w:t>
    </w:r>
    <w:r>
      <w:rPr>
        <w:rFonts w:ascii="Cambria" w:hAnsi="Cambria"/>
      </w:rPr>
      <w:t xml:space="preserve"> </w:t>
    </w:r>
    <w:r>
      <w:rPr>
        <w:rFonts w:ascii="Cambria" w:hAnsi="Cambria"/>
      </w:rPr>
      <w:tab/>
      <w:t xml:space="preserve">Page </w:t>
    </w:r>
    <w:r>
      <w:fldChar w:fldCharType="begin"/>
    </w:r>
    <w:r>
      <w:instrText xml:space="preserve"> PAGE   \* MERGEFORMAT </w:instrText>
    </w:r>
    <w:r>
      <w:fldChar w:fldCharType="separate"/>
    </w:r>
    <w:r w:rsidR="007D557A" w:rsidRPr="007D557A">
      <w:rPr>
        <w:rFonts w:ascii="Cambria" w:hAnsi="Cambria"/>
        <w:noProof/>
      </w:rPr>
      <w:t>xvi</w:t>
    </w:r>
    <w:r>
      <w:fldChar w:fldCharType="end"/>
    </w:r>
  </w:p>
  <w:p w:rsidR="001E4926" w:rsidRDefault="001E4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26" w:rsidRDefault="001E4926" w:rsidP="002158FE">
    <w:pPr>
      <w:pStyle w:val="Footer"/>
      <w:pBdr>
        <w:top w:val="thinThickSmallGap" w:sz="24" w:space="1" w:color="622423"/>
      </w:pBdr>
      <w:tabs>
        <w:tab w:val="clear" w:pos="4680"/>
        <w:tab w:val="right" w:pos="9360"/>
      </w:tabs>
      <w:rPr>
        <w:rFonts w:ascii="Cambria" w:hAnsi="Cambria"/>
      </w:rPr>
    </w:pPr>
    <w:r>
      <w:rPr>
        <w:rFonts w:ascii="Cambria" w:hAnsi="Cambria"/>
      </w:rPr>
      <w:t>2015 ANNUAL REPORT</w:t>
    </w:r>
    <w:r>
      <w:rPr>
        <w:rFonts w:ascii="Cambria" w:hAnsi="Cambria"/>
      </w:rPr>
      <w:tab/>
      <w:t xml:space="preserve">Page </w:t>
    </w:r>
    <w:r>
      <w:fldChar w:fldCharType="begin"/>
    </w:r>
    <w:r>
      <w:instrText xml:space="preserve"> PAGE   \* MERGEFORMAT </w:instrText>
    </w:r>
    <w:r>
      <w:fldChar w:fldCharType="separate"/>
    </w:r>
    <w:r w:rsidR="007D557A" w:rsidRPr="007D557A">
      <w:rPr>
        <w:rFonts w:ascii="Cambria" w:hAnsi="Cambria"/>
        <w:noProof/>
      </w:rPr>
      <w:t>5</w:t>
    </w:r>
    <w:r>
      <w:fldChar w:fldCharType="end"/>
    </w:r>
  </w:p>
  <w:p w:rsidR="001E4926" w:rsidRDefault="001E4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70F" w:rsidRDefault="0077270F" w:rsidP="00BD7070">
      <w:pPr>
        <w:spacing w:after="0" w:line="240" w:lineRule="auto"/>
      </w:pPr>
      <w:r>
        <w:separator/>
      </w:r>
    </w:p>
  </w:footnote>
  <w:footnote w:type="continuationSeparator" w:id="0">
    <w:p w:rsidR="0077270F" w:rsidRDefault="0077270F" w:rsidP="00BD70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26" w:rsidRDefault="001E4926">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UNIVERSAL BASIC EDUCATION COMMISSION</w:t>
    </w:r>
  </w:p>
  <w:p w:rsidR="001E4926" w:rsidRDefault="001E49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6CFE"/>
    <w:multiLevelType w:val="hybridMultilevel"/>
    <w:tmpl w:val="1B4C8E84"/>
    <w:lvl w:ilvl="0" w:tplc="13BEDB98">
      <w:start w:val="1"/>
      <w:numFmt w:val="bullet"/>
      <w:lvlText w:val=""/>
      <w:lvlJc w:val="left"/>
      <w:pPr>
        <w:tabs>
          <w:tab w:val="num" w:pos="1080"/>
        </w:tabs>
        <w:ind w:left="1080" w:hanging="360"/>
      </w:pPr>
      <w:rPr>
        <w:rFonts w:ascii="Symbol" w:hAnsi="Symbol" w:hint="default"/>
        <w:sz w:val="2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DD0834"/>
    <w:multiLevelType w:val="hybridMultilevel"/>
    <w:tmpl w:val="8C7284F4"/>
    <w:lvl w:ilvl="0" w:tplc="16CC13E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2EA77FD"/>
    <w:multiLevelType w:val="hybridMultilevel"/>
    <w:tmpl w:val="C21EB5B6"/>
    <w:lvl w:ilvl="0" w:tplc="BA560BB8">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182E3A"/>
    <w:multiLevelType w:val="hybridMultilevel"/>
    <w:tmpl w:val="6330B746"/>
    <w:lvl w:ilvl="0" w:tplc="EB5A7E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2B8"/>
    <w:multiLevelType w:val="hybridMultilevel"/>
    <w:tmpl w:val="E310892E"/>
    <w:lvl w:ilvl="0" w:tplc="40B00D9A">
      <w:start w:val="1"/>
      <w:numFmt w:val="bullet"/>
      <w:lvlText w:val=""/>
      <w:lvlJc w:val="left"/>
      <w:pPr>
        <w:ind w:left="1080" w:hanging="360"/>
      </w:pPr>
      <w:rPr>
        <w:rFonts w:ascii="Symbol" w:hAnsi="Symbol" w:hint="default"/>
        <w:b w:val="0"/>
        <w:i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C62FA1"/>
    <w:multiLevelType w:val="hybridMultilevel"/>
    <w:tmpl w:val="E00A7052"/>
    <w:lvl w:ilvl="0" w:tplc="EB5A7E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F11100"/>
    <w:multiLevelType w:val="hybridMultilevel"/>
    <w:tmpl w:val="D19CFED2"/>
    <w:lvl w:ilvl="0" w:tplc="13BEDB98">
      <w:start w:val="1"/>
      <w:numFmt w:val="bullet"/>
      <w:lvlText w:val=""/>
      <w:lvlJc w:val="left"/>
      <w:pPr>
        <w:tabs>
          <w:tab w:val="num" w:pos="1506"/>
        </w:tabs>
        <w:ind w:left="1506" w:hanging="360"/>
      </w:pPr>
      <w:rPr>
        <w:rFonts w:ascii="Symbol" w:hAnsi="Symbol" w:hint="default"/>
        <w:sz w:val="28"/>
      </w:rPr>
    </w:lvl>
    <w:lvl w:ilvl="1" w:tplc="04090003" w:tentative="1">
      <w:start w:val="1"/>
      <w:numFmt w:val="bullet"/>
      <w:lvlText w:val="o"/>
      <w:lvlJc w:val="left"/>
      <w:pPr>
        <w:tabs>
          <w:tab w:val="num" w:pos="2226"/>
        </w:tabs>
        <w:ind w:left="2226" w:hanging="360"/>
      </w:pPr>
      <w:rPr>
        <w:rFonts w:ascii="Courier New" w:hAnsi="Courier New" w:cs="Courier New" w:hint="default"/>
      </w:rPr>
    </w:lvl>
    <w:lvl w:ilvl="2" w:tplc="04090005" w:tentative="1">
      <w:start w:val="1"/>
      <w:numFmt w:val="bullet"/>
      <w:lvlText w:val=""/>
      <w:lvlJc w:val="left"/>
      <w:pPr>
        <w:tabs>
          <w:tab w:val="num" w:pos="2946"/>
        </w:tabs>
        <w:ind w:left="2946" w:hanging="360"/>
      </w:pPr>
      <w:rPr>
        <w:rFonts w:ascii="Wingdings" w:hAnsi="Wingdings" w:hint="default"/>
      </w:rPr>
    </w:lvl>
    <w:lvl w:ilvl="3" w:tplc="04090001" w:tentative="1">
      <w:start w:val="1"/>
      <w:numFmt w:val="bullet"/>
      <w:lvlText w:val=""/>
      <w:lvlJc w:val="left"/>
      <w:pPr>
        <w:tabs>
          <w:tab w:val="num" w:pos="3666"/>
        </w:tabs>
        <w:ind w:left="3666" w:hanging="360"/>
      </w:pPr>
      <w:rPr>
        <w:rFonts w:ascii="Symbol" w:hAnsi="Symbol" w:hint="default"/>
      </w:rPr>
    </w:lvl>
    <w:lvl w:ilvl="4" w:tplc="04090003" w:tentative="1">
      <w:start w:val="1"/>
      <w:numFmt w:val="bullet"/>
      <w:lvlText w:val="o"/>
      <w:lvlJc w:val="left"/>
      <w:pPr>
        <w:tabs>
          <w:tab w:val="num" w:pos="4386"/>
        </w:tabs>
        <w:ind w:left="4386" w:hanging="360"/>
      </w:pPr>
      <w:rPr>
        <w:rFonts w:ascii="Courier New" w:hAnsi="Courier New" w:cs="Courier New" w:hint="default"/>
      </w:rPr>
    </w:lvl>
    <w:lvl w:ilvl="5" w:tplc="04090005" w:tentative="1">
      <w:start w:val="1"/>
      <w:numFmt w:val="bullet"/>
      <w:lvlText w:val=""/>
      <w:lvlJc w:val="left"/>
      <w:pPr>
        <w:tabs>
          <w:tab w:val="num" w:pos="5106"/>
        </w:tabs>
        <w:ind w:left="5106" w:hanging="360"/>
      </w:pPr>
      <w:rPr>
        <w:rFonts w:ascii="Wingdings" w:hAnsi="Wingdings" w:hint="default"/>
      </w:rPr>
    </w:lvl>
    <w:lvl w:ilvl="6" w:tplc="04090001" w:tentative="1">
      <w:start w:val="1"/>
      <w:numFmt w:val="bullet"/>
      <w:lvlText w:val=""/>
      <w:lvlJc w:val="left"/>
      <w:pPr>
        <w:tabs>
          <w:tab w:val="num" w:pos="5826"/>
        </w:tabs>
        <w:ind w:left="5826" w:hanging="360"/>
      </w:pPr>
      <w:rPr>
        <w:rFonts w:ascii="Symbol" w:hAnsi="Symbol" w:hint="default"/>
      </w:rPr>
    </w:lvl>
    <w:lvl w:ilvl="7" w:tplc="04090003" w:tentative="1">
      <w:start w:val="1"/>
      <w:numFmt w:val="bullet"/>
      <w:lvlText w:val="o"/>
      <w:lvlJc w:val="left"/>
      <w:pPr>
        <w:tabs>
          <w:tab w:val="num" w:pos="6546"/>
        </w:tabs>
        <w:ind w:left="6546" w:hanging="360"/>
      </w:pPr>
      <w:rPr>
        <w:rFonts w:ascii="Courier New" w:hAnsi="Courier New" w:cs="Courier New" w:hint="default"/>
      </w:rPr>
    </w:lvl>
    <w:lvl w:ilvl="8" w:tplc="04090005" w:tentative="1">
      <w:start w:val="1"/>
      <w:numFmt w:val="bullet"/>
      <w:lvlText w:val=""/>
      <w:lvlJc w:val="left"/>
      <w:pPr>
        <w:tabs>
          <w:tab w:val="num" w:pos="7266"/>
        </w:tabs>
        <w:ind w:left="7266" w:hanging="360"/>
      </w:pPr>
      <w:rPr>
        <w:rFonts w:ascii="Wingdings" w:hAnsi="Wingdings" w:hint="default"/>
      </w:rPr>
    </w:lvl>
  </w:abstractNum>
  <w:abstractNum w:abstractNumId="7">
    <w:nsid w:val="07C70CF1"/>
    <w:multiLevelType w:val="hybridMultilevel"/>
    <w:tmpl w:val="39BAF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B3F155C"/>
    <w:multiLevelType w:val="hybridMultilevel"/>
    <w:tmpl w:val="3C2A8126"/>
    <w:lvl w:ilvl="0" w:tplc="40B00D9A">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80979"/>
    <w:multiLevelType w:val="hybridMultilevel"/>
    <w:tmpl w:val="124AF464"/>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F2C33C2"/>
    <w:multiLevelType w:val="hybridMultilevel"/>
    <w:tmpl w:val="A73E8EC4"/>
    <w:lvl w:ilvl="0" w:tplc="EB5A7E74">
      <w:start w:val="1"/>
      <w:numFmt w:val="bullet"/>
      <w:lvlText w:val=""/>
      <w:lvlJc w:val="left"/>
      <w:pPr>
        <w:ind w:left="720" w:hanging="360"/>
      </w:pPr>
      <w:rPr>
        <w:rFonts w:ascii="Symbol" w:hAnsi="Symbol" w:hint="default"/>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FEC79C6"/>
    <w:multiLevelType w:val="hybridMultilevel"/>
    <w:tmpl w:val="F1980418"/>
    <w:lvl w:ilvl="0" w:tplc="EB5A7E74">
      <w:start w:val="1"/>
      <w:numFmt w:val="bullet"/>
      <w:lvlText w:val=""/>
      <w:lvlJc w:val="left"/>
      <w:pPr>
        <w:ind w:left="1520" w:hanging="360"/>
      </w:pPr>
      <w:rPr>
        <w:rFonts w:ascii="Symbol" w:hAnsi="Symbol" w:hint="default"/>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02B62ED"/>
    <w:multiLevelType w:val="hybridMultilevel"/>
    <w:tmpl w:val="C8B0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C420E"/>
    <w:multiLevelType w:val="hybridMultilevel"/>
    <w:tmpl w:val="B1489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0A41DB2"/>
    <w:multiLevelType w:val="hybridMultilevel"/>
    <w:tmpl w:val="EA1A8892"/>
    <w:lvl w:ilvl="0" w:tplc="40B00D9A">
      <w:start w:val="1"/>
      <w:numFmt w:val="bullet"/>
      <w:lvlText w:val=""/>
      <w:lvlJc w:val="left"/>
      <w:pPr>
        <w:ind w:left="1080" w:hanging="360"/>
      </w:pPr>
      <w:rPr>
        <w:rFonts w:ascii="Symbol" w:hAnsi="Symbol" w:hint="default"/>
        <w:b w:val="0"/>
        <w:i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0FE0B40"/>
    <w:multiLevelType w:val="hybridMultilevel"/>
    <w:tmpl w:val="72B2A284"/>
    <w:lvl w:ilvl="0" w:tplc="52CAA2E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E4575A"/>
    <w:multiLevelType w:val="hybridMultilevel"/>
    <w:tmpl w:val="A8762B92"/>
    <w:lvl w:ilvl="0" w:tplc="655A864C">
      <w:start w:val="2015"/>
      <w:numFmt w:val="bullet"/>
      <w:lvlText w:val=""/>
      <w:lvlJc w:val="left"/>
      <w:pPr>
        <w:ind w:left="720" w:hanging="360"/>
      </w:pPr>
      <w:rPr>
        <w:rFonts w:ascii="Symbol" w:eastAsia="Calibri" w:hAnsi="Symbol" w:cs="Andalu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45782A"/>
    <w:multiLevelType w:val="hybridMultilevel"/>
    <w:tmpl w:val="633E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C84C9E"/>
    <w:multiLevelType w:val="hybridMultilevel"/>
    <w:tmpl w:val="0EDEC818"/>
    <w:lvl w:ilvl="0" w:tplc="13BEDB98">
      <w:start w:val="1"/>
      <w:numFmt w:val="bullet"/>
      <w:lvlText w:val=""/>
      <w:lvlJc w:val="left"/>
      <w:pPr>
        <w:ind w:left="990" w:hanging="720"/>
      </w:pPr>
      <w:rPr>
        <w:rFonts w:ascii="Symbol" w:hAnsi="Symbol"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1645026A"/>
    <w:multiLevelType w:val="hybridMultilevel"/>
    <w:tmpl w:val="786084C8"/>
    <w:lvl w:ilvl="0" w:tplc="13BEDB98">
      <w:start w:val="1"/>
      <w:numFmt w:val="bullet"/>
      <w:lvlText w:val=""/>
      <w:lvlJc w:val="left"/>
      <w:pPr>
        <w:ind w:left="1080" w:hanging="720"/>
      </w:pPr>
      <w:rPr>
        <w:rFonts w:ascii="Symbol" w:hAnsi="Symbol"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897401"/>
    <w:multiLevelType w:val="hybridMultilevel"/>
    <w:tmpl w:val="3A8EA188"/>
    <w:lvl w:ilvl="0" w:tplc="EB5A7E74">
      <w:start w:val="1"/>
      <w:numFmt w:val="bullet"/>
      <w:lvlText w:val=""/>
      <w:lvlJc w:val="left"/>
      <w:pPr>
        <w:ind w:left="1160" w:hanging="360"/>
      </w:pPr>
      <w:rPr>
        <w:rFonts w:ascii="Symbol" w:hAnsi="Symbol" w:hint="default"/>
        <w:sz w:val="28"/>
      </w:rPr>
    </w:lvl>
    <w:lvl w:ilvl="1" w:tplc="04090003">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1">
    <w:nsid w:val="190B61D5"/>
    <w:multiLevelType w:val="hybridMultilevel"/>
    <w:tmpl w:val="A224EEEC"/>
    <w:lvl w:ilvl="0" w:tplc="EB5A7E74">
      <w:start w:val="1"/>
      <w:numFmt w:val="bullet"/>
      <w:lvlText w:val=""/>
      <w:lvlJc w:val="left"/>
      <w:pPr>
        <w:ind w:left="720" w:hanging="360"/>
      </w:pPr>
      <w:rPr>
        <w:rFonts w:ascii="Symbol" w:hAnsi="Symbol" w:hint="default"/>
        <w:b w:val="0"/>
        <w:sz w:val="28"/>
      </w:rPr>
    </w:lvl>
    <w:lvl w:ilvl="1" w:tplc="53D23B20">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9B735FB"/>
    <w:multiLevelType w:val="hybridMultilevel"/>
    <w:tmpl w:val="91D04FE8"/>
    <w:lvl w:ilvl="0" w:tplc="B95A20B2">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ABB40D0"/>
    <w:multiLevelType w:val="hybridMultilevel"/>
    <w:tmpl w:val="7712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D05BAD"/>
    <w:multiLevelType w:val="hybridMultilevel"/>
    <w:tmpl w:val="797869F0"/>
    <w:lvl w:ilvl="0" w:tplc="EB5A7E74">
      <w:start w:val="1"/>
      <w:numFmt w:val="bullet"/>
      <w:lvlText w:val=""/>
      <w:lvlJc w:val="left"/>
      <w:pPr>
        <w:ind w:left="1440" w:hanging="360"/>
      </w:pPr>
      <w:rPr>
        <w:rFonts w:ascii="Symbol" w:hAnsi="Symbol" w:hint="default"/>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B177AB7"/>
    <w:multiLevelType w:val="hybridMultilevel"/>
    <w:tmpl w:val="F11EB10E"/>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6">
    <w:nsid w:val="1E460A6A"/>
    <w:multiLevelType w:val="hybridMultilevel"/>
    <w:tmpl w:val="6F741A06"/>
    <w:lvl w:ilvl="0" w:tplc="EB5A7E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735D75"/>
    <w:multiLevelType w:val="hybridMultilevel"/>
    <w:tmpl w:val="32C6442E"/>
    <w:lvl w:ilvl="0" w:tplc="8018779E">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F263B74"/>
    <w:multiLevelType w:val="hybridMultilevel"/>
    <w:tmpl w:val="6C428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D25E0C"/>
    <w:multiLevelType w:val="hybridMultilevel"/>
    <w:tmpl w:val="2820B186"/>
    <w:lvl w:ilvl="0" w:tplc="B0B0D194">
      <w:numFmt w:val="bullet"/>
      <w:lvlText w:val=""/>
      <w:lvlJc w:val="left"/>
      <w:pPr>
        <w:ind w:left="720" w:hanging="360"/>
      </w:pPr>
      <w:rPr>
        <w:rFonts w:ascii="Symbol" w:eastAsia="Calibri" w:hAnsi="Symbol" w:cs="Times New Roman"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0774F7"/>
    <w:multiLevelType w:val="hybridMultilevel"/>
    <w:tmpl w:val="DED410B4"/>
    <w:lvl w:ilvl="0" w:tplc="FB325C8E">
      <w:start w:val="1"/>
      <w:numFmt w:val="bullet"/>
      <w:lvlText w:val=""/>
      <w:lvlJc w:val="left"/>
      <w:pPr>
        <w:ind w:left="1146" w:hanging="360"/>
      </w:pPr>
      <w:rPr>
        <w:rFonts w:ascii="Wingdings" w:hAnsi="Wingdings" w:hint="default"/>
        <w:sz w:val="2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24157C1C"/>
    <w:multiLevelType w:val="hybridMultilevel"/>
    <w:tmpl w:val="10DE7454"/>
    <w:lvl w:ilvl="0" w:tplc="8018779E">
      <w:start w:val="1"/>
      <w:numFmt w:val="bullet"/>
      <w:lvlText w:val=""/>
      <w:lvlJc w:val="left"/>
      <w:pPr>
        <w:tabs>
          <w:tab w:val="num" w:pos="432"/>
        </w:tabs>
        <w:ind w:left="432" w:hanging="432"/>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7D26E0B"/>
    <w:multiLevelType w:val="hybridMultilevel"/>
    <w:tmpl w:val="E722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002737"/>
    <w:multiLevelType w:val="hybridMultilevel"/>
    <w:tmpl w:val="6338F00A"/>
    <w:lvl w:ilvl="0" w:tplc="4686F5C6">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9780ED0"/>
    <w:multiLevelType w:val="hybridMultilevel"/>
    <w:tmpl w:val="0428C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A0C4EAE"/>
    <w:multiLevelType w:val="hybridMultilevel"/>
    <w:tmpl w:val="7B6C6568"/>
    <w:lvl w:ilvl="0" w:tplc="C2E69762">
      <w:start w:val="1"/>
      <w:numFmt w:val="lowerRoman"/>
      <w:lvlText w:val="%1."/>
      <w:lvlJc w:val="righ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2E6663"/>
    <w:multiLevelType w:val="hybridMultilevel"/>
    <w:tmpl w:val="78082C12"/>
    <w:lvl w:ilvl="0" w:tplc="C2E69762">
      <w:start w:val="1"/>
      <w:numFmt w:val="lowerRoman"/>
      <w:lvlText w:val="%1."/>
      <w:lvlJc w:val="right"/>
      <w:pPr>
        <w:ind w:left="1080" w:hanging="72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5F3017"/>
    <w:multiLevelType w:val="hybridMultilevel"/>
    <w:tmpl w:val="44340CFA"/>
    <w:lvl w:ilvl="0" w:tplc="D5245636">
      <w:start w:val="1"/>
      <w:numFmt w:val="bullet"/>
      <w:lvlText w:val=""/>
      <w:lvlJc w:val="left"/>
      <w:pPr>
        <w:ind w:left="720" w:hanging="360"/>
      </w:pPr>
      <w:rPr>
        <w:rFonts w:ascii="Wingdings" w:hAnsi="Wingdings" w:hint="default"/>
        <w:sz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2B790078"/>
    <w:multiLevelType w:val="hybridMultilevel"/>
    <w:tmpl w:val="3E9AE5C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BDA1535"/>
    <w:multiLevelType w:val="hybridMultilevel"/>
    <w:tmpl w:val="95B854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2C8A6F5A"/>
    <w:multiLevelType w:val="hybridMultilevel"/>
    <w:tmpl w:val="5394DA08"/>
    <w:lvl w:ilvl="0" w:tplc="8018779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890EA5"/>
    <w:multiLevelType w:val="hybridMultilevel"/>
    <w:tmpl w:val="0982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DA83987"/>
    <w:multiLevelType w:val="hybridMultilevel"/>
    <w:tmpl w:val="3CEA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DA3BB4"/>
    <w:multiLevelType w:val="hybridMultilevel"/>
    <w:tmpl w:val="2CA296B2"/>
    <w:lvl w:ilvl="0" w:tplc="EB5A7E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5239DD"/>
    <w:multiLevelType w:val="multilevel"/>
    <w:tmpl w:val="CBA07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E76882"/>
    <w:multiLevelType w:val="hybridMultilevel"/>
    <w:tmpl w:val="1898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1D0EEE"/>
    <w:multiLevelType w:val="hybridMultilevel"/>
    <w:tmpl w:val="F2D201C4"/>
    <w:lvl w:ilvl="0" w:tplc="C2E69762">
      <w:start w:val="1"/>
      <w:numFmt w:val="lowerRoman"/>
      <w:lvlText w:val="%1."/>
      <w:lvlJc w:val="right"/>
      <w:pPr>
        <w:ind w:left="1440" w:hanging="720"/>
      </w:pPr>
      <w:rPr>
        <w:rFonts w:hint="default"/>
        <w:b w:val="0"/>
        <w:sz w:val="28"/>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47">
    <w:nsid w:val="3180497F"/>
    <w:multiLevelType w:val="hybridMultilevel"/>
    <w:tmpl w:val="9EB8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8A21B8"/>
    <w:multiLevelType w:val="hybridMultilevel"/>
    <w:tmpl w:val="84705EAA"/>
    <w:lvl w:ilvl="0" w:tplc="8018779E">
      <w:start w:val="1"/>
      <w:numFmt w:val="bullet"/>
      <w:lvlText w:val=""/>
      <w:lvlJc w:val="left"/>
      <w:pPr>
        <w:ind w:left="1146" w:hanging="360"/>
      </w:pPr>
      <w:rPr>
        <w:rFonts w:ascii="Symbol" w:hAnsi="Symbol" w:hint="default"/>
        <w:sz w:val="2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33516FA6"/>
    <w:multiLevelType w:val="hybridMultilevel"/>
    <w:tmpl w:val="E75A213C"/>
    <w:lvl w:ilvl="0" w:tplc="CEDA0246">
      <w:start w:val="1"/>
      <w:numFmt w:val="bullet"/>
      <w:lvlText w:val=""/>
      <w:lvlJc w:val="left"/>
      <w:pPr>
        <w:ind w:left="1260" w:hanging="360"/>
      </w:pPr>
      <w:rPr>
        <w:rFonts w:ascii="Symbol" w:hAnsi="Symbol" w:hint="default"/>
        <w:sz w:val="2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nsid w:val="3388369D"/>
    <w:multiLevelType w:val="hybridMultilevel"/>
    <w:tmpl w:val="A4583B6E"/>
    <w:lvl w:ilvl="0" w:tplc="13BEDB98">
      <w:start w:val="1"/>
      <w:numFmt w:val="bullet"/>
      <w:lvlText w:val=""/>
      <w:lvlJc w:val="left"/>
      <w:pPr>
        <w:tabs>
          <w:tab w:val="num" w:pos="1080"/>
        </w:tabs>
        <w:ind w:left="1080" w:hanging="360"/>
      </w:pPr>
      <w:rPr>
        <w:rFonts w:ascii="Symbol" w:hAnsi="Symbol" w:hint="default"/>
        <w:sz w:val="2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4707350"/>
    <w:multiLevelType w:val="hybridMultilevel"/>
    <w:tmpl w:val="28EEB41A"/>
    <w:lvl w:ilvl="0" w:tplc="EB5A7E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B06EE3"/>
    <w:multiLevelType w:val="hybridMultilevel"/>
    <w:tmpl w:val="A19E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6187B28"/>
    <w:multiLevelType w:val="hybridMultilevel"/>
    <w:tmpl w:val="1842176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8183A46"/>
    <w:multiLevelType w:val="hybridMultilevel"/>
    <w:tmpl w:val="85741342"/>
    <w:lvl w:ilvl="0" w:tplc="EB5A7E74">
      <w:start w:val="1"/>
      <w:numFmt w:val="bullet"/>
      <w:lvlText w:val=""/>
      <w:lvlJc w:val="left"/>
      <w:pPr>
        <w:ind w:left="1440" w:hanging="360"/>
      </w:pPr>
      <w:rPr>
        <w:rFonts w:ascii="Symbol" w:hAnsi="Symbol" w:hint="default"/>
        <w:sz w:val="28"/>
      </w:rPr>
    </w:lvl>
    <w:lvl w:ilvl="1" w:tplc="EB5A7E74">
      <w:start w:val="1"/>
      <w:numFmt w:val="bullet"/>
      <w:lvlText w:val=""/>
      <w:lvlJc w:val="left"/>
      <w:pPr>
        <w:ind w:left="2160" w:hanging="360"/>
      </w:pPr>
      <w:rPr>
        <w:rFonts w:ascii="Symbol" w:hAnsi="Symbol" w:hint="default"/>
        <w:sz w:val="2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8E85578"/>
    <w:multiLevelType w:val="hybridMultilevel"/>
    <w:tmpl w:val="3F306832"/>
    <w:lvl w:ilvl="0" w:tplc="C2E69762">
      <w:start w:val="1"/>
      <w:numFmt w:val="lowerRoman"/>
      <w:lvlText w:val="%1."/>
      <w:lvlJc w:val="right"/>
      <w:pPr>
        <w:ind w:left="1440" w:hanging="720"/>
      </w:pPr>
      <w:rPr>
        <w:rFonts w:hint="default"/>
        <w:b w:val="0"/>
        <w:sz w:val="28"/>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56">
    <w:nsid w:val="39DF6D65"/>
    <w:multiLevelType w:val="hybridMultilevel"/>
    <w:tmpl w:val="212E63AC"/>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BCE7C75"/>
    <w:multiLevelType w:val="hybridMultilevel"/>
    <w:tmpl w:val="B88C4B44"/>
    <w:lvl w:ilvl="0" w:tplc="EB5A7E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721A88"/>
    <w:multiLevelType w:val="hybridMultilevel"/>
    <w:tmpl w:val="D30AC0F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nsid w:val="3CE3132C"/>
    <w:multiLevelType w:val="hybridMultilevel"/>
    <w:tmpl w:val="70B2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D6920FC"/>
    <w:multiLevelType w:val="hybridMultilevel"/>
    <w:tmpl w:val="3AC05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0466E98"/>
    <w:multiLevelType w:val="hybridMultilevel"/>
    <w:tmpl w:val="77520CE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2">
    <w:nsid w:val="40C163CF"/>
    <w:multiLevelType w:val="hybridMultilevel"/>
    <w:tmpl w:val="B1048C08"/>
    <w:lvl w:ilvl="0" w:tplc="13BEDB98">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FD5F07"/>
    <w:multiLevelType w:val="hybridMultilevel"/>
    <w:tmpl w:val="CD00F9F4"/>
    <w:lvl w:ilvl="0" w:tplc="C2E69762">
      <w:start w:val="1"/>
      <w:numFmt w:val="lowerRoman"/>
      <w:lvlText w:val="%1."/>
      <w:lvlJc w:val="righ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1B74C95"/>
    <w:multiLevelType w:val="hybridMultilevel"/>
    <w:tmpl w:val="45B456F4"/>
    <w:lvl w:ilvl="0" w:tplc="40B00D9A">
      <w:start w:val="1"/>
      <w:numFmt w:val="bullet"/>
      <w:lvlText w:val=""/>
      <w:lvlJc w:val="left"/>
      <w:pPr>
        <w:ind w:left="1080" w:hanging="360"/>
      </w:pPr>
      <w:rPr>
        <w:rFonts w:ascii="Symbol" w:hAnsi="Symbol" w:hint="default"/>
        <w:b w:val="0"/>
        <w:i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4CB6A50"/>
    <w:multiLevelType w:val="hybridMultilevel"/>
    <w:tmpl w:val="B21C872E"/>
    <w:lvl w:ilvl="0" w:tplc="EB5A7E74">
      <w:start w:val="1"/>
      <w:numFmt w:val="bullet"/>
      <w:lvlText w:val=""/>
      <w:lvlJc w:val="left"/>
      <w:pPr>
        <w:tabs>
          <w:tab w:val="num" w:pos="720"/>
        </w:tabs>
        <w:ind w:left="720" w:hanging="360"/>
      </w:pPr>
      <w:rPr>
        <w:rFonts w:ascii="Symbol" w:hAnsi="Symbol" w:hint="default"/>
        <w:sz w:val="28"/>
      </w:rPr>
    </w:lvl>
    <w:lvl w:ilvl="1" w:tplc="4394E378" w:tentative="1">
      <w:start w:val="1"/>
      <w:numFmt w:val="bullet"/>
      <w:lvlText w:val=""/>
      <w:lvlJc w:val="left"/>
      <w:pPr>
        <w:tabs>
          <w:tab w:val="num" w:pos="1440"/>
        </w:tabs>
        <w:ind w:left="1440" w:hanging="360"/>
      </w:pPr>
      <w:rPr>
        <w:rFonts w:ascii="Symbol" w:hAnsi="Symbol" w:hint="default"/>
      </w:rPr>
    </w:lvl>
    <w:lvl w:ilvl="2" w:tplc="1988C594" w:tentative="1">
      <w:start w:val="1"/>
      <w:numFmt w:val="bullet"/>
      <w:lvlText w:val=""/>
      <w:lvlJc w:val="left"/>
      <w:pPr>
        <w:tabs>
          <w:tab w:val="num" w:pos="2160"/>
        </w:tabs>
        <w:ind w:left="2160" w:hanging="360"/>
      </w:pPr>
      <w:rPr>
        <w:rFonts w:ascii="Symbol" w:hAnsi="Symbol" w:hint="default"/>
      </w:rPr>
    </w:lvl>
    <w:lvl w:ilvl="3" w:tplc="5E3C8210" w:tentative="1">
      <w:start w:val="1"/>
      <w:numFmt w:val="bullet"/>
      <w:lvlText w:val=""/>
      <w:lvlJc w:val="left"/>
      <w:pPr>
        <w:tabs>
          <w:tab w:val="num" w:pos="2880"/>
        </w:tabs>
        <w:ind w:left="2880" w:hanging="360"/>
      </w:pPr>
      <w:rPr>
        <w:rFonts w:ascii="Symbol" w:hAnsi="Symbol" w:hint="default"/>
      </w:rPr>
    </w:lvl>
    <w:lvl w:ilvl="4" w:tplc="1602AD40" w:tentative="1">
      <w:start w:val="1"/>
      <w:numFmt w:val="bullet"/>
      <w:lvlText w:val=""/>
      <w:lvlJc w:val="left"/>
      <w:pPr>
        <w:tabs>
          <w:tab w:val="num" w:pos="3600"/>
        </w:tabs>
        <w:ind w:left="3600" w:hanging="360"/>
      </w:pPr>
      <w:rPr>
        <w:rFonts w:ascii="Symbol" w:hAnsi="Symbol" w:hint="default"/>
      </w:rPr>
    </w:lvl>
    <w:lvl w:ilvl="5" w:tplc="ED2674CE" w:tentative="1">
      <w:start w:val="1"/>
      <w:numFmt w:val="bullet"/>
      <w:lvlText w:val=""/>
      <w:lvlJc w:val="left"/>
      <w:pPr>
        <w:tabs>
          <w:tab w:val="num" w:pos="4320"/>
        </w:tabs>
        <w:ind w:left="4320" w:hanging="360"/>
      </w:pPr>
      <w:rPr>
        <w:rFonts w:ascii="Symbol" w:hAnsi="Symbol" w:hint="default"/>
      </w:rPr>
    </w:lvl>
    <w:lvl w:ilvl="6" w:tplc="9202C3FA" w:tentative="1">
      <w:start w:val="1"/>
      <w:numFmt w:val="bullet"/>
      <w:lvlText w:val=""/>
      <w:lvlJc w:val="left"/>
      <w:pPr>
        <w:tabs>
          <w:tab w:val="num" w:pos="5040"/>
        </w:tabs>
        <w:ind w:left="5040" w:hanging="360"/>
      </w:pPr>
      <w:rPr>
        <w:rFonts w:ascii="Symbol" w:hAnsi="Symbol" w:hint="default"/>
      </w:rPr>
    </w:lvl>
    <w:lvl w:ilvl="7" w:tplc="D4706C52" w:tentative="1">
      <w:start w:val="1"/>
      <w:numFmt w:val="bullet"/>
      <w:lvlText w:val=""/>
      <w:lvlJc w:val="left"/>
      <w:pPr>
        <w:tabs>
          <w:tab w:val="num" w:pos="5760"/>
        </w:tabs>
        <w:ind w:left="5760" w:hanging="360"/>
      </w:pPr>
      <w:rPr>
        <w:rFonts w:ascii="Symbol" w:hAnsi="Symbol" w:hint="default"/>
      </w:rPr>
    </w:lvl>
    <w:lvl w:ilvl="8" w:tplc="EC4CE7C8" w:tentative="1">
      <w:start w:val="1"/>
      <w:numFmt w:val="bullet"/>
      <w:lvlText w:val=""/>
      <w:lvlJc w:val="left"/>
      <w:pPr>
        <w:tabs>
          <w:tab w:val="num" w:pos="6480"/>
        </w:tabs>
        <w:ind w:left="6480" w:hanging="360"/>
      </w:pPr>
      <w:rPr>
        <w:rFonts w:ascii="Symbol" w:hAnsi="Symbol" w:hint="default"/>
      </w:rPr>
    </w:lvl>
  </w:abstractNum>
  <w:abstractNum w:abstractNumId="66">
    <w:nsid w:val="45EC2F1C"/>
    <w:multiLevelType w:val="hybridMultilevel"/>
    <w:tmpl w:val="F41A0C14"/>
    <w:lvl w:ilvl="0" w:tplc="C2E69762">
      <w:start w:val="1"/>
      <w:numFmt w:val="lowerRoman"/>
      <w:lvlText w:val="%1."/>
      <w:lvlJc w:val="righ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A15E66"/>
    <w:multiLevelType w:val="hybridMultilevel"/>
    <w:tmpl w:val="7BE8E1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47542B73"/>
    <w:multiLevelType w:val="hybridMultilevel"/>
    <w:tmpl w:val="061CE2C0"/>
    <w:lvl w:ilvl="0" w:tplc="C2E69762">
      <w:start w:val="1"/>
      <w:numFmt w:val="lowerRoman"/>
      <w:lvlText w:val="%1."/>
      <w:lvlJc w:val="righ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7220F4"/>
    <w:multiLevelType w:val="hybridMultilevel"/>
    <w:tmpl w:val="4C62BB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0">
    <w:nsid w:val="48D61094"/>
    <w:multiLevelType w:val="hybridMultilevel"/>
    <w:tmpl w:val="7BCE3404"/>
    <w:lvl w:ilvl="0" w:tplc="8018779E">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AEA2699"/>
    <w:multiLevelType w:val="hybridMultilevel"/>
    <w:tmpl w:val="503EE934"/>
    <w:lvl w:ilvl="0" w:tplc="04090001">
      <w:start w:val="1"/>
      <w:numFmt w:val="bullet"/>
      <w:lvlText w:val=""/>
      <w:lvlJc w:val="left"/>
      <w:pPr>
        <w:tabs>
          <w:tab w:val="num" w:pos="1080"/>
        </w:tabs>
        <w:ind w:left="1080" w:hanging="360"/>
      </w:pPr>
      <w:rPr>
        <w:rFonts w:ascii="Symbol" w:hAnsi="Symbol" w:hint="default"/>
      </w:rPr>
    </w:lvl>
    <w:lvl w:ilvl="1" w:tplc="ECF86D3A">
      <w:numFmt w:val="bullet"/>
      <w:lvlText w:val="-"/>
      <w:lvlJc w:val="left"/>
      <w:pPr>
        <w:tabs>
          <w:tab w:val="num" w:pos="1920"/>
        </w:tabs>
        <w:ind w:left="1920" w:hanging="720"/>
      </w:pPr>
      <w:rPr>
        <w:rFonts w:ascii="Arial" w:eastAsia="Times New Roman"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4CF22588"/>
    <w:multiLevelType w:val="hybridMultilevel"/>
    <w:tmpl w:val="85E40DC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3">
    <w:nsid w:val="4D3E0EF8"/>
    <w:multiLevelType w:val="hybridMultilevel"/>
    <w:tmpl w:val="B05EAF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D476453"/>
    <w:multiLevelType w:val="hybridMultilevel"/>
    <w:tmpl w:val="44D65660"/>
    <w:lvl w:ilvl="0" w:tplc="8018779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3B0067"/>
    <w:multiLevelType w:val="hybridMultilevel"/>
    <w:tmpl w:val="1EF2B3BC"/>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6">
    <w:nsid w:val="4EF670D4"/>
    <w:multiLevelType w:val="hybridMultilevel"/>
    <w:tmpl w:val="9CC492B6"/>
    <w:lvl w:ilvl="0" w:tplc="CEDA0246">
      <w:start w:val="1"/>
      <w:numFmt w:val="bullet"/>
      <w:lvlText w:val=""/>
      <w:lvlJc w:val="left"/>
      <w:pPr>
        <w:ind w:left="1260" w:hanging="360"/>
      </w:pPr>
      <w:rPr>
        <w:rFonts w:ascii="Symbol" w:hAnsi="Symbol" w:hint="default"/>
        <w:sz w:val="2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nsid w:val="4FAB1E58"/>
    <w:multiLevelType w:val="hybridMultilevel"/>
    <w:tmpl w:val="BE4A9AF8"/>
    <w:lvl w:ilvl="0" w:tplc="EB5A7E74">
      <w:start w:val="1"/>
      <w:numFmt w:val="bullet"/>
      <w:lvlText w:val=""/>
      <w:lvlJc w:val="left"/>
      <w:pPr>
        <w:ind w:left="1080" w:hanging="360"/>
      </w:pPr>
      <w:rPr>
        <w:rFonts w:ascii="Symbol" w:hAnsi="Symbol"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1696B8C"/>
    <w:multiLevelType w:val="hybridMultilevel"/>
    <w:tmpl w:val="33DA903C"/>
    <w:lvl w:ilvl="0" w:tplc="40B00D9A">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1F55DFE"/>
    <w:multiLevelType w:val="hybridMultilevel"/>
    <w:tmpl w:val="609A4F52"/>
    <w:lvl w:ilvl="0" w:tplc="4970AD62">
      <w:start w:val="1"/>
      <w:numFmt w:val="lowerRoman"/>
      <w:lvlText w:val="%1"/>
      <w:lvlJc w:val="left"/>
      <w:pPr>
        <w:ind w:left="1080" w:hanging="360"/>
      </w:pPr>
      <w:rPr>
        <w:rFonts w:hint="default"/>
      </w:rPr>
    </w:lvl>
    <w:lvl w:ilvl="1" w:tplc="4970AD62">
      <w:start w:val="1"/>
      <w:numFmt w:val="lowerRoman"/>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2E67E90"/>
    <w:multiLevelType w:val="hybridMultilevel"/>
    <w:tmpl w:val="446AE12A"/>
    <w:lvl w:ilvl="0" w:tplc="13BEDB98">
      <w:start w:val="1"/>
      <w:numFmt w:val="bullet"/>
      <w:lvlText w:val=""/>
      <w:lvlJc w:val="left"/>
      <w:pPr>
        <w:ind w:left="900" w:hanging="720"/>
      </w:pPr>
      <w:rPr>
        <w:rFonts w:ascii="Symbol" w:hAnsi="Symbol"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3535A65"/>
    <w:multiLevelType w:val="hybridMultilevel"/>
    <w:tmpl w:val="44DE5780"/>
    <w:lvl w:ilvl="0" w:tplc="EB5A7E74">
      <w:start w:val="1"/>
      <w:numFmt w:val="bullet"/>
      <w:lvlText w:val=""/>
      <w:lvlJc w:val="left"/>
      <w:pPr>
        <w:ind w:left="1160" w:hanging="360"/>
      </w:pPr>
      <w:rPr>
        <w:rFonts w:ascii="Symbol" w:hAnsi="Symbol" w:hint="default"/>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5395474F"/>
    <w:multiLevelType w:val="hybridMultilevel"/>
    <w:tmpl w:val="0CF0C484"/>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43E1949"/>
    <w:multiLevelType w:val="hybridMultilevel"/>
    <w:tmpl w:val="B52CF310"/>
    <w:lvl w:ilvl="0" w:tplc="9A5E9968">
      <w:start w:val="1"/>
      <w:numFmt w:val="lowerRoman"/>
      <w:lvlText w:val="%1."/>
      <w:lvlJc w:val="right"/>
      <w:pPr>
        <w:ind w:left="1080" w:hanging="72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DA0629"/>
    <w:multiLevelType w:val="hybridMultilevel"/>
    <w:tmpl w:val="05DAC112"/>
    <w:lvl w:ilvl="0" w:tplc="48EC04C0">
      <w:start w:val="1"/>
      <w:numFmt w:val="decimal"/>
      <w:pStyle w:val="NumberedParagraph"/>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55F2659A"/>
    <w:multiLevelType w:val="hybridMultilevel"/>
    <w:tmpl w:val="2D684660"/>
    <w:lvl w:ilvl="0" w:tplc="8018779E">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7A93532"/>
    <w:multiLevelType w:val="hybridMultilevel"/>
    <w:tmpl w:val="EE442C88"/>
    <w:lvl w:ilvl="0" w:tplc="EB5A7E74">
      <w:start w:val="1"/>
      <w:numFmt w:val="bullet"/>
      <w:lvlText w:val=""/>
      <w:lvlJc w:val="left"/>
      <w:pPr>
        <w:tabs>
          <w:tab w:val="num" w:pos="1440"/>
        </w:tabs>
        <w:ind w:left="1440" w:hanging="720"/>
      </w:pPr>
      <w:rPr>
        <w:rFonts w:ascii="Symbol" w:hAnsi="Symbol" w:hint="default"/>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585C0C8A"/>
    <w:multiLevelType w:val="hybridMultilevel"/>
    <w:tmpl w:val="669496C0"/>
    <w:lvl w:ilvl="0" w:tplc="8018779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8652D8"/>
    <w:multiLevelType w:val="hybridMultilevel"/>
    <w:tmpl w:val="E226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B812E77"/>
    <w:multiLevelType w:val="hybridMultilevel"/>
    <w:tmpl w:val="72F24A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nsid w:val="5BE76E27"/>
    <w:multiLevelType w:val="hybridMultilevel"/>
    <w:tmpl w:val="43B609BA"/>
    <w:lvl w:ilvl="0" w:tplc="8018779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0C702D"/>
    <w:multiLevelType w:val="hybridMultilevel"/>
    <w:tmpl w:val="9A2653C4"/>
    <w:lvl w:ilvl="0" w:tplc="0409000F">
      <w:start w:val="1"/>
      <w:numFmt w:val="decimal"/>
      <w:lvlText w:val="%1."/>
      <w:lvlJc w:val="left"/>
      <w:pPr>
        <w:tabs>
          <w:tab w:val="num" w:pos="-360"/>
        </w:tabs>
        <w:ind w:left="360" w:hanging="360"/>
      </w:pPr>
      <w:rPr>
        <w:rFonts w:hint="default"/>
        <w:caps w:val="0"/>
        <w:strike w:val="0"/>
        <w:dstrike w:val="0"/>
        <w:vanish w:val="0"/>
        <w:ker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CAB537E"/>
    <w:multiLevelType w:val="hybridMultilevel"/>
    <w:tmpl w:val="91BA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442016A"/>
    <w:multiLevelType w:val="hybridMultilevel"/>
    <w:tmpl w:val="CF7C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467058F"/>
    <w:multiLevelType w:val="hybridMultilevel"/>
    <w:tmpl w:val="F54609A2"/>
    <w:lvl w:ilvl="0" w:tplc="927AC770">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5860B52"/>
    <w:multiLevelType w:val="hybridMultilevel"/>
    <w:tmpl w:val="6356616A"/>
    <w:lvl w:ilvl="0" w:tplc="E9F276F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nsid w:val="677E1C22"/>
    <w:multiLevelType w:val="multilevel"/>
    <w:tmpl w:val="D286E0CC"/>
    <w:lvl w:ilvl="0">
      <w:start w:val="1"/>
      <w:numFmt w:val="bullet"/>
      <w:lvlText w:val=""/>
      <w:lvlJc w:val="left"/>
      <w:pPr>
        <w:tabs>
          <w:tab w:val="num" w:pos="2157"/>
        </w:tabs>
        <w:ind w:left="2157" w:hanging="360"/>
      </w:pPr>
      <w:rPr>
        <w:rFonts w:ascii="Symbol" w:hAnsi="Symbol" w:hint="default"/>
        <w:sz w:val="20"/>
      </w:rPr>
    </w:lvl>
    <w:lvl w:ilvl="1" w:tentative="1">
      <w:start w:val="1"/>
      <w:numFmt w:val="bullet"/>
      <w:lvlText w:val="o"/>
      <w:lvlJc w:val="left"/>
      <w:pPr>
        <w:tabs>
          <w:tab w:val="num" w:pos="2877"/>
        </w:tabs>
        <w:ind w:left="2877" w:hanging="360"/>
      </w:pPr>
      <w:rPr>
        <w:rFonts w:ascii="Courier New" w:hAnsi="Courier New" w:hint="default"/>
        <w:sz w:val="20"/>
      </w:rPr>
    </w:lvl>
    <w:lvl w:ilvl="2" w:tentative="1">
      <w:start w:val="1"/>
      <w:numFmt w:val="bullet"/>
      <w:lvlText w:val=""/>
      <w:lvlJc w:val="left"/>
      <w:pPr>
        <w:tabs>
          <w:tab w:val="num" w:pos="3597"/>
        </w:tabs>
        <w:ind w:left="3597" w:hanging="360"/>
      </w:pPr>
      <w:rPr>
        <w:rFonts w:ascii="Wingdings" w:hAnsi="Wingdings" w:hint="default"/>
        <w:sz w:val="20"/>
      </w:rPr>
    </w:lvl>
    <w:lvl w:ilvl="3" w:tentative="1">
      <w:start w:val="1"/>
      <w:numFmt w:val="bullet"/>
      <w:lvlText w:val=""/>
      <w:lvlJc w:val="left"/>
      <w:pPr>
        <w:tabs>
          <w:tab w:val="num" w:pos="4317"/>
        </w:tabs>
        <w:ind w:left="4317" w:hanging="360"/>
      </w:pPr>
      <w:rPr>
        <w:rFonts w:ascii="Wingdings" w:hAnsi="Wingdings" w:hint="default"/>
        <w:sz w:val="20"/>
      </w:rPr>
    </w:lvl>
    <w:lvl w:ilvl="4" w:tentative="1">
      <w:start w:val="1"/>
      <w:numFmt w:val="bullet"/>
      <w:lvlText w:val=""/>
      <w:lvlJc w:val="left"/>
      <w:pPr>
        <w:tabs>
          <w:tab w:val="num" w:pos="5037"/>
        </w:tabs>
        <w:ind w:left="5037" w:hanging="360"/>
      </w:pPr>
      <w:rPr>
        <w:rFonts w:ascii="Wingdings" w:hAnsi="Wingdings" w:hint="default"/>
        <w:sz w:val="20"/>
      </w:rPr>
    </w:lvl>
    <w:lvl w:ilvl="5" w:tentative="1">
      <w:start w:val="1"/>
      <w:numFmt w:val="bullet"/>
      <w:lvlText w:val=""/>
      <w:lvlJc w:val="left"/>
      <w:pPr>
        <w:tabs>
          <w:tab w:val="num" w:pos="5757"/>
        </w:tabs>
        <w:ind w:left="5757" w:hanging="360"/>
      </w:pPr>
      <w:rPr>
        <w:rFonts w:ascii="Wingdings" w:hAnsi="Wingdings" w:hint="default"/>
        <w:sz w:val="20"/>
      </w:rPr>
    </w:lvl>
    <w:lvl w:ilvl="6" w:tentative="1">
      <w:start w:val="1"/>
      <w:numFmt w:val="bullet"/>
      <w:lvlText w:val=""/>
      <w:lvlJc w:val="left"/>
      <w:pPr>
        <w:tabs>
          <w:tab w:val="num" w:pos="6477"/>
        </w:tabs>
        <w:ind w:left="6477" w:hanging="360"/>
      </w:pPr>
      <w:rPr>
        <w:rFonts w:ascii="Wingdings" w:hAnsi="Wingdings" w:hint="default"/>
        <w:sz w:val="20"/>
      </w:rPr>
    </w:lvl>
    <w:lvl w:ilvl="7" w:tentative="1">
      <w:start w:val="1"/>
      <w:numFmt w:val="bullet"/>
      <w:lvlText w:val=""/>
      <w:lvlJc w:val="left"/>
      <w:pPr>
        <w:tabs>
          <w:tab w:val="num" w:pos="7197"/>
        </w:tabs>
        <w:ind w:left="7197" w:hanging="360"/>
      </w:pPr>
      <w:rPr>
        <w:rFonts w:ascii="Wingdings" w:hAnsi="Wingdings" w:hint="default"/>
        <w:sz w:val="20"/>
      </w:rPr>
    </w:lvl>
    <w:lvl w:ilvl="8" w:tentative="1">
      <w:start w:val="1"/>
      <w:numFmt w:val="bullet"/>
      <w:lvlText w:val=""/>
      <w:lvlJc w:val="left"/>
      <w:pPr>
        <w:tabs>
          <w:tab w:val="num" w:pos="7917"/>
        </w:tabs>
        <w:ind w:left="7917" w:hanging="360"/>
      </w:pPr>
      <w:rPr>
        <w:rFonts w:ascii="Wingdings" w:hAnsi="Wingdings" w:hint="default"/>
        <w:sz w:val="20"/>
      </w:rPr>
    </w:lvl>
  </w:abstractNum>
  <w:abstractNum w:abstractNumId="97">
    <w:nsid w:val="67E92676"/>
    <w:multiLevelType w:val="hybridMultilevel"/>
    <w:tmpl w:val="8B66552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98">
    <w:nsid w:val="6A284585"/>
    <w:multiLevelType w:val="hybridMultilevel"/>
    <w:tmpl w:val="A97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A465471"/>
    <w:multiLevelType w:val="hybridMultilevel"/>
    <w:tmpl w:val="5B9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8C722D"/>
    <w:multiLevelType w:val="hybridMultilevel"/>
    <w:tmpl w:val="E872F57C"/>
    <w:lvl w:ilvl="0" w:tplc="B32E9B1A">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06C22EF"/>
    <w:multiLevelType w:val="hybridMultilevel"/>
    <w:tmpl w:val="A0EE47DC"/>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8120FD"/>
    <w:multiLevelType w:val="hybridMultilevel"/>
    <w:tmpl w:val="9D7C3740"/>
    <w:lvl w:ilvl="0" w:tplc="783E5970">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E212B1"/>
    <w:multiLevelType w:val="hybridMultilevel"/>
    <w:tmpl w:val="813E8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4A2454"/>
    <w:multiLevelType w:val="hybridMultilevel"/>
    <w:tmpl w:val="ED3E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E0049E"/>
    <w:multiLevelType w:val="hybridMultilevel"/>
    <w:tmpl w:val="C20A9E88"/>
    <w:lvl w:ilvl="0" w:tplc="C2E69762">
      <w:start w:val="1"/>
      <w:numFmt w:val="lowerRoman"/>
      <w:lvlText w:val="%1."/>
      <w:lvlJc w:val="right"/>
      <w:pPr>
        <w:ind w:left="1440" w:hanging="720"/>
      </w:pPr>
      <w:rPr>
        <w:rFonts w:hint="default"/>
        <w:b w:val="0"/>
        <w:sz w:val="28"/>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106">
    <w:nsid w:val="74ED7D55"/>
    <w:multiLevelType w:val="hybridMultilevel"/>
    <w:tmpl w:val="ED5C94CA"/>
    <w:lvl w:ilvl="0" w:tplc="EB5A7E74">
      <w:start w:val="1"/>
      <w:numFmt w:val="bullet"/>
      <w:lvlText w:val=""/>
      <w:lvlJc w:val="left"/>
      <w:pPr>
        <w:ind w:left="1440" w:hanging="720"/>
      </w:pPr>
      <w:rPr>
        <w:rFonts w:ascii="Symbol" w:hAnsi="Symbol"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75A87807"/>
    <w:multiLevelType w:val="hybridMultilevel"/>
    <w:tmpl w:val="EC32F8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5E92D8B"/>
    <w:multiLevelType w:val="hybridMultilevel"/>
    <w:tmpl w:val="2B585CF2"/>
    <w:lvl w:ilvl="0" w:tplc="0FF0CA70">
      <w:start w:val="1"/>
      <w:numFmt w:val="lowerRoman"/>
      <w:lvlText w:val="%1."/>
      <w:lvlJc w:val="right"/>
      <w:pPr>
        <w:ind w:left="720" w:hanging="360"/>
      </w:pPr>
      <w:rPr>
        <w:rFonts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6B12DE1"/>
    <w:multiLevelType w:val="hybridMultilevel"/>
    <w:tmpl w:val="75D843C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7DD38CB"/>
    <w:multiLevelType w:val="hybridMultilevel"/>
    <w:tmpl w:val="25BC094A"/>
    <w:lvl w:ilvl="0" w:tplc="303CEDF8">
      <w:start w:val="1"/>
      <w:numFmt w:val="bullet"/>
      <w:lvlText w:val=""/>
      <w:lvlJc w:val="left"/>
      <w:pPr>
        <w:ind w:left="1080" w:hanging="720"/>
      </w:pPr>
      <w:rPr>
        <w:rFonts w:ascii="Wingdings" w:hAnsi="Wingding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B5E17C9"/>
    <w:multiLevelType w:val="hybridMultilevel"/>
    <w:tmpl w:val="401255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BCF086D"/>
    <w:multiLevelType w:val="hybridMultilevel"/>
    <w:tmpl w:val="3392DDB2"/>
    <w:lvl w:ilvl="0" w:tplc="9F620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D1B529D"/>
    <w:multiLevelType w:val="hybridMultilevel"/>
    <w:tmpl w:val="9EBE598C"/>
    <w:lvl w:ilvl="0" w:tplc="6F34AC90">
      <w:start w:val="5"/>
      <w:numFmt w:val="bullet"/>
      <w:lvlText w:val=""/>
      <w:lvlJc w:val="left"/>
      <w:pPr>
        <w:ind w:left="780" w:hanging="360"/>
      </w:pPr>
      <w:rPr>
        <w:rFonts w:ascii="Symbol" w:eastAsia="Calibri" w:hAnsi="Symbol"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4">
    <w:nsid w:val="7D7C4B5A"/>
    <w:multiLevelType w:val="hybridMultilevel"/>
    <w:tmpl w:val="E3DADB84"/>
    <w:lvl w:ilvl="0" w:tplc="8018779E">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F17743A"/>
    <w:multiLevelType w:val="hybridMultilevel"/>
    <w:tmpl w:val="3B54984C"/>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44"/>
  </w:num>
  <w:num w:numId="2">
    <w:abstractNumId w:val="115"/>
  </w:num>
  <w:num w:numId="3">
    <w:abstractNumId w:val="75"/>
  </w:num>
  <w:num w:numId="4">
    <w:abstractNumId w:val="60"/>
  </w:num>
  <w:num w:numId="5">
    <w:abstractNumId w:val="15"/>
  </w:num>
  <w:num w:numId="6">
    <w:abstractNumId w:val="52"/>
  </w:num>
  <w:num w:numId="7">
    <w:abstractNumId w:val="29"/>
  </w:num>
  <w:num w:numId="8">
    <w:abstractNumId w:val="98"/>
  </w:num>
  <w:num w:numId="9">
    <w:abstractNumId w:val="58"/>
  </w:num>
  <w:num w:numId="10">
    <w:abstractNumId w:val="39"/>
  </w:num>
  <w:num w:numId="11">
    <w:abstractNumId w:val="59"/>
  </w:num>
  <w:num w:numId="12">
    <w:abstractNumId w:val="93"/>
  </w:num>
  <w:num w:numId="13">
    <w:abstractNumId w:val="88"/>
  </w:num>
  <w:num w:numId="14">
    <w:abstractNumId w:val="34"/>
  </w:num>
  <w:num w:numId="15">
    <w:abstractNumId w:val="16"/>
  </w:num>
  <w:num w:numId="16">
    <w:abstractNumId w:val="113"/>
  </w:num>
  <w:num w:numId="17">
    <w:abstractNumId w:val="96"/>
  </w:num>
  <w:num w:numId="18">
    <w:abstractNumId w:val="9"/>
  </w:num>
  <w:num w:numId="19">
    <w:abstractNumId w:val="82"/>
  </w:num>
  <w:num w:numId="20">
    <w:abstractNumId w:val="61"/>
  </w:num>
  <w:num w:numId="21">
    <w:abstractNumId w:val="112"/>
  </w:num>
  <w:num w:numId="22">
    <w:abstractNumId w:val="72"/>
  </w:num>
  <w:num w:numId="23">
    <w:abstractNumId w:val="25"/>
  </w:num>
  <w:num w:numId="24">
    <w:abstractNumId w:val="41"/>
  </w:num>
  <w:num w:numId="25">
    <w:abstractNumId w:val="67"/>
  </w:num>
  <w:num w:numId="26">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num>
  <w:num w:numId="2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89"/>
  </w:num>
  <w:num w:numId="33">
    <w:abstractNumId w:val="101"/>
  </w:num>
  <w:num w:numId="34">
    <w:abstractNumId w:val="56"/>
  </w:num>
  <w:num w:numId="35">
    <w:abstractNumId w:val="53"/>
  </w:num>
  <w:num w:numId="36">
    <w:abstractNumId w:val="111"/>
  </w:num>
  <w:num w:numId="37">
    <w:abstractNumId w:val="109"/>
  </w:num>
  <w:num w:numId="38">
    <w:abstractNumId w:val="107"/>
  </w:num>
  <w:num w:numId="39">
    <w:abstractNumId w:val="69"/>
  </w:num>
  <w:num w:numId="40">
    <w:abstractNumId w:val="84"/>
  </w:num>
  <w:num w:numId="41">
    <w:abstractNumId w:val="95"/>
  </w:num>
  <w:num w:numId="42">
    <w:abstractNumId w:val="71"/>
  </w:num>
  <w:num w:numId="43">
    <w:abstractNumId w:val="103"/>
  </w:num>
  <w:num w:numId="44">
    <w:abstractNumId w:val="2"/>
  </w:num>
  <w:num w:numId="45">
    <w:abstractNumId w:val="12"/>
  </w:num>
  <w:num w:numId="46">
    <w:abstractNumId w:val="7"/>
  </w:num>
  <w:num w:numId="47">
    <w:abstractNumId w:val="45"/>
  </w:num>
  <w:num w:numId="48">
    <w:abstractNumId w:val="97"/>
  </w:num>
  <w:num w:numId="49">
    <w:abstractNumId w:val="1"/>
  </w:num>
  <w:num w:numId="50">
    <w:abstractNumId w:val="13"/>
  </w:num>
  <w:num w:numId="51">
    <w:abstractNumId w:val="31"/>
  </w:num>
  <w:num w:numId="52">
    <w:abstractNumId w:val="91"/>
  </w:num>
  <w:num w:numId="53">
    <w:abstractNumId w:val="27"/>
  </w:num>
  <w:num w:numId="54">
    <w:abstractNumId w:val="87"/>
  </w:num>
  <w:num w:numId="55">
    <w:abstractNumId w:val="85"/>
  </w:num>
  <w:num w:numId="56">
    <w:abstractNumId w:val="70"/>
  </w:num>
  <w:num w:numId="57">
    <w:abstractNumId w:val="114"/>
  </w:num>
  <w:num w:numId="58">
    <w:abstractNumId w:val="90"/>
  </w:num>
  <w:num w:numId="59">
    <w:abstractNumId w:val="40"/>
  </w:num>
  <w:num w:numId="60">
    <w:abstractNumId w:val="66"/>
  </w:num>
  <w:num w:numId="61">
    <w:abstractNumId w:val="48"/>
  </w:num>
  <w:num w:numId="62">
    <w:abstractNumId w:val="36"/>
  </w:num>
  <w:num w:numId="63">
    <w:abstractNumId w:val="83"/>
  </w:num>
  <w:num w:numId="64">
    <w:abstractNumId w:val="63"/>
  </w:num>
  <w:num w:numId="65">
    <w:abstractNumId w:val="74"/>
  </w:num>
  <w:num w:numId="66">
    <w:abstractNumId w:val="108"/>
  </w:num>
  <w:num w:numId="67">
    <w:abstractNumId w:val="46"/>
  </w:num>
  <w:num w:numId="68">
    <w:abstractNumId w:val="105"/>
  </w:num>
  <w:num w:numId="69">
    <w:abstractNumId w:val="55"/>
  </w:num>
  <w:num w:numId="70">
    <w:abstractNumId w:val="35"/>
  </w:num>
  <w:num w:numId="71">
    <w:abstractNumId w:val="68"/>
  </w:num>
  <w:num w:numId="72">
    <w:abstractNumId w:val="77"/>
  </w:num>
  <w:num w:numId="73">
    <w:abstractNumId w:val="10"/>
  </w:num>
  <w:num w:numId="74">
    <w:abstractNumId w:val="86"/>
  </w:num>
  <w:num w:numId="75">
    <w:abstractNumId w:val="94"/>
  </w:num>
  <w:num w:numId="76">
    <w:abstractNumId w:val="81"/>
  </w:num>
  <w:num w:numId="77">
    <w:abstractNumId w:val="20"/>
  </w:num>
  <w:num w:numId="78">
    <w:abstractNumId w:val="5"/>
  </w:num>
  <w:num w:numId="79">
    <w:abstractNumId w:val="37"/>
  </w:num>
  <w:num w:numId="80">
    <w:abstractNumId w:val="11"/>
  </w:num>
  <w:num w:numId="81">
    <w:abstractNumId w:val="24"/>
  </w:num>
  <w:num w:numId="82">
    <w:abstractNumId w:val="65"/>
  </w:num>
  <w:num w:numId="83">
    <w:abstractNumId w:val="43"/>
  </w:num>
  <w:num w:numId="84">
    <w:abstractNumId w:val="51"/>
  </w:num>
  <w:num w:numId="85">
    <w:abstractNumId w:val="21"/>
  </w:num>
  <w:num w:numId="86">
    <w:abstractNumId w:val="3"/>
  </w:num>
  <w:num w:numId="87">
    <w:abstractNumId w:val="54"/>
  </w:num>
  <w:num w:numId="88">
    <w:abstractNumId w:val="26"/>
  </w:num>
  <w:num w:numId="89">
    <w:abstractNumId w:val="57"/>
  </w:num>
  <w:num w:numId="90">
    <w:abstractNumId w:val="106"/>
  </w:num>
  <w:num w:numId="91">
    <w:abstractNumId w:val="102"/>
  </w:num>
  <w:num w:numId="92">
    <w:abstractNumId w:val="33"/>
  </w:num>
  <w:num w:numId="93">
    <w:abstractNumId w:val="30"/>
  </w:num>
  <w:num w:numId="94">
    <w:abstractNumId w:val="100"/>
  </w:num>
  <w:num w:numId="95">
    <w:abstractNumId w:val="6"/>
  </w:num>
  <w:num w:numId="96">
    <w:abstractNumId w:val="0"/>
  </w:num>
  <w:num w:numId="97">
    <w:abstractNumId w:val="50"/>
  </w:num>
  <w:num w:numId="98">
    <w:abstractNumId w:val="80"/>
  </w:num>
  <w:num w:numId="99">
    <w:abstractNumId w:val="110"/>
  </w:num>
  <w:num w:numId="100">
    <w:abstractNumId w:val="19"/>
  </w:num>
  <w:num w:numId="101">
    <w:abstractNumId w:val="62"/>
  </w:num>
  <w:num w:numId="102">
    <w:abstractNumId w:val="18"/>
  </w:num>
  <w:num w:numId="103">
    <w:abstractNumId w:val="8"/>
  </w:num>
  <w:num w:numId="104">
    <w:abstractNumId w:val="78"/>
  </w:num>
  <w:num w:numId="105">
    <w:abstractNumId w:val="4"/>
  </w:num>
  <w:num w:numId="106">
    <w:abstractNumId w:val="64"/>
  </w:num>
  <w:num w:numId="107">
    <w:abstractNumId w:val="14"/>
  </w:num>
  <w:num w:numId="108">
    <w:abstractNumId w:val="76"/>
  </w:num>
  <w:num w:numId="109">
    <w:abstractNumId w:val="49"/>
  </w:num>
  <w:num w:numId="110">
    <w:abstractNumId w:val="17"/>
  </w:num>
  <w:num w:numId="111">
    <w:abstractNumId w:val="42"/>
  </w:num>
  <w:num w:numId="112">
    <w:abstractNumId w:val="23"/>
  </w:num>
  <w:num w:numId="113">
    <w:abstractNumId w:val="104"/>
  </w:num>
  <w:num w:numId="114">
    <w:abstractNumId w:val="32"/>
  </w:num>
  <w:num w:numId="115">
    <w:abstractNumId w:val="99"/>
  </w:num>
  <w:num w:numId="116">
    <w:abstractNumId w:val="47"/>
  </w:num>
  <w:num w:numId="117">
    <w:abstractNumId w:val="9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347"/>
    <w:rsid w:val="000053C9"/>
    <w:rsid w:val="00013530"/>
    <w:rsid w:val="00016231"/>
    <w:rsid w:val="000222D0"/>
    <w:rsid w:val="000278F9"/>
    <w:rsid w:val="00030CA4"/>
    <w:rsid w:val="00032C73"/>
    <w:rsid w:val="00033221"/>
    <w:rsid w:val="000513AB"/>
    <w:rsid w:val="00057519"/>
    <w:rsid w:val="00065048"/>
    <w:rsid w:val="00077D74"/>
    <w:rsid w:val="00083332"/>
    <w:rsid w:val="00086373"/>
    <w:rsid w:val="00090AE6"/>
    <w:rsid w:val="000A41DA"/>
    <w:rsid w:val="000A46BA"/>
    <w:rsid w:val="000A47D3"/>
    <w:rsid w:val="000C06F7"/>
    <w:rsid w:val="000E7D01"/>
    <w:rsid w:val="000F7934"/>
    <w:rsid w:val="00112D25"/>
    <w:rsid w:val="00134C61"/>
    <w:rsid w:val="001723E5"/>
    <w:rsid w:val="001776E2"/>
    <w:rsid w:val="00196DE6"/>
    <w:rsid w:val="0019758F"/>
    <w:rsid w:val="001B0016"/>
    <w:rsid w:val="001B2A29"/>
    <w:rsid w:val="001B46FC"/>
    <w:rsid w:val="001B5301"/>
    <w:rsid w:val="001B72F0"/>
    <w:rsid w:val="001D09BC"/>
    <w:rsid w:val="001E4401"/>
    <w:rsid w:val="001E4926"/>
    <w:rsid w:val="001F0FE3"/>
    <w:rsid w:val="001F2396"/>
    <w:rsid w:val="001F4347"/>
    <w:rsid w:val="00201C76"/>
    <w:rsid w:val="00204B45"/>
    <w:rsid w:val="0020590C"/>
    <w:rsid w:val="002077E3"/>
    <w:rsid w:val="002104BE"/>
    <w:rsid w:val="00213400"/>
    <w:rsid w:val="002158FE"/>
    <w:rsid w:val="00216FC8"/>
    <w:rsid w:val="00242DF8"/>
    <w:rsid w:val="00243494"/>
    <w:rsid w:val="00250EDF"/>
    <w:rsid w:val="002531DE"/>
    <w:rsid w:val="00257C86"/>
    <w:rsid w:val="00265811"/>
    <w:rsid w:val="002705CE"/>
    <w:rsid w:val="0027085A"/>
    <w:rsid w:val="00287069"/>
    <w:rsid w:val="002A07AB"/>
    <w:rsid w:val="002B544E"/>
    <w:rsid w:val="002B5AE0"/>
    <w:rsid w:val="002C0D6B"/>
    <w:rsid w:val="002C6FAE"/>
    <w:rsid w:val="002D5514"/>
    <w:rsid w:val="002E0507"/>
    <w:rsid w:val="002F465B"/>
    <w:rsid w:val="00331965"/>
    <w:rsid w:val="00332977"/>
    <w:rsid w:val="00335A2B"/>
    <w:rsid w:val="00337B2D"/>
    <w:rsid w:val="00343BC7"/>
    <w:rsid w:val="00355B31"/>
    <w:rsid w:val="00357133"/>
    <w:rsid w:val="003624E0"/>
    <w:rsid w:val="003A1E1C"/>
    <w:rsid w:val="003A454E"/>
    <w:rsid w:val="003A4925"/>
    <w:rsid w:val="003A530D"/>
    <w:rsid w:val="003B3EFE"/>
    <w:rsid w:val="003B55A2"/>
    <w:rsid w:val="003D7D03"/>
    <w:rsid w:val="00401B97"/>
    <w:rsid w:val="0040269E"/>
    <w:rsid w:val="004204F8"/>
    <w:rsid w:val="00427A7A"/>
    <w:rsid w:val="0044403D"/>
    <w:rsid w:val="004523A2"/>
    <w:rsid w:val="00452CEB"/>
    <w:rsid w:val="00462867"/>
    <w:rsid w:val="00465DB2"/>
    <w:rsid w:val="00475215"/>
    <w:rsid w:val="004A1E45"/>
    <w:rsid w:val="004A448E"/>
    <w:rsid w:val="004B44A8"/>
    <w:rsid w:val="004E4E07"/>
    <w:rsid w:val="004F0606"/>
    <w:rsid w:val="00501100"/>
    <w:rsid w:val="00501ABB"/>
    <w:rsid w:val="00507B30"/>
    <w:rsid w:val="005227A8"/>
    <w:rsid w:val="00531EC6"/>
    <w:rsid w:val="00536EA5"/>
    <w:rsid w:val="005376EE"/>
    <w:rsid w:val="0054736C"/>
    <w:rsid w:val="00551745"/>
    <w:rsid w:val="00555644"/>
    <w:rsid w:val="00560B96"/>
    <w:rsid w:val="00561598"/>
    <w:rsid w:val="00562F35"/>
    <w:rsid w:val="005719CA"/>
    <w:rsid w:val="005774CF"/>
    <w:rsid w:val="00596F70"/>
    <w:rsid w:val="005A00AD"/>
    <w:rsid w:val="005D0FCB"/>
    <w:rsid w:val="005D1BCC"/>
    <w:rsid w:val="005E1AF0"/>
    <w:rsid w:val="005E1B65"/>
    <w:rsid w:val="005E1CDD"/>
    <w:rsid w:val="005E226F"/>
    <w:rsid w:val="005E42D9"/>
    <w:rsid w:val="005F274D"/>
    <w:rsid w:val="005F2A7B"/>
    <w:rsid w:val="005F4819"/>
    <w:rsid w:val="005F745A"/>
    <w:rsid w:val="00614C0B"/>
    <w:rsid w:val="00617335"/>
    <w:rsid w:val="0062787B"/>
    <w:rsid w:val="00651031"/>
    <w:rsid w:val="006534AF"/>
    <w:rsid w:val="00666CF7"/>
    <w:rsid w:val="00666F79"/>
    <w:rsid w:val="0066780C"/>
    <w:rsid w:val="0067085F"/>
    <w:rsid w:val="006877F8"/>
    <w:rsid w:val="00693A8D"/>
    <w:rsid w:val="006A1183"/>
    <w:rsid w:val="006A41AF"/>
    <w:rsid w:val="006C46C5"/>
    <w:rsid w:val="006D7A88"/>
    <w:rsid w:val="006E59C3"/>
    <w:rsid w:val="006E5BFA"/>
    <w:rsid w:val="00724A3E"/>
    <w:rsid w:val="0074628C"/>
    <w:rsid w:val="00753BC7"/>
    <w:rsid w:val="00761848"/>
    <w:rsid w:val="007667F9"/>
    <w:rsid w:val="0077270F"/>
    <w:rsid w:val="00772BD6"/>
    <w:rsid w:val="00777ABF"/>
    <w:rsid w:val="00781661"/>
    <w:rsid w:val="00782F0C"/>
    <w:rsid w:val="0079088F"/>
    <w:rsid w:val="007A663C"/>
    <w:rsid w:val="007A6722"/>
    <w:rsid w:val="007B028A"/>
    <w:rsid w:val="007B0F3E"/>
    <w:rsid w:val="007D557A"/>
    <w:rsid w:val="007E0128"/>
    <w:rsid w:val="007E358E"/>
    <w:rsid w:val="007E3CFB"/>
    <w:rsid w:val="007F09CE"/>
    <w:rsid w:val="007F545C"/>
    <w:rsid w:val="00807D82"/>
    <w:rsid w:val="00815356"/>
    <w:rsid w:val="00822D34"/>
    <w:rsid w:val="0082383D"/>
    <w:rsid w:val="00825E8D"/>
    <w:rsid w:val="008262F3"/>
    <w:rsid w:val="00835231"/>
    <w:rsid w:val="00835D90"/>
    <w:rsid w:val="00836EE2"/>
    <w:rsid w:val="00840C5D"/>
    <w:rsid w:val="00843BE7"/>
    <w:rsid w:val="008573AE"/>
    <w:rsid w:val="00864116"/>
    <w:rsid w:val="008652C7"/>
    <w:rsid w:val="00866795"/>
    <w:rsid w:val="00881283"/>
    <w:rsid w:val="008837D3"/>
    <w:rsid w:val="00885876"/>
    <w:rsid w:val="008941F6"/>
    <w:rsid w:val="008A4385"/>
    <w:rsid w:val="008B4097"/>
    <w:rsid w:val="008B7384"/>
    <w:rsid w:val="008B73F7"/>
    <w:rsid w:val="008C3F65"/>
    <w:rsid w:val="008C6DA3"/>
    <w:rsid w:val="008D698D"/>
    <w:rsid w:val="008E0CA4"/>
    <w:rsid w:val="008E1BFD"/>
    <w:rsid w:val="008E42E5"/>
    <w:rsid w:val="00911BAE"/>
    <w:rsid w:val="00923381"/>
    <w:rsid w:val="00924E8A"/>
    <w:rsid w:val="00934858"/>
    <w:rsid w:val="00947B04"/>
    <w:rsid w:val="009552F0"/>
    <w:rsid w:val="00962762"/>
    <w:rsid w:val="0097251D"/>
    <w:rsid w:val="00976E19"/>
    <w:rsid w:val="00982839"/>
    <w:rsid w:val="00997EF8"/>
    <w:rsid w:val="009A098D"/>
    <w:rsid w:val="009A34FE"/>
    <w:rsid w:val="009A4132"/>
    <w:rsid w:val="009B0AD5"/>
    <w:rsid w:val="009B7E8A"/>
    <w:rsid w:val="009C2473"/>
    <w:rsid w:val="009E7258"/>
    <w:rsid w:val="009F38BD"/>
    <w:rsid w:val="00A00797"/>
    <w:rsid w:val="00A0178E"/>
    <w:rsid w:val="00A07A9D"/>
    <w:rsid w:val="00A07DE6"/>
    <w:rsid w:val="00A307E6"/>
    <w:rsid w:val="00A324A7"/>
    <w:rsid w:val="00A353DE"/>
    <w:rsid w:val="00A364E4"/>
    <w:rsid w:val="00A730D4"/>
    <w:rsid w:val="00A74D6D"/>
    <w:rsid w:val="00A800B2"/>
    <w:rsid w:val="00A8378A"/>
    <w:rsid w:val="00AA1356"/>
    <w:rsid w:val="00AB76E2"/>
    <w:rsid w:val="00AC642B"/>
    <w:rsid w:val="00AD29E1"/>
    <w:rsid w:val="00AE129E"/>
    <w:rsid w:val="00AF0F1E"/>
    <w:rsid w:val="00AF43B7"/>
    <w:rsid w:val="00B14AEA"/>
    <w:rsid w:val="00B151A0"/>
    <w:rsid w:val="00B26A66"/>
    <w:rsid w:val="00B409E9"/>
    <w:rsid w:val="00B4494B"/>
    <w:rsid w:val="00B553ED"/>
    <w:rsid w:val="00B64503"/>
    <w:rsid w:val="00B74505"/>
    <w:rsid w:val="00B87382"/>
    <w:rsid w:val="00B90178"/>
    <w:rsid w:val="00B94F50"/>
    <w:rsid w:val="00B969E1"/>
    <w:rsid w:val="00BA068B"/>
    <w:rsid w:val="00BA1FD6"/>
    <w:rsid w:val="00BB1169"/>
    <w:rsid w:val="00BC3F5D"/>
    <w:rsid w:val="00BD053C"/>
    <w:rsid w:val="00BD4EDC"/>
    <w:rsid w:val="00BD7070"/>
    <w:rsid w:val="00BE711F"/>
    <w:rsid w:val="00C0233B"/>
    <w:rsid w:val="00C06E9B"/>
    <w:rsid w:val="00C07DAA"/>
    <w:rsid w:val="00C2028B"/>
    <w:rsid w:val="00C26FB5"/>
    <w:rsid w:val="00C340C4"/>
    <w:rsid w:val="00C37F61"/>
    <w:rsid w:val="00C573DB"/>
    <w:rsid w:val="00C64A67"/>
    <w:rsid w:val="00C82F0F"/>
    <w:rsid w:val="00C85635"/>
    <w:rsid w:val="00C876D8"/>
    <w:rsid w:val="00C94D86"/>
    <w:rsid w:val="00CA507D"/>
    <w:rsid w:val="00CA6190"/>
    <w:rsid w:val="00CC00AC"/>
    <w:rsid w:val="00CC42FD"/>
    <w:rsid w:val="00CE0A7B"/>
    <w:rsid w:val="00CF3927"/>
    <w:rsid w:val="00D01D89"/>
    <w:rsid w:val="00D0313A"/>
    <w:rsid w:val="00D13D00"/>
    <w:rsid w:val="00D21211"/>
    <w:rsid w:val="00D21A91"/>
    <w:rsid w:val="00D26687"/>
    <w:rsid w:val="00D355D1"/>
    <w:rsid w:val="00D42152"/>
    <w:rsid w:val="00D47227"/>
    <w:rsid w:val="00D5179F"/>
    <w:rsid w:val="00D534C5"/>
    <w:rsid w:val="00D61D59"/>
    <w:rsid w:val="00D6237A"/>
    <w:rsid w:val="00D83A6E"/>
    <w:rsid w:val="00D97E2D"/>
    <w:rsid w:val="00DA4C75"/>
    <w:rsid w:val="00DB33DD"/>
    <w:rsid w:val="00DC4C33"/>
    <w:rsid w:val="00DC4D95"/>
    <w:rsid w:val="00DD2407"/>
    <w:rsid w:val="00DD4018"/>
    <w:rsid w:val="00DD4972"/>
    <w:rsid w:val="00DF238B"/>
    <w:rsid w:val="00E00DE1"/>
    <w:rsid w:val="00E01085"/>
    <w:rsid w:val="00E03182"/>
    <w:rsid w:val="00E14BC1"/>
    <w:rsid w:val="00E320F1"/>
    <w:rsid w:val="00E34734"/>
    <w:rsid w:val="00E36A4E"/>
    <w:rsid w:val="00E4151E"/>
    <w:rsid w:val="00E4371E"/>
    <w:rsid w:val="00E4410A"/>
    <w:rsid w:val="00E55468"/>
    <w:rsid w:val="00E615F8"/>
    <w:rsid w:val="00E82B00"/>
    <w:rsid w:val="00E85542"/>
    <w:rsid w:val="00E85676"/>
    <w:rsid w:val="00E9321F"/>
    <w:rsid w:val="00E95A53"/>
    <w:rsid w:val="00EA2906"/>
    <w:rsid w:val="00EB3177"/>
    <w:rsid w:val="00EC00D1"/>
    <w:rsid w:val="00EE1C47"/>
    <w:rsid w:val="00EE54A2"/>
    <w:rsid w:val="00F23171"/>
    <w:rsid w:val="00F31FFD"/>
    <w:rsid w:val="00F55D02"/>
    <w:rsid w:val="00F6112A"/>
    <w:rsid w:val="00F62298"/>
    <w:rsid w:val="00F66F0F"/>
    <w:rsid w:val="00F76437"/>
    <w:rsid w:val="00F824E5"/>
    <w:rsid w:val="00F85032"/>
    <w:rsid w:val="00F862A7"/>
    <w:rsid w:val="00F871F8"/>
    <w:rsid w:val="00F87F8B"/>
    <w:rsid w:val="00FA47E7"/>
    <w:rsid w:val="00FB1668"/>
    <w:rsid w:val="00FB253F"/>
    <w:rsid w:val="00FB6C51"/>
    <w:rsid w:val="00FC2452"/>
    <w:rsid w:val="00FE07A1"/>
    <w:rsid w:val="00FE1960"/>
    <w:rsid w:val="00FF1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8504D3-F09E-41D2-8BF2-702F2CD8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347"/>
    <w:pPr>
      <w:spacing w:after="200" w:line="276" w:lineRule="auto"/>
    </w:pPr>
    <w:rPr>
      <w:sz w:val="22"/>
      <w:szCs w:val="22"/>
    </w:rPr>
  </w:style>
  <w:style w:type="paragraph" w:styleId="Heading1">
    <w:name w:val="heading 1"/>
    <w:basedOn w:val="Normal"/>
    <w:next w:val="Normal"/>
    <w:link w:val="Heading1Char"/>
    <w:qFormat/>
    <w:rsid w:val="0062787B"/>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unhideWhenUsed/>
    <w:qFormat/>
    <w:rsid w:val="0062787B"/>
    <w:pPr>
      <w:keepNext/>
      <w:spacing w:after="0" w:line="240" w:lineRule="auto"/>
      <w:outlineLvl w:val="1"/>
    </w:pPr>
    <w:rPr>
      <w:rFonts w:ascii="Times New Roman" w:eastAsia="Times New Roman" w:hAnsi="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2787B"/>
    <w:rPr>
      <w:rFonts w:ascii="Times New Roman" w:eastAsia="Times New Roman" w:hAnsi="Times New Roman"/>
      <w:b/>
      <w:bCs/>
      <w:sz w:val="24"/>
      <w:szCs w:val="24"/>
    </w:rPr>
  </w:style>
  <w:style w:type="character" w:customStyle="1" w:styleId="Heading2Char">
    <w:name w:val="Heading 2 Char"/>
    <w:link w:val="Heading2"/>
    <w:rsid w:val="0062787B"/>
    <w:rPr>
      <w:rFonts w:ascii="Times New Roman" w:eastAsia="Times New Roman" w:hAnsi="Times New Roman"/>
      <w:b/>
      <w:bCs/>
      <w:sz w:val="28"/>
      <w:szCs w:val="24"/>
    </w:rPr>
  </w:style>
  <w:style w:type="paragraph" w:styleId="BalloonText">
    <w:name w:val="Balloon Text"/>
    <w:basedOn w:val="Normal"/>
    <w:link w:val="BalloonTextChar"/>
    <w:uiPriority w:val="99"/>
    <w:semiHidden/>
    <w:unhideWhenUsed/>
    <w:rsid w:val="00E320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320F1"/>
    <w:rPr>
      <w:rFonts w:ascii="Tahoma" w:hAnsi="Tahoma" w:cs="Tahoma"/>
      <w:sz w:val="16"/>
      <w:szCs w:val="16"/>
    </w:rPr>
  </w:style>
  <w:style w:type="character" w:styleId="Hyperlink">
    <w:name w:val="Hyperlink"/>
    <w:uiPriority w:val="99"/>
    <w:unhideWhenUsed/>
    <w:rsid w:val="004A1E45"/>
    <w:rPr>
      <w:color w:val="0000FF"/>
      <w:u w:val="single"/>
    </w:rPr>
  </w:style>
  <w:style w:type="paragraph" w:styleId="NoSpacing">
    <w:name w:val="No Spacing"/>
    <w:link w:val="NoSpacingChar"/>
    <w:uiPriority w:val="1"/>
    <w:qFormat/>
    <w:rsid w:val="004A1E45"/>
    <w:rPr>
      <w:sz w:val="22"/>
      <w:szCs w:val="22"/>
    </w:rPr>
  </w:style>
  <w:style w:type="character" w:customStyle="1" w:styleId="NoSpacingChar">
    <w:name w:val="No Spacing Char"/>
    <w:link w:val="NoSpacing"/>
    <w:uiPriority w:val="1"/>
    <w:rsid w:val="00BD7070"/>
    <w:rPr>
      <w:sz w:val="22"/>
      <w:szCs w:val="22"/>
      <w:lang w:val="en-US" w:eastAsia="en-US" w:bidi="ar-SA"/>
    </w:rPr>
  </w:style>
  <w:style w:type="paragraph" w:styleId="Header">
    <w:name w:val="header"/>
    <w:basedOn w:val="Normal"/>
    <w:link w:val="HeaderChar"/>
    <w:uiPriority w:val="99"/>
    <w:unhideWhenUsed/>
    <w:rsid w:val="00BD7070"/>
    <w:pPr>
      <w:tabs>
        <w:tab w:val="center" w:pos="4680"/>
        <w:tab w:val="right" w:pos="9360"/>
      </w:tabs>
    </w:pPr>
  </w:style>
  <w:style w:type="character" w:customStyle="1" w:styleId="HeaderChar">
    <w:name w:val="Header Char"/>
    <w:link w:val="Header"/>
    <w:uiPriority w:val="99"/>
    <w:rsid w:val="00BD7070"/>
    <w:rPr>
      <w:sz w:val="22"/>
      <w:szCs w:val="22"/>
    </w:rPr>
  </w:style>
  <w:style w:type="paragraph" w:styleId="Footer">
    <w:name w:val="footer"/>
    <w:basedOn w:val="Normal"/>
    <w:link w:val="FooterChar"/>
    <w:uiPriority w:val="99"/>
    <w:unhideWhenUsed/>
    <w:rsid w:val="00BD7070"/>
    <w:pPr>
      <w:tabs>
        <w:tab w:val="center" w:pos="4680"/>
        <w:tab w:val="right" w:pos="9360"/>
      </w:tabs>
    </w:pPr>
  </w:style>
  <w:style w:type="character" w:customStyle="1" w:styleId="FooterChar">
    <w:name w:val="Footer Char"/>
    <w:link w:val="Footer"/>
    <w:uiPriority w:val="99"/>
    <w:rsid w:val="00BD7070"/>
    <w:rPr>
      <w:sz w:val="22"/>
      <w:szCs w:val="22"/>
    </w:rPr>
  </w:style>
  <w:style w:type="table" w:styleId="TableGrid">
    <w:name w:val="Table Grid"/>
    <w:basedOn w:val="TableNormal"/>
    <w:uiPriority w:val="59"/>
    <w:rsid w:val="007A672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A6722"/>
    <w:pPr>
      <w:ind w:left="720"/>
      <w:contextualSpacing/>
    </w:pPr>
    <w:rPr>
      <w:rFonts w:eastAsia="Times New Roman"/>
    </w:rPr>
  </w:style>
  <w:style w:type="paragraph" w:styleId="NormalWeb">
    <w:name w:val="Normal (Web)"/>
    <w:basedOn w:val="Normal"/>
    <w:rsid w:val="0062787B"/>
    <w:pPr>
      <w:spacing w:before="100" w:beforeAutospacing="1" w:after="100" w:afterAutospacing="1" w:line="240" w:lineRule="auto"/>
    </w:pPr>
    <w:rPr>
      <w:rFonts w:ascii="Times New Roman" w:eastAsia="Times New Roman" w:hAnsi="Times New Roman"/>
      <w:sz w:val="24"/>
      <w:szCs w:val="24"/>
    </w:rPr>
  </w:style>
  <w:style w:type="paragraph" w:styleId="BodyText2">
    <w:name w:val="Body Text 2"/>
    <w:basedOn w:val="Normal"/>
    <w:link w:val="BodyText2Char"/>
    <w:rsid w:val="0062787B"/>
    <w:pPr>
      <w:spacing w:after="0" w:line="360" w:lineRule="auto"/>
    </w:pPr>
    <w:rPr>
      <w:rFonts w:ascii="Times New Roman" w:eastAsia="Times New Roman" w:hAnsi="Times New Roman"/>
      <w:b/>
      <w:bCs/>
      <w:sz w:val="28"/>
      <w:szCs w:val="24"/>
      <w:lang w:val="en-GB"/>
    </w:rPr>
  </w:style>
  <w:style w:type="character" w:customStyle="1" w:styleId="BodyText2Char">
    <w:name w:val="Body Text 2 Char"/>
    <w:link w:val="BodyText2"/>
    <w:rsid w:val="0062787B"/>
    <w:rPr>
      <w:rFonts w:ascii="Times New Roman" w:eastAsia="Times New Roman" w:hAnsi="Times New Roman"/>
      <w:b/>
      <w:bCs/>
      <w:sz w:val="28"/>
      <w:szCs w:val="24"/>
      <w:lang w:val="en-GB"/>
    </w:rPr>
  </w:style>
  <w:style w:type="paragraph" w:styleId="BodyText">
    <w:name w:val="Body Text"/>
    <w:basedOn w:val="Normal"/>
    <w:link w:val="BodyTextChar"/>
    <w:uiPriority w:val="99"/>
    <w:unhideWhenUsed/>
    <w:rsid w:val="0062787B"/>
    <w:pPr>
      <w:spacing w:after="120"/>
    </w:pPr>
  </w:style>
  <w:style w:type="character" w:customStyle="1" w:styleId="BodyTextChar">
    <w:name w:val="Body Text Char"/>
    <w:link w:val="BodyText"/>
    <w:uiPriority w:val="99"/>
    <w:rsid w:val="0062787B"/>
    <w:rPr>
      <w:sz w:val="22"/>
      <w:szCs w:val="22"/>
    </w:rPr>
  </w:style>
  <w:style w:type="paragraph" w:styleId="Title">
    <w:name w:val="Title"/>
    <w:basedOn w:val="Normal"/>
    <w:link w:val="TitleChar"/>
    <w:qFormat/>
    <w:rsid w:val="0062787B"/>
    <w:pPr>
      <w:spacing w:after="0" w:line="360" w:lineRule="auto"/>
      <w:jc w:val="center"/>
    </w:pPr>
    <w:rPr>
      <w:rFonts w:ascii="Times New Roman" w:eastAsia="Times New Roman" w:hAnsi="Times New Roman"/>
      <w:sz w:val="40"/>
      <w:szCs w:val="24"/>
    </w:rPr>
  </w:style>
  <w:style w:type="character" w:customStyle="1" w:styleId="TitleChar">
    <w:name w:val="Title Char"/>
    <w:link w:val="Title"/>
    <w:rsid w:val="0062787B"/>
    <w:rPr>
      <w:rFonts w:ascii="Times New Roman" w:eastAsia="Times New Roman" w:hAnsi="Times New Roman"/>
      <w:sz w:val="40"/>
      <w:szCs w:val="24"/>
    </w:rPr>
  </w:style>
  <w:style w:type="paragraph" w:customStyle="1" w:styleId="NumberedParagraph">
    <w:name w:val="Numbered Paragraph"/>
    <w:basedOn w:val="Normal"/>
    <w:link w:val="NumberedParagraphChar"/>
    <w:qFormat/>
    <w:rsid w:val="0062787B"/>
    <w:pPr>
      <w:numPr>
        <w:numId w:val="40"/>
      </w:numPr>
      <w:spacing w:after="240" w:line="300" w:lineRule="auto"/>
    </w:pPr>
    <w:rPr>
      <w:rFonts w:eastAsia="Times New Roman"/>
      <w:szCs w:val="24"/>
      <w:lang w:val="en-GB"/>
    </w:rPr>
  </w:style>
  <w:style w:type="character" w:customStyle="1" w:styleId="NumberedParagraphChar">
    <w:name w:val="Numbered Paragraph Char"/>
    <w:link w:val="NumberedParagraph"/>
    <w:rsid w:val="0062787B"/>
    <w:rPr>
      <w:rFonts w:eastAsia="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61" Type="http://schemas.openxmlformats.org/officeDocument/2006/relationships/image" Target="media/image54.jpeg"/><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25556</Words>
  <Characters>145672</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PST TONY</dc:creator>
  <cp:keywords/>
  <cp:lastModifiedBy>Raiyyan Abdullah</cp:lastModifiedBy>
  <cp:revision>3</cp:revision>
  <cp:lastPrinted>2016-06-10T07:23:00Z</cp:lastPrinted>
  <dcterms:created xsi:type="dcterms:W3CDTF">2021-08-10T10:10:00Z</dcterms:created>
  <dcterms:modified xsi:type="dcterms:W3CDTF">2021-08-10T10:10:00Z</dcterms:modified>
</cp:coreProperties>
</file>